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F6E09" w14:textId="77777777" w:rsidR="00A67FB2" w:rsidRPr="009E28C4" w:rsidRDefault="00A67FB2" w:rsidP="00EB7FE8">
      <w:pPr>
        <w:tabs>
          <w:tab w:val="left" w:pos="1134"/>
        </w:tabs>
        <w:spacing w:after="0"/>
        <w:ind w:left="1134" w:hanging="1134"/>
        <w:jc w:val="center"/>
        <w:rPr>
          <w:rFonts w:cstheme="minorHAnsi"/>
          <w:sz w:val="26"/>
          <w:szCs w:val="26"/>
        </w:rPr>
      </w:pPr>
      <w:r w:rsidRPr="009E28C4">
        <w:rPr>
          <w:rFonts w:cstheme="minorHAnsi"/>
          <w:noProof/>
          <w:sz w:val="26"/>
          <w:szCs w:val="26"/>
        </w:rPr>
        <w:drawing>
          <wp:inline distT="0" distB="0" distL="0" distR="0" wp14:anchorId="55156C31" wp14:editId="31E4761C">
            <wp:extent cx="1743075" cy="962025"/>
            <wp:effectExtent l="0" t="0" r="9525" b="9525"/>
            <wp:docPr id="1" name="Picture 1"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PC Logo.jpg"/>
                    <pic:cNvPicPr/>
                  </pic:nvPicPr>
                  <pic:blipFill>
                    <a:blip r:embed="rId7">
                      <a:extLst>
                        <a:ext uri="{28A0092B-C50C-407E-A947-70E740481C1C}">
                          <a14:useLocalDpi xmlns:a14="http://schemas.microsoft.com/office/drawing/2010/main" val="0"/>
                        </a:ext>
                      </a:extLst>
                    </a:blip>
                    <a:stretch>
                      <a:fillRect/>
                    </a:stretch>
                  </pic:blipFill>
                  <pic:spPr>
                    <a:xfrm>
                      <a:off x="0" y="0"/>
                      <a:ext cx="1743075" cy="962025"/>
                    </a:xfrm>
                    <a:prstGeom prst="rect">
                      <a:avLst/>
                    </a:prstGeom>
                  </pic:spPr>
                </pic:pic>
              </a:graphicData>
            </a:graphic>
          </wp:inline>
        </w:drawing>
      </w:r>
    </w:p>
    <w:p w14:paraId="467D1B9F" w14:textId="77777777" w:rsidR="00A67FB2" w:rsidRPr="009E28C4" w:rsidRDefault="00A67FB2" w:rsidP="00EB7FE8">
      <w:pPr>
        <w:tabs>
          <w:tab w:val="left" w:pos="1134"/>
        </w:tabs>
        <w:spacing w:after="0"/>
        <w:ind w:left="1134" w:hanging="1134"/>
        <w:jc w:val="center"/>
        <w:rPr>
          <w:rFonts w:cstheme="minorHAnsi"/>
          <w:sz w:val="26"/>
          <w:szCs w:val="26"/>
        </w:rPr>
      </w:pPr>
    </w:p>
    <w:p w14:paraId="4899801F" w14:textId="137088A0" w:rsidR="00B5168E" w:rsidRPr="009E28C4" w:rsidRDefault="00D23F9D" w:rsidP="00EB7FE8">
      <w:pPr>
        <w:tabs>
          <w:tab w:val="left" w:pos="1134"/>
        </w:tabs>
        <w:spacing w:after="0"/>
        <w:ind w:left="1134" w:hanging="1134"/>
        <w:jc w:val="center"/>
        <w:rPr>
          <w:rFonts w:cstheme="minorHAnsi"/>
          <w:sz w:val="30"/>
          <w:szCs w:val="30"/>
        </w:rPr>
      </w:pPr>
      <w:r w:rsidRPr="009E28C4">
        <w:rPr>
          <w:rFonts w:cstheme="minorHAnsi"/>
          <w:sz w:val="30"/>
          <w:szCs w:val="30"/>
        </w:rPr>
        <w:t>MINUTES OF KEMPLEY PARISH COUNCIL MEETING</w:t>
      </w:r>
    </w:p>
    <w:p w14:paraId="43D50B8A" w14:textId="77777777" w:rsidR="00E13A1D" w:rsidRPr="009E28C4" w:rsidRDefault="00E13A1D" w:rsidP="00EB7FE8">
      <w:pPr>
        <w:tabs>
          <w:tab w:val="left" w:pos="1134"/>
        </w:tabs>
        <w:spacing w:after="0"/>
        <w:ind w:left="1134" w:hanging="1134"/>
        <w:jc w:val="center"/>
        <w:rPr>
          <w:rFonts w:cstheme="minorHAnsi"/>
          <w:sz w:val="30"/>
          <w:szCs w:val="30"/>
        </w:rPr>
      </w:pPr>
      <w:r w:rsidRPr="009E28C4">
        <w:rPr>
          <w:rFonts w:cstheme="minorHAnsi"/>
          <w:sz w:val="30"/>
          <w:szCs w:val="30"/>
        </w:rPr>
        <w:t>1</w:t>
      </w:r>
      <w:r w:rsidR="00A67FB2" w:rsidRPr="009E28C4">
        <w:rPr>
          <w:rFonts w:cstheme="minorHAnsi"/>
          <w:sz w:val="30"/>
          <w:szCs w:val="30"/>
        </w:rPr>
        <w:t>2</w:t>
      </w:r>
      <w:r w:rsidRPr="009E28C4">
        <w:rPr>
          <w:rFonts w:cstheme="minorHAnsi"/>
          <w:sz w:val="30"/>
          <w:szCs w:val="30"/>
          <w:vertAlign w:val="superscript"/>
        </w:rPr>
        <w:t>TH</w:t>
      </w:r>
      <w:r w:rsidRPr="009E28C4">
        <w:rPr>
          <w:rFonts w:cstheme="minorHAnsi"/>
          <w:sz w:val="30"/>
          <w:szCs w:val="30"/>
        </w:rPr>
        <w:t xml:space="preserve"> </w:t>
      </w:r>
      <w:r w:rsidR="00A67FB2" w:rsidRPr="009E28C4">
        <w:rPr>
          <w:rFonts w:cstheme="minorHAnsi"/>
          <w:sz w:val="30"/>
          <w:szCs w:val="30"/>
        </w:rPr>
        <w:t xml:space="preserve">July </w:t>
      </w:r>
      <w:r w:rsidRPr="009E28C4">
        <w:rPr>
          <w:rFonts w:cstheme="minorHAnsi"/>
          <w:sz w:val="30"/>
          <w:szCs w:val="30"/>
        </w:rPr>
        <w:t>2018</w:t>
      </w:r>
    </w:p>
    <w:p w14:paraId="5F2884A6" w14:textId="77777777" w:rsidR="00E13A1D" w:rsidRPr="009E28C4" w:rsidRDefault="00E13A1D" w:rsidP="00EB7FE8">
      <w:pPr>
        <w:tabs>
          <w:tab w:val="left" w:pos="1134"/>
        </w:tabs>
        <w:spacing w:after="0"/>
        <w:ind w:left="1134" w:hanging="1134"/>
        <w:jc w:val="center"/>
        <w:rPr>
          <w:rFonts w:cstheme="minorHAnsi"/>
          <w:sz w:val="26"/>
          <w:szCs w:val="26"/>
        </w:rPr>
      </w:pPr>
    </w:p>
    <w:p w14:paraId="3075B424" w14:textId="77777777" w:rsidR="00A67FB2" w:rsidRPr="009E28C4" w:rsidRDefault="00E13A1D" w:rsidP="00A53835">
      <w:pPr>
        <w:tabs>
          <w:tab w:val="left" w:pos="1985"/>
          <w:tab w:val="left" w:pos="4820"/>
          <w:tab w:val="left" w:pos="7230"/>
        </w:tabs>
        <w:spacing w:after="0"/>
        <w:rPr>
          <w:rFonts w:cstheme="minorHAnsi"/>
          <w:sz w:val="26"/>
          <w:szCs w:val="26"/>
        </w:rPr>
      </w:pPr>
      <w:r w:rsidRPr="009E28C4">
        <w:rPr>
          <w:rFonts w:cstheme="minorHAnsi"/>
          <w:b/>
          <w:sz w:val="26"/>
          <w:szCs w:val="26"/>
        </w:rPr>
        <w:t>Present</w:t>
      </w:r>
      <w:r w:rsidRPr="009E28C4">
        <w:rPr>
          <w:rFonts w:cstheme="minorHAnsi"/>
          <w:sz w:val="26"/>
          <w:szCs w:val="26"/>
        </w:rPr>
        <w:t xml:space="preserve">:  </w:t>
      </w:r>
      <w:r w:rsidR="00A67FB2" w:rsidRPr="009E28C4">
        <w:rPr>
          <w:rFonts w:cstheme="minorHAnsi"/>
          <w:sz w:val="26"/>
          <w:szCs w:val="26"/>
        </w:rPr>
        <w:tab/>
        <w:t>Cllr Hanes</w:t>
      </w:r>
      <w:r w:rsidR="00A67FB2" w:rsidRPr="009E28C4">
        <w:rPr>
          <w:rFonts w:cstheme="minorHAnsi"/>
          <w:sz w:val="26"/>
          <w:szCs w:val="26"/>
        </w:rPr>
        <w:tab/>
        <w:t>Cllr Rees</w:t>
      </w:r>
      <w:r w:rsidR="00A67FB2" w:rsidRPr="009E28C4">
        <w:rPr>
          <w:rFonts w:cstheme="minorHAnsi"/>
          <w:sz w:val="26"/>
          <w:szCs w:val="26"/>
        </w:rPr>
        <w:tab/>
        <w:t xml:space="preserve">Cllr </w:t>
      </w:r>
      <w:proofErr w:type="spellStart"/>
      <w:r w:rsidR="00A67FB2" w:rsidRPr="009E28C4">
        <w:rPr>
          <w:rFonts w:cstheme="minorHAnsi"/>
          <w:sz w:val="26"/>
          <w:szCs w:val="26"/>
        </w:rPr>
        <w:t>Bennion</w:t>
      </w:r>
      <w:proofErr w:type="spellEnd"/>
    </w:p>
    <w:p w14:paraId="2E8C88C5" w14:textId="36913E2F" w:rsidR="00A67FB2" w:rsidRPr="009E28C4" w:rsidRDefault="00A67FB2" w:rsidP="00A53835">
      <w:pPr>
        <w:tabs>
          <w:tab w:val="left" w:pos="1134"/>
          <w:tab w:val="left" w:pos="1985"/>
          <w:tab w:val="left" w:pos="4820"/>
          <w:tab w:val="left" w:pos="7230"/>
        </w:tabs>
        <w:spacing w:after="0"/>
        <w:ind w:left="1134" w:hanging="1134"/>
        <w:rPr>
          <w:rFonts w:cstheme="minorHAnsi"/>
          <w:sz w:val="26"/>
          <w:szCs w:val="26"/>
        </w:rPr>
      </w:pPr>
      <w:r w:rsidRPr="009E28C4">
        <w:rPr>
          <w:rFonts w:cstheme="minorHAnsi"/>
          <w:sz w:val="26"/>
          <w:szCs w:val="26"/>
        </w:rPr>
        <w:tab/>
      </w:r>
      <w:r w:rsidR="00141947" w:rsidRPr="009E28C4">
        <w:rPr>
          <w:rFonts w:cstheme="minorHAnsi"/>
          <w:sz w:val="26"/>
          <w:szCs w:val="26"/>
        </w:rPr>
        <w:tab/>
      </w:r>
      <w:r w:rsidR="00A53835" w:rsidRPr="009E28C4">
        <w:rPr>
          <w:rFonts w:cstheme="minorHAnsi"/>
          <w:sz w:val="26"/>
          <w:szCs w:val="26"/>
        </w:rPr>
        <w:t xml:space="preserve">Mr </w:t>
      </w:r>
      <w:r w:rsidRPr="009E28C4">
        <w:rPr>
          <w:rFonts w:cstheme="minorHAnsi"/>
          <w:sz w:val="26"/>
          <w:szCs w:val="26"/>
        </w:rPr>
        <w:t>N Dransfield</w:t>
      </w:r>
      <w:r w:rsidRPr="009E28C4">
        <w:rPr>
          <w:rFonts w:cstheme="minorHAnsi"/>
          <w:sz w:val="26"/>
          <w:szCs w:val="26"/>
        </w:rPr>
        <w:tab/>
      </w:r>
      <w:r w:rsidR="00A53835" w:rsidRPr="009E28C4">
        <w:rPr>
          <w:rFonts w:cstheme="minorHAnsi"/>
          <w:sz w:val="26"/>
          <w:szCs w:val="26"/>
        </w:rPr>
        <w:t xml:space="preserve">Mr </w:t>
      </w:r>
      <w:r w:rsidRPr="009E28C4">
        <w:rPr>
          <w:rFonts w:cstheme="minorHAnsi"/>
          <w:sz w:val="26"/>
          <w:szCs w:val="26"/>
        </w:rPr>
        <w:t>R Coombes</w:t>
      </w:r>
    </w:p>
    <w:p w14:paraId="6067B02D" w14:textId="77777777" w:rsidR="00A67FB2" w:rsidRPr="009E28C4" w:rsidRDefault="00A67FB2" w:rsidP="00EB7FE8">
      <w:pPr>
        <w:tabs>
          <w:tab w:val="left" w:pos="1134"/>
          <w:tab w:val="left" w:pos="1985"/>
          <w:tab w:val="left" w:pos="4678"/>
          <w:tab w:val="left" w:pos="7230"/>
        </w:tabs>
        <w:spacing w:after="0"/>
        <w:ind w:left="1134" w:hanging="1134"/>
        <w:rPr>
          <w:rFonts w:cstheme="minorHAnsi"/>
          <w:sz w:val="26"/>
          <w:szCs w:val="26"/>
        </w:rPr>
      </w:pPr>
      <w:r w:rsidRPr="009E28C4">
        <w:rPr>
          <w:rFonts w:cstheme="minorHAnsi"/>
          <w:sz w:val="26"/>
          <w:szCs w:val="26"/>
        </w:rPr>
        <w:tab/>
      </w:r>
    </w:p>
    <w:p w14:paraId="04DE9A8C" w14:textId="77777777" w:rsidR="00A67FB2" w:rsidRPr="009E28C4" w:rsidRDefault="00A67FB2" w:rsidP="00EB7FE8">
      <w:pPr>
        <w:tabs>
          <w:tab w:val="left" w:pos="1134"/>
          <w:tab w:val="left" w:pos="1985"/>
          <w:tab w:val="left" w:pos="4678"/>
          <w:tab w:val="left" w:pos="7230"/>
        </w:tabs>
        <w:spacing w:after="0"/>
        <w:ind w:left="1134" w:hanging="1134"/>
        <w:rPr>
          <w:rFonts w:cstheme="minorHAnsi"/>
          <w:sz w:val="26"/>
          <w:szCs w:val="26"/>
        </w:rPr>
      </w:pPr>
      <w:r w:rsidRPr="009E28C4">
        <w:rPr>
          <w:rFonts w:cstheme="minorHAnsi"/>
          <w:b/>
          <w:sz w:val="26"/>
          <w:szCs w:val="26"/>
        </w:rPr>
        <w:t>In attendance</w:t>
      </w:r>
      <w:r w:rsidRPr="009E28C4">
        <w:rPr>
          <w:rFonts w:cstheme="minorHAnsi"/>
          <w:sz w:val="26"/>
          <w:szCs w:val="26"/>
        </w:rPr>
        <w:t>:</w:t>
      </w:r>
      <w:r w:rsidRPr="009E28C4">
        <w:rPr>
          <w:rFonts w:cstheme="minorHAnsi"/>
          <w:sz w:val="26"/>
          <w:szCs w:val="26"/>
        </w:rPr>
        <w:tab/>
        <w:t>A Spencer (Clerk)</w:t>
      </w:r>
    </w:p>
    <w:p w14:paraId="6ADBAB6C" w14:textId="332FA37E" w:rsidR="00A67FB2" w:rsidRPr="009E28C4" w:rsidRDefault="00A67FB2" w:rsidP="00DE0C5A">
      <w:pPr>
        <w:pStyle w:val="ListParagraph"/>
        <w:numPr>
          <w:ilvl w:val="0"/>
          <w:numId w:val="8"/>
        </w:numPr>
        <w:tabs>
          <w:tab w:val="left" w:pos="1985"/>
          <w:tab w:val="left" w:pos="4678"/>
          <w:tab w:val="left" w:pos="7230"/>
        </w:tabs>
        <w:spacing w:after="0"/>
        <w:rPr>
          <w:rFonts w:cstheme="minorHAnsi"/>
          <w:sz w:val="26"/>
          <w:szCs w:val="26"/>
        </w:rPr>
      </w:pPr>
      <w:r w:rsidRPr="009E28C4">
        <w:rPr>
          <w:rFonts w:cstheme="minorHAnsi"/>
          <w:sz w:val="26"/>
          <w:szCs w:val="26"/>
        </w:rPr>
        <w:t>members of the Public</w:t>
      </w:r>
    </w:p>
    <w:p w14:paraId="7084265D" w14:textId="60B1A6AF" w:rsidR="00E13A1D" w:rsidRDefault="00E13A1D" w:rsidP="00EB7FE8">
      <w:pPr>
        <w:tabs>
          <w:tab w:val="left" w:pos="1134"/>
        </w:tabs>
        <w:spacing w:after="0"/>
        <w:ind w:left="1134" w:hanging="1134"/>
        <w:rPr>
          <w:rFonts w:cstheme="minorHAnsi"/>
          <w:sz w:val="26"/>
          <w:szCs w:val="26"/>
        </w:rPr>
      </w:pPr>
    </w:p>
    <w:tbl>
      <w:tblPr>
        <w:tblStyle w:val="TableGrid"/>
        <w:tblW w:w="9640" w:type="dxa"/>
        <w:tblInd w:w="-147" w:type="dxa"/>
        <w:tblLook w:val="04A0" w:firstRow="1" w:lastRow="0" w:firstColumn="1" w:lastColumn="0" w:noHBand="0" w:noVBand="1"/>
      </w:tblPr>
      <w:tblGrid>
        <w:gridCol w:w="1109"/>
        <w:gridCol w:w="6383"/>
        <w:gridCol w:w="2148"/>
      </w:tblGrid>
      <w:tr w:rsidR="002B1BAA" w14:paraId="491A37E9" w14:textId="77777777" w:rsidTr="009E543E">
        <w:tc>
          <w:tcPr>
            <w:tcW w:w="1109" w:type="dxa"/>
          </w:tcPr>
          <w:p w14:paraId="62A82BAE" w14:textId="4C8AC9B5" w:rsidR="002B1BAA" w:rsidRPr="002B1BAA" w:rsidRDefault="002B1BAA" w:rsidP="00EB7FE8">
            <w:pPr>
              <w:tabs>
                <w:tab w:val="left" w:pos="1134"/>
              </w:tabs>
              <w:rPr>
                <w:rFonts w:cstheme="minorHAnsi"/>
                <w:b/>
                <w:sz w:val="26"/>
                <w:szCs w:val="26"/>
              </w:rPr>
            </w:pPr>
            <w:r>
              <w:rPr>
                <w:rFonts w:cstheme="minorHAnsi"/>
                <w:b/>
                <w:sz w:val="26"/>
                <w:szCs w:val="26"/>
              </w:rPr>
              <w:t>Minute</w:t>
            </w:r>
          </w:p>
        </w:tc>
        <w:tc>
          <w:tcPr>
            <w:tcW w:w="6383" w:type="dxa"/>
          </w:tcPr>
          <w:p w14:paraId="68A0AA52" w14:textId="0C3BB247" w:rsidR="002B1BAA" w:rsidRPr="002B1BAA" w:rsidRDefault="002B1BAA" w:rsidP="00EB7FE8">
            <w:pPr>
              <w:tabs>
                <w:tab w:val="left" w:pos="1134"/>
              </w:tabs>
              <w:rPr>
                <w:rFonts w:cstheme="minorHAnsi"/>
                <w:b/>
                <w:sz w:val="26"/>
                <w:szCs w:val="26"/>
              </w:rPr>
            </w:pPr>
            <w:r>
              <w:rPr>
                <w:rFonts w:cstheme="minorHAnsi"/>
                <w:b/>
                <w:sz w:val="26"/>
                <w:szCs w:val="26"/>
              </w:rPr>
              <w:t>Details</w:t>
            </w:r>
          </w:p>
        </w:tc>
        <w:tc>
          <w:tcPr>
            <w:tcW w:w="2148" w:type="dxa"/>
          </w:tcPr>
          <w:p w14:paraId="76B2EC25" w14:textId="0A1F66B6" w:rsidR="002B1BAA" w:rsidRPr="002B1BAA" w:rsidRDefault="002B1BAA" w:rsidP="00EB7FE8">
            <w:pPr>
              <w:tabs>
                <w:tab w:val="left" w:pos="1134"/>
              </w:tabs>
              <w:rPr>
                <w:rFonts w:cstheme="minorHAnsi"/>
                <w:b/>
                <w:sz w:val="26"/>
                <w:szCs w:val="26"/>
              </w:rPr>
            </w:pPr>
            <w:r>
              <w:rPr>
                <w:rFonts w:cstheme="minorHAnsi"/>
                <w:b/>
                <w:sz w:val="26"/>
                <w:szCs w:val="26"/>
              </w:rPr>
              <w:t>Action</w:t>
            </w:r>
          </w:p>
        </w:tc>
      </w:tr>
      <w:tr w:rsidR="002B1BAA" w14:paraId="3417D41F" w14:textId="77777777" w:rsidTr="009E543E">
        <w:tc>
          <w:tcPr>
            <w:tcW w:w="1109" w:type="dxa"/>
          </w:tcPr>
          <w:p w14:paraId="0DDFB1DA" w14:textId="3F71C9E3" w:rsidR="002B1BAA" w:rsidRDefault="002B1BAA" w:rsidP="00EB7FE8">
            <w:pPr>
              <w:tabs>
                <w:tab w:val="left" w:pos="1134"/>
              </w:tabs>
              <w:rPr>
                <w:rFonts w:cstheme="minorHAnsi"/>
                <w:sz w:val="26"/>
                <w:szCs w:val="26"/>
              </w:rPr>
            </w:pPr>
            <w:r w:rsidRPr="009E28C4">
              <w:rPr>
                <w:rFonts w:cstheme="minorHAnsi"/>
                <w:b/>
                <w:sz w:val="26"/>
                <w:szCs w:val="26"/>
              </w:rPr>
              <w:t>37/18</w:t>
            </w:r>
          </w:p>
        </w:tc>
        <w:tc>
          <w:tcPr>
            <w:tcW w:w="6383" w:type="dxa"/>
          </w:tcPr>
          <w:p w14:paraId="0FBCFB2C" w14:textId="77777777" w:rsidR="002B1BAA" w:rsidRDefault="002B1BAA" w:rsidP="00EB7FE8">
            <w:pPr>
              <w:tabs>
                <w:tab w:val="left" w:pos="1134"/>
              </w:tabs>
              <w:rPr>
                <w:rFonts w:cstheme="minorHAnsi"/>
                <w:b/>
                <w:sz w:val="26"/>
                <w:szCs w:val="26"/>
              </w:rPr>
            </w:pPr>
            <w:r w:rsidRPr="009E28C4">
              <w:rPr>
                <w:rFonts w:cstheme="minorHAnsi"/>
                <w:b/>
                <w:sz w:val="26"/>
                <w:szCs w:val="26"/>
              </w:rPr>
              <w:t>Welcome</w:t>
            </w:r>
          </w:p>
          <w:p w14:paraId="59B6A141" w14:textId="374DC7EA" w:rsidR="002B1BAA" w:rsidRDefault="002B1BAA" w:rsidP="00EB7FE8">
            <w:pPr>
              <w:tabs>
                <w:tab w:val="left" w:pos="1134"/>
              </w:tabs>
              <w:rPr>
                <w:rFonts w:cstheme="minorHAnsi"/>
                <w:sz w:val="26"/>
                <w:szCs w:val="26"/>
              </w:rPr>
            </w:pPr>
            <w:r w:rsidRPr="009E28C4">
              <w:rPr>
                <w:rFonts w:cstheme="minorHAnsi"/>
                <w:sz w:val="26"/>
                <w:szCs w:val="26"/>
              </w:rPr>
              <w:t xml:space="preserve">Cllr Hanes (Chairman) welcomed Parishioners in attendance to the meeting and introduced Arin Spencer, the newly appointed Clerk to the Council.  </w:t>
            </w:r>
          </w:p>
        </w:tc>
        <w:tc>
          <w:tcPr>
            <w:tcW w:w="2148" w:type="dxa"/>
          </w:tcPr>
          <w:p w14:paraId="4E552922" w14:textId="77777777" w:rsidR="002B1BAA" w:rsidRDefault="002B1BAA" w:rsidP="00EB7FE8">
            <w:pPr>
              <w:tabs>
                <w:tab w:val="left" w:pos="1134"/>
              </w:tabs>
              <w:rPr>
                <w:rFonts w:cstheme="minorHAnsi"/>
                <w:sz w:val="26"/>
                <w:szCs w:val="26"/>
              </w:rPr>
            </w:pPr>
          </w:p>
        </w:tc>
      </w:tr>
      <w:tr w:rsidR="002B1BAA" w14:paraId="463D3693" w14:textId="77777777" w:rsidTr="009E543E">
        <w:tc>
          <w:tcPr>
            <w:tcW w:w="1109" w:type="dxa"/>
          </w:tcPr>
          <w:p w14:paraId="113169C7" w14:textId="56514447" w:rsidR="002B1BAA" w:rsidRDefault="002B1BAA" w:rsidP="00EB7FE8">
            <w:pPr>
              <w:tabs>
                <w:tab w:val="left" w:pos="1134"/>
              </w:tabs>
              <w:rPr>
                <w:rFonts w:cstheme="minorHAnsi"/>
                <w:sz w:val="26"/>
                <w:szCs w:val="26"/>
              </w:rPr>
            </w:pPr>
            <w:r w:rsidRPr="009E28C4">
              <w:rPr>
                <w:rFonts w:cstheme="minorHAnsi"/>
                <w:b/>
                <w:sz w:val="26"/>
                <w:szCs w:val="26"/>
              </w:rPr>
              <w:t>38/18</w:t>
            </w:r>
          </w:p>
        </w:tc>
        <w:tc>
          <w:tcPr>
            <w:tcW w:w="6383" w:type="dxa"/>
          </w:tcPr>
          <w:p w14:paraId="2FB3B9D5" w14:textId="3DFBC513" w:rsidR="002B1BAA" w:rsidRDefault="002B1BAA" w:rsidP="00EB7FE8">
            <w:pPr>
              <w:tabs>
                <w:tab w:val="left" w:pos="1134"/>
              </w:tabs>
              <w:rPr>
                <w:rFonts w:cstheme="minorHAnsi"/>
                <w:sz w:val="26"/>
                <w:szCs w:val="26"/>
              </w:rPr>
            </w:pPr>
            <w:r w:rsidRPr="009E28C4">
              <w:rPr>
                <w:rFonts w:cstheme="minorHAnsi"/>
                <w:b/>
                <w:sz w:val="26"/>
                <w:szCs w:val="26"/>
              </w:rPr>
              <w:t>Apologies</w:t>
            </w:r>
            <w:r w:rsidRPr="009E28C4">
              <w:rPr>
                <w:rFonts w:cstheme="minorHAnsi"/>
                <w:sz w:val="26"/>
                <w:szCs w:val="26"/>
              </w:rPr>
              <w:br/>
              <w:t>There were no apologies for absence.</w:t>
            </w:r>
          </w:p>
        </w:tc>
        <w:tc>
          <w:tcPr>
            <w:tcW w:w="2148" w:type="dxa"/>
          </w:tcPr>
          <w:p w14:paraId="1CECDF3F" w14:textId="77777777" w:rsidR="002B1BAA" w:rsidRDefault="002B1BAA" w:rsidP="00EB7FE8">
            <w:pPr>
              <w:tabs>
                <w:tab w:val="left" w:pos="1134"/>
              </w:tabs>
              <w:rPr>
                <w:rFonts w:cstheme="minorHAnsi"/>
                <w:sz w:val="26"/>
                <w:szCs w:val="26"/>
              </w:rPr>
            </w:pPr>
          </w:p>
        </w:tc>
      </w:tr>
      <w:tr w:rsidR="002B1BAA" w14:paraId="26C2A488" w14:textId="77777777" w:rsidTr="009E543E">
        <w:tc>
          <w:tcPr>
            <w:tcW w:w="1109" w:type="dxa"/>
          </w:tcPr>
          <w:p w14:paraId="35637234" w14:textId="79E49B0A" w:rsidR="002B1BAA" w:rsidRDefault="002B1BAA" w:rsidP="00EB7FE8">
            <w:pPr>
              <w:tabs>
                <w:tab w:val="left" w:pos="1134"/>
              </w:tabs>
              <w:rPr>
                <w:rFonts w:cstheme="minorHAnsi"/>
                <w:sz w:val="26"/>
                <w:szCs w:val="26"/>
              </w:rPr>
            </w:pPr>
            <w:r w:rsidRPr="009E28C4">
              <w:rPr>
                <w:rFonts w:cstheme="minorHAnsi"/>
                <w:b/>
                <w:sz w:val="26"/>
                <w:szCs w:val="26"/>
              </w:rPr>
              <w:t>39/18</w:t>
            </w:r>
          </w:p>
        </w:tc>
        <w:tc>
          <w:tcPr>
            <w:tcW w:w="6383" w:type="dxa"/>
          </w:tcPr>
          <w:p w14:paraId="10A35772" w14:textId="77777777" w:rsidR="002B1BAA" w:rsidRPr="009E28C4" w:rsidRDefault="002B1BAA" w:rsidP="002B1BAA">
            <w:pPr>
              <w:rPr>
                <w:rFonts w:cstheme="minorHAnsi"/>
                <w:sz w:val="26"/>
                <w:szCs w:val="26"/>
              </w:rPr>
            </w:pPr>
            <w:r w:rsidRPr="009E28C4">
              <w:rPr>
                <w:rFonts w:cstheme="minorHAnsi"/>
                <w:b/>
                <w:sz w:val="26"/>
                <w:szCs w:val="26"/>
              </w:rPr>
              <w:t>Declarations of interest</w:t>
            </w:r>
            <w:r w:rsidRPr="009E28C4">
              <w:rPr>
                <w:rFonts w:cstheme="minorHAnsi"/>
                <w:sz w:val="26"/>
                <w:szCs w:val="26"/>
              </w:rPr>
              <w:br/>
              <w:t xml:space="preserve">There were no declarations of interest.  </w:t>
            </w:r>
          </w:p>
          <w:p w14:paraId="655E57F9" w14:textId="77777777" w:rsidR="002B1BAA" w:rsidRPr="009E28C4" w:rsidRDefault="002B1BAA" w:rsidP="002B1BAA">
            <w:pPr>
              <w:pStyle w:val="ListParagraph"/>
              <w:ind w:left="0"/>
              <w:rPr>
                <w:rFonts w:cstheme="minorHAnsi"/>
                <w:sz w:val="26"/>
                <w:szCs w:val="26"/>
              </w:rPr>
            </w:pPr>
            <w:r w:rsidRPr="009E28C4">
              <w:rPr>
                <w:rFonts w:cstheme="minorHAnsi"/>
                <w:sz w:val="26"/>
                <w:szCs w:val="26"/>
              </w:rPr>
              <w:t xml:space="preserve">Q. Mr Dransfield asked what constitutes a declarable interest.  </w:t>
            </w:r>
          </w:p>
          <w:p w14:paraId="432115B3" w14:textId="42C8212A" w:rsidR="002B1BAA" w:rsidRDefault="002B1BAA" w:rsidP="002B1BAA">
            <w:pPr>
              <w:pStyle w:val="ListParagraph"/>
              <w:ind w:left="0"/>
              <w:rPr>
                <w:rFonts w:cstheme="minorHAnsi"/>
                <w:sz w:val="26"/>
                <w:szCs w:val="26"/>
              </w:rPr>
            </w:pPr>
            <w:r w:rsidRPr="009E28C4">
              <w:rPr>
                <w:rFonts w:cstheme="minorHAnsi"/>
                <w:sz w:val="26"/>
                <w:szCs w:val="26"/>
              </w:rPr>
              <w:t>A. Clerk advised that this is clarified in the Code of Conduct (Agenda Item 10).</w:t>
            </w:r>
          </w:p>
        </w:tc>
        <w:tc>
          <w:tcPr>
            <w:tcW w:w="2148" w:type="dxa"/>
          </w:tcPr>
          <w:p w14:paraId="64A452BC" w14:textId="77777777" w:rsidR="007756D4" w:rsidRDefault="007756D4" w:rsidP="00EB7FE8">
            <w:pPr>
              <w:tabs>
                <w:tab w:val="left" w:pos="1134"/>
              </w:tabs>
              <w:rPr>
                <w:rFonts w:cstheme="minorHAnsi"/>
                <w:color w:val="FF0000"/>
                <w:sz w:val="26"/>
                <w:szCs w:val="26"/>
              </w:rPr>
            </w:pPr>
          </w:p>
          <w:p w14:paraId="674A4193" w14:textId="41DD5F78" w:rsidR="002B1BAA" w:rsidRPr="006D1E83" w:rsidRDefault="006D1E83" w:rsidP="00EB7FE8">
            <w:pPr>
              <w:tabs>
                <w:tab w:val="left" w:pos="1134"/>
              </w:tabs>
              <w:rPr>
                <w:rFonts w:cstheme="minorHAnsi"/>
                <w:b/>
                <w:color w:val="FF0000"/>
                <w:sz w:val="26"/>
                <w:szCs w:val="26"/>
              </w:rPr>
            </w:pPr>
            <w:r>
              <w:rPr>
                <w:rFonts w:cstheme="minorHAnsi"/>
                <w:color w:val="FF0000"/>
                <w:sz w:val="26"/>
                <w:szCs w:val="26"/>
              </w:rPr>
              <w:t xml:space="preserve">Email Declaration of Interest forms to new councillors. </w:t>
            </w:r>
            <w:r>
              <w:rPr>
                <w:rFonts w:cstheme="minorHAnsi"/>
                <w:b/>
                <w:color w:val="FF0000"/>
                <w:sz w:val="26"/>
                <w:szCs w:val="26"/>
              </w:rPr>
              <w:t>AS</w:t>
            </w:r>
          </w:p>
        </w:tc>
      </w:tr>
      <w:tr w:rsidR="002B1BAA" w14:paraId="77B636DE" w14:textId="77777777" w:rsidTr="009E543E">
        <w:tc>
          <w:tcPr>
            <w:tcW w:w="1109" w:type="dxa"/>
          </w:tcPr>
          <w:p w14:paraId="142EC01D" w14:textId="3EF2AE1C" w:rsidR="002B1BAA" w:rsidRDefault="002B1BAA" w:rsidP="00EB7FE8">
            <w:pPr>
              <w:tabs>
                <w:tab w:val="left" w:pos="1134"/>
              </w:tabs>
              <w:rPr>
                <w:rFonts w:cstheme="minorHAnsi"/>
                <w:sz w:val="26"/>
                <w:szCs w:val="26"/>
              </w:rPr>
            </w:pPr>
            <w:r w:rsidRPr="009E28C4">
              <w:rPr>
                <w:rFonts w:cstheme="minorHAnsi"/>
                <w:b/>
                <w:sz w:val="26"/>
                <w:szCs w:val="26"/>
              </w:rPr>
              <w:t>40/18</w:t>
            </w:r>
          </w:p>
        </w:tc>
        <w:tc>
          <w:tcPr>
            <w:tcW w:w="6383" w:type="dxa"/>
          </w:tcPr>
          <w:p w14:paraId="10D7A4A1" w14:textId="77777777" w:rsidR="002B1BAA" w:rsidRPr="009E28C4" w:rsidRDefault="002B1BAA" w:rsidP="002B1BAA">
            <w:pPr>
              <w:rPr>
                <w:rFonts w:cstheme="minorHAnsi"/>
                <w:sz w:val="26"/>
                <w:szCs w:val="26"/>
              </w:rPr>
            </w:pPr>
            <w:r w:rsidRPr="009E28C4">
              <w:rPr>
                <w:rFonts w:cstheme="minorHAnsi"/>
                <w:b/>
                <w:sz w:val="26"/>
                <w:szCs w:val="26"/>
              </w:rPr>
              <w:t>Casual Vacancies</w:t>
            </w:r>
            <w:r w:rsidRPr="009E28C4">
              <w:rPr>
                <w:rFonts w:cstheme="minorHAnsi"/>
                <w:sz w:val="26"/>
                <w:szCs w:val="26"/>
              </w:rPr>
              <w:br/>
              <w:t xml:space="preserve">Applications to be co-opted onto the Council have been received from Neil Dransfield, Roger Coombes, Bob Earll and Liz Daykin.  Bob and Liz were unable to attend this meeting.  </w:t>
            </w:r>
          </w:p>
          <w:p w14:paraId="7693678D" w14:textId="053C178B" w:rsidR="002B1BAA" w:rsidRDefault="002B1BAA" w:rsidP="002B1BAA">
            <w:pPr>
              <w:pStyle w:val="ListParagraph"/>
              <w:ind w:left="0"/>
              <w:rPr>
                <w:rFonts w:cstheme="minorHAnsi"/>
                <w:sz w:val="26"/>
                <w:szCs w:val="26"/>
              </w:rPr>
            </w:pPr>
            <w:r w:rsidRPr="009E28C4">
              <w:rPr>
                <w:rFonts w:cstheme="minorHAnsi"/>
                <w:sz w:val="26"/>
                <w:szCs w:val="26"/>
              </w:rPr>
              <w:t>As there are only as many candidates as vacant positions, the Council put the co-option of the two candidates present to a yes/no vote.  The vote in favour of both candidates was unanimous.</w:t>
            </w:r>
          </w:p>
          <w:p w14:paraId="6D5FE12C" w14:textId="3B799DE9" w:rsidR="002B1BAA" w:rsidRDefault="002B1BAA" w:rsidP="002B1BAA">
            <w:pPr>
              <w:pStyle w:val="ListParagraph"/>
              <w:ind w:left="0"/>
              <w:rPr>
                <w:rFonts w:cstheme="minorHAnsi"/>
                <w:sz w:val="26"/>
                <w:szCs w:val="26"/>
              </w:rPr>
            </w:pPr>
          </w:p>
          <w:p w14:paraId="1540032F" w14:textId="77777777" w:rsidR="002B1BAA" w:rsidRPr="009E28C4" w:rsidRDefault="002B1BAA" w:rsidP="002B1BAA">
            <w:pPr>
              <w:pStyle w:val="ListParagraph"/>
              <w:tabs>
                <w:tab w:val="left" w:pos="1134"/>
              </w:tabs>
              <w:ind w:left="1134" w:hanging="1134"/>
              <w:rPr>
                <w:rFonts w:cstheme="minorHAnsi"/>
                <w:sz w:val="26"/>
                <w:szCs w:val="26"/>
              </w:rPr>
            </w:pPr>
            <w:r w:rsidRPr="009E28C4">
              <w:rPr>
                <w:rFonts w:cstheme="minorHAnsi"/>
                <w:sz w:val="26"/>
                <w:szCs w:val="26"/>
              </w:rPr>
              <w:t xml:space="preserve">Neil Dransfield </w:t>
            </w:r>
          </w:p>
          <w:p w14:paraId="53C6F039" w14:textId="1F7DE2FC" w:rsidR="002B1BAA" w:rsidRPr="009E28C4" w:rsidRDefault="002B1BAA" w:rsidP="002B1BAA">
            <w:pPr>
              <w:pStyle w:val="ListParagraph"/>
              <w:tabs>
                <w:tab w:val="left" w:pos="1726"/>
              </w:tabs>
              <w:ind w:left="0"/>
              <w:rPr>
                <w:rFonts w:cstheme="minorHAnsi"/>
                <w:sz w:val="26"/>
                <w:szCs w:val="26"/>
              </w:rPr>
            </w:pPr>
            <w:r w:rsidRPr="009E28C4">
              <w:rPr>
                <w:rFonts w:cstheme="minorHAnsi"/>
                <w:sz w:val="26"/>
                <w:szCs w:val="26"/>
              </w:rPr>
              <w:t>Votes for:</w:t>
            </w:r>
            <w:r w:rsidRPr="009E28C4">
              <w:rPr>
                <w:rFonts w:cstheme="minorHAnsi"/>
                <w:sz w:val="26"/>
                <w:szCs w:val="26"/>
              </w:rPr>
              <w:tab/>
              <w:t>3</w:t>
            </w:r>
          </w:p>
          <w:p w14:paraId="11FAA5DC" w14:textId="25599184" w:rsidR="002B1BAA" w:rsidRDefault="002B1BAA" w:rsidP="002B1BAA">
            <w:pPr>
              <w:pStyle w:val="ListParagraph"/>
              <w:tabs>
                <w:tab w:val="left" w:pos="1726"/>
              </w:tabs>
              <w:ind w:left="0"/>
              <w:rPr>
                <w:rFonts w:cstheme="minorHAnsi"/>
                <w:sz w:val="26"/>
                <w:szCs w:val="26"/>
              </w:rPr>
            </w:pPr>
            <w:r w:rsidRPr="009E28C4">
              <w:rPr>
                <w:rFonts w:cstheme="minorHAnsi"/>
                <w:sz w:val="26"/>
                <w:szCs w:val="26"/>
              </w:rPr>
              <w:t>Votes against:</w:t>
            </w:r>
            <w:r w:rsidRPr="009E28C4">
              <w:rPr>
                <w:rFonts w:cstheme="minorHAnsi"/>
                <w:sz w:val="26"/>
                <w:szCs w:val="26"/>
              </w:rPr>
              <w:tab/>
              <w:t>0</w:t>
            </w:r>
          </w:p>
          <w:p w14:paraId="5BEE520D" w14:textId="77777777" w:rsidR="002B1BAA" w:rsidRPr="009E28C4" w:rsidRDefault="002B1BAA" w:rsidP="002B1BAA">
            <w:pPr>
              <w:pStyle w:val="ListParagraph"/>
              <w:tabs>
                <w:tab w:val="left" w:pos="1134"/>
                <w:tab w:val="left" w:pos="1726"/>
                <w:tab w:val="left" w:pos="2977"/>
              </w:tabs>
              <w:ind w:left="1134" w:hanging="1134"/>
              <w:rPr>
                <w:rFonts w:cstheme="minorHAnsi"/>
                <w:sz w:val="26"/>
                <w:szCs w:val="26"/>
              </w:rPr>
            </w:pPr>
            <w:r w:rsidRPr="009E28C4">
              <w:rPr>
                <w:rFonts w:cstheme="minorHAnsi"/>
                <w:sz w:val="26"/>
                <w:szCs w:val="26"/>
              </w:rPr>
              <w:t>Roger Coombes</w:t>
            </w:r>
          </w:p>
          <w:p w14:paraId="60CEB3A2" w14:textId="6D5A754D" w:rsidR="002B1BAA" w:rsidRPr="009E28C4" w:rsidRDefault="002B1BAA" w:rsidP="002B1BAA">
            <w:pPr>
              <w:pStyle w:val="ListParagraph"/>
              <w:tabs>
                <w:tab w:val="left" w:pos="1726"/>
                <w:tab w:val="left" w:pos="2977"/>
              </w:tabs>
              <w:ind w:left="0"/>
              <w:rPr>
                <w:rFonts w:cstheme="minorHAnsi"/>
                <w:sz w:val="26"/>
                <w:szCs w:val="26"/>
              </w:rPr>
            </w:pPr>
            <w:r w:rsidRPr="009E28C4">
              <w:rPr>
                <w:rFonts w:cstheme="minorHAnsi"/>
                <w:sz w:val="26"/>
                <w:szCs w:val="26"/>
              </w:rPr>
              <w:t>Votes for:</w:t>
            </w:r>
            <w:r w:rsidRPr="009E28C4">
              <w:rPr>
                <w:rFonts w:cstheme="minorHAnsi"/>
                <w:sz w:val="26"/>
                <w:szCs w:val="26"/>
              </w:rPr>
              <w:tab/>
              <w:t>3</w:t>
            </w:r>
          </w:p>
          <w:p w14:paraId="608CCFAE" w14:textId="7CF13EE1" w:rsidR="006D1E83" w:rsidRDefault="002B1BAA" w:rsidP="002B1BAA">
            <w:pPr>
              <w:pStyle w:val="ListParagraph"/>
              <w:tabs>
                <w:tab w:val="left" w:pos="1726"/>
                <w:tab w:val="left" w:pos="2977"/>
              </w:tabs>
              <w:ind w:left="0"/>
              <w:rPr>
                <w:rFonts w:cstheme="minorHAnsi"/>
                <w:sz w:val="26"/>
                <w:szCs w:val="26"/>
              </w:rPr>
            </w:pPr>
            <w:r w:rsidRPr="009E28C4">
              <w:rPr>
                <w:rFonts w:cstheme="minorHAnsi"/>
                <w:sz w:val="26"/>
                <w:szCs w:val="26"/>
              </w:rPr>
              <w:t>Votes against:</w:t>
            </w:r>
            <w:r w:rsidRPr="009E28C4">
              <w:rPr>
                <w:rFonts w:cstheme="minorHAnsi"/>
                <w:sz w:val="26"/>
                <w:szCs w:val="26"/>
              </w:rPr>
              <w:tab/>
              <w:t>0</w:t>
            </w:r>
          </w:p>
        </w:tc>
        <w:tc>
          <w:tcPr>
            <w:tcW w:w="2148" w:type="dxa"/>
          </w:tcPr>
          <w:p w14:paraId="15083A6D" w14:textId="77777777" w:rsidR="002B1BAA" w:rsidRDefault="002B1BAA" w:rsidP="00EB7FE8">
            <w:pPr>
              <w:tabs>
                <w:tab w:val="left" w:pos="1134"/>
              </w:tabs>
              <w:rPr>
                <w:rFonts w:cstheme="minorHAnsi"/>
                <w:sz w:val="26"/>
                <w:szCs w:val="26"/>
              </w:rPr>
            </w:pPr>
          </w:p>
        </w:tc>
      </w:tr>
      <w:tr w:rsidR="002B1BAA" w14:paraId="5E2395FF" w14:textId="77777777" w:rsidTr="009E543E">
        <w:tc>
          <w:tcPr>
            <w:tcW w:w="1109" w:type="dxa"/>
          </w:tcPr>
          <w:p w14:paraId="2463E999" w14:textId="0D2C960B" w:rsidR="002B1BAA" w:rsidRDefault="002B1BAA" w:rsidP="00EB7FE8">
            <w:pPr>
              <w:tabs>
                <w:tab w:val="left" w:pos="1134"/>
              </w:tabs>
              <w:rPr>
                <w:rFonts w:cstheme="minorHAnsi"/>
                <w:sz w:val="26"/>
                <w:szCs w:val="26"/>
              </w:rPr>
            </w:pPr>
            <w:r w:rsidRPr="009E28C4">
              <w:rPr>
                <w:rFonts w:cstheme="minorHAnsi"/>
                <w:b/>
                <w:sz w:val="26"/>
                <w:szCs w:val="26"/>
              </w:rPr>
              <w:lastRenderedPageBreak/>
              <w:t>41/18</w:t>
            </w:r>
          </w:p>
        </w:tc>
        <w:tc>
          <w:tcPr>
            <w:tcW w:w="6383" w:type="dxa"/>
          </w:tcPr>
          <w:p w14:paraId="19279153" w14:textId="77777777" w:rsidR="002B1BAA" w:rsidRPr="009E28C4" w:rsidRDefault="002B1BAA" w:rsidP="002B1BAA">
            <w:pPr>
              <w:pStyle w:val="ListParagraph"/>
              <w:tabs>
                <w:tab w:val="left" w:pos="1134"/>
              </w:tabs>
              <w:ind w:left="1134" w:hanging="1134"/>
              <w:rPr>
                <w:rFonts w:cstheme="minorHAnsi"/>
                <w:sz w:val="26"/>
                <w:szCs w:val="26"/>
              </w:rPr>
            </w:pPr>
            <w:r w:rsidRPr="009E28C4">
              <w:rPr>
                <w:rFonts w:cstheme="minorHAnsi"/>
                <w:b/>
                <w:sz w:val="26"/>
                <w:szCs w:val="26"/>
              </w:rPr>
              <w:t>Declaration of Acceptance of Office</w:t>
            </w:r>
          </w:p>
          <w:p w14:paraId="28054B4E" w14:textId="5A639B62" w:rsidR="002B1BAA" w:rsidRDefault="002B1BAA" w:rsidP="002B1BAA">
            <w:pPr>
              <w:pStyle w:val="ListParagraph"/>
              <w:ind w:left="0"/>
              <w:rPr>
                <w:rFonts w:cstheme="minorHAnsi"/>
                <w:sz w:val="26"/>
                <w:szCs w:val="26"/>
              </w:rPr>
            </w:pPr>
            <w:r w:rsidRPr="009E28C4">
              <w:rPr>
                <w:rFonts w:cstheme="minorHAnsi"/>
                <w:sz w:val="26"/>
                <w:szCs w:val="26"/>
              </w:rPr>
              <w:t>The co-opted Councillors signed the Declaration of Acceptance of Office which was witnessed and countersigned by the Proper Officer (Parish Clerk).</w:t>
            </w:r>
          </w:p>
        </w:tc>
        <w:tc>
          <w:tcPr>
            <w:tcW w:w="2148" w:type="dxa"/>
          </w:tcPr>
          <w:p w14:paraId="6E26B611" w14:textId="77777777" w:rsidR="002B1BAA" w:rsidRDefault="002B1BAA" w:rsidP="00EB7FE8">
            <w:pPr>
              <w:tabs>
                <w:tab w:val="left" w:pos="1134"/>
              </w:tabs>
              <w:rPr>
                <w:rFonts w:cstheme="minorHAnsi"/>
                <w:sz w:val="26"/>
                <w:szCs w:val="26"/>
              </w:rPr>
            </w:pPr>
          </w:p>
        </w:tc>
      </w:tr>
      <w:tr w:rsidR="002B1BAA" w14:paraId="1E550EA9" w14:textId="77777777" w:rsidTr="009E543E">
        <w:tc>
          <w:tcPr>
            <w:tcW w:w="1109" w:type="dxa"/>
          </w:tcPr>
          <w:p w14:paraId="6810F622" w14:textId="0E1379AA" w:rsidR="002B1BAA" w:rsidRDefault="000C3A65" w:rsidP="00EB7FE8">
            <w:pPr>
              <w:tabs>
                <w:tab w:val="left" w:pos="1134"/>
              </w:tabs>
              <w:rPr>
                <w:rFonts w:cstheme="minorHAnsi"/>
                <w:sz w:val="26"/>
                <w:szCs w:val="26"/>
              </w:rPr>
            </w:pPr>
            <w:r w:rsidRPr="009E28C4">
              <w:rPr>
                <w:rFonts w:cstheme="minorHAnsi"/>
                <w:b/>
                <w:sz w:val="26"/>
                <w:szCs w:val="26"/>
              </w:rPr>
              <w:t>42/18</w:t>
            </w:r>
          </w:p>
        </w:tc>
        <w:tc>
          <w:tcPr>
            <w:tcW w:w="6383" w:type="dxa"/>
          </w:tcPr>
          <w:p w14:paraId="6EE83816" w14:textId="77777777" w:rsidR="002B1BAA" w:rsidRDefault="000C3A65" w:rsidP="00EB7FE8">
            <w:pPr>
              <w:tabs>
                <w:tab w:val="left" w:pos="1134"/>
              </w:tabs>
              <w:rPr>
                <w:rFonts w:cstheme="minorHAnsi"/>
                <w:sz w:val="26"/>
                <w:szCs w:val="26"/>
              </w:rPr>
            </w:pPr>
            <w:r w:rsidRPr="009E28C4">
              <w:rPr>
                <w:rFonts w:cstheme="minorHAnsi"/>
                <w:b/>
                <w:sz w:val="26"/>
                <w:szCs w:val="26"/>
              </w:rPr>
              <w:t>Public Participation</w:t>
            </w:r>
            <w:r w:rsidRPr="009E28C4">
              <w:rPr>
                <w:rFonts w:cstheme="minorHAnsi"/>
                <w:sz w:val="26"/>
                <w:szCs w:val="26"/>
              </w:rPr>
              <w:br/>
              <w:t>Cllr Hanes invited Parishioners present to comment on agenda items, reminding them of the time limits in respect of this agenda item (15 minutes in total, 5 minutes per individual speaker).</w:t>
            </w:r>
          </w:p>
          <w:p w14:paraId="2689DFA5" w14:textId="77777777" w:rsidR="000C3A65" w:rsidRDefault="000C3A65" w:rsidP="00EB7FE8">
            <w:pPr>
              <w:tabs>
                <w:tab w:val="left" w:pos="1134"/>
              </w:tabs>
              <w:rPr>
                <w:rFonts w:cstheme="minorHAnsi"/>
                <w:sz w:val="26"/>
                <w:szCs w:val="26"/>
              </w:rPr>
            </w:pPr>
          </w:p>
          <w:p w14:paraId="3DE5462F" w14:textId="77777777" w:rsidR="000C3A65" w:rsidRPr="009E28C4" w:rsidRDefault="000C3A65" w:rsidP="000C3A65">
            <w:pPr>
              <w:pStyle w:val="ListParagraph"/>
              <w:ind w:left="0"/>
              <w:rPr>
                <w:rFonts w:cstheme="minorHAnsi"/>
                <w:sz w:val="26"/>
                <w:szCs w:val="26"/>
              </w:rPr>
            </w:pPr>
            <w:r w:rsidRPr="009E28C4">
              <w:rPr>
                <w:rFonts w:cstheme="minorHAnsi"/>
                <w:sz w:val="26"/>
                <w:szCs w:val="26"/>
              </w:rPr>
              <w:t>Q.  Concern was expressed over the ambiguity of the notice regarding casual vacancies on the council.  The notice was placed on public noticeboards and the website but not in the Parish Magazine or the Community Newsletter.  It was felt that the notice did not clearly invite Parishioners to apply for the vacant council positions.</w:t>
            </w:r>
          </w:p>
          <w:p w14:paraId="1FC23F36" w14:textId="15BE8DC4" w:rsidR="000C3A65" w:rsidRDefault="000C3A65" w:rsidP="000C3A65">
            <w:pPr>
              <w:pStyle w:val="ListParagraph"/>
              <w:ind w:left="0"/>
              <w:rPr>
                <w:rFonts w:cstheme="minorHAnsi"/>
                <w:sz w:val="26"/>
                <w:szCs w:val="26"/>
              </w:rPr>
            </w:pPr>
            <w:r w:rsidRPr="009E28C4">
              <w:rPr>
                <w:rFonts w:cstheme="minorHAnsi"/>
                <w:sz w:val="26"/>
                <w:szCs w:val="26"/>
              </w:rPr>
              <w:t xml:space="preserve">A.  Cllr Hanes conceded that the notice could have been clearer but explained that its wording was stipulated by </w:t>
            </w:r>
            <w:proofErr w:type="spellStart"/>
            <w:r w:rsidRPr="009E28C4">
              <w:rPr>
                <w:rFonts w:cstheme="minorHAnsi"/>
                <w:sz w:val="26"/>
                <w:szCs w:val="26"/>
              </w:rPr>
              <w:t>FoDDC</w:t>
            </w:r>
            <w:proofErr w:type="spellEnd"/>
            <w:r w:rsidRPr="009E28C4">
              <w:rPr>
                <w:rFonts w:cstheme="minorHAnsi"/>
                <w:sz w:val="26"/>
                <w:szCs w:val="26"/>
              </w:rPr>
              <w:t>.  He reminded those present that an election will be held in May 2019 when any eligible member of the parish may stand for office.</w:t>
            </w:r>
          </w:p>
          <w:p w14:paraId="4A5161EF" w14:textId="77777777" w:rsidR="000C3A65" w:rsidRPr="009E28C4" w:rsidRDefault="000C3A65" w:rsidP="000C3A65">
            <w:pPr>
              <w:pStyle w:val="ListParagraph"/>
              <w:ind w:left="0"/>
              <w:rPr>
                <w:rFonts w:cstheme="minorHAnsi"/>
                <w:sz w:val="26"/>
                <w:szCs w:val="26"/>
              </w:rPr>
            </w:pPr>
          </w:p>
          <w:p w14:paraId="462C5965" w14:textId="77777777" w:rsidR="000C3A65" w:rsidRPr="009E28C4" w:rsidRDefault="000C3A65" w:rsidP="000C3A65">
            <w:pPr>
              <w:pStyle w:val="ListParagraph"/>
              <w:ind w:left="0"/>
              <w:rPr>
                <w:rFonts w:cstheme="minorHAnsi"/>
                <w:sz w:val="26"/>
                <w:szCs w:val="26"/>
              </w:rPr>
            </w:pPr>
            <w:r w:rsidRPr="009E28C4">
              <w:rPr>
                <w:rFonts w:cstheme="minorHAnsi"/>
                <w:sz w:val="26"/>
                <w:szCs w:val="26"/>
              </w:rPr>
              <w:t>Q.  Concern was raised that the co-option of two councillors to the remaining vacant positions would be delayed until the next Council meeting in September.</w:t>
            </w:r>
          </w:p>
          <w:p w14:paraId="2E6E417F" w14:textId="2F26DD79" w:rsidR="000C3A65" w:rsidRPr="009E28C4" w:rsidRDefault="000C3A65" w:rsidP="000C3A65">
            <w:pPr>
              <w:pStyle w:val="ListParagraph"/>
              <w:ind w:left="0"/>
              <w:rPr>
                <w:rFonts w:cstheme="minorHAnsi"/>
                <w:sz w:val="26"/>
                <w:szCs w:val="26"/>
              </w:rPr>
            </w:pPr>
            <w:r w:rsidRPr="009E28C4">
              <w:rPr>
                <w:rFonts w:cstheme="minorHAnsi"/>
                <w:sz w:val="26"/>
                <w:szCs w:val="26"/>
              </w:rPr>
              <w:t>A.  The Council advised that an extraordinary meeting would be convened to co-opt the remaining candidates onto the Council.  It was agreed that the extraordinary meeting would be held at the earliest possible convenience of the Council and candidates.</w:t>
            </w:r>
          </w:p>
          <w:p w14:paraId="56D37BC1" w14:textId="77777777" w:rsidR="000C3A65" w:rsidRPr="009E28C4" w:rsidRDefault="000C3A65" w:rsidP="000C3A65">
            <w:pPr>
              <w:pStyle w:val="ListParagraph"/>
              <w:ind w:left="0"/>
              <w:rPr>
                <w:rFonts w:cstheme="minorHAnsi"/>
                <w:sz w:val="26"/>
                <w:szCs w:val="26"/>
              </w:rPr>
            </w:pPr>
          </w:p>
          <w:p w14:paraId="0A3F740F" w14:textId="010B4806" w:rsidR="000C3A65" w:rsidRPr="009E28C4" w:rsidRDefault="000C3A65" w:rsidP="000C3A65">
            <w:pPr>
              <w:pStyle w:val="ListParagraph"/>
              <w:ind w:left="0"/>
              <w:rPr>
                <w:rFonts w:cstheme="minorHAnsi"/>
                <w:sz w:val="26"/>
                <w:szCs w:val="26"/>
              </w:rPr>
            </w:pPr>
            <w:r w:rsidRPr="009E28C4">
              <w:rPr>
                <w:rFonts w:cstheme="minorHAnsi"/>
                <w:sz w:val="26"/>
                <w:szCs w:val="26"/>
              </w:rPr>
              <w:t>Q.  Council was asked in what manner parishioners can propose motions for consideration on the Agenda.</w:t>
            </w:r>
          </w:p>
          <w:p w14:paraId="3F5407DD" w14:textId="36C00D16" w:rsidR="000C3A65" w:rsidRDefault="000C3A65" w:rsidP="000C3A65">
            <w:pPr>
              <w:pStyle w:val="ListParagraph"/>
              <w:ind w:left="0"/>
              <w:rPr>
                <w:rFonts w:cstheme="minorHAnsi"/>
                <w:sz w:val="26"/>
                <w:szCs w:val="26"/>
              </w:rPr>
            </w:pPr>
            <w:r w:rsidRPr="009E28C4">
              <w:rPr>
                <w:rFonts w:cstheme="minorHAnsi"/>
                <w:sz w:val="26"/>
                <w:szCs w:val="26"/>
              </w:rPr>
              <w:t>A.  Cllr Rees advised that any member of the parish may approach any councillor and request that a matter be put before the council.</w:t>
            </w:r>
          </w:p>
          <w:p w14:paraId="00C2C596" w14:textId="77777777" w:rsidR="000C3A65" w:rsidRPr="009E28C4" w:rsidRDefault="000C3A65" w:rsidP="000C3A65">
            <w:pPr>
              <w:pStyle w:val="ListParagraph"/>
              <w:ind w:left="0"/>
              <w:rPr>
                <w:rFonts w:cstheme="minorHAnsi"/>
                <w:sz w:val="26"/>
                <w:szCs w:val="26"/>
              </w:rPr>
            </w:pPr>
          </w:p>
          <w:p w14:paraId="7D67197F" w14:textId="77777777" w:rsidR="000C3A65" w:rsidRPr="009E28C4" w:rsidRDefault="000C3A65" w:rsidP="006D1E83">
            <w:pPr>
              <w:pStyle w:val="ListParagraph"/>
              <w:ind w:left="0"/>
              <w:rPr>
                <w:rFonts w:cstheme="minorHAnsi"/>
                <w:sz w:val="26"/>
                <w:szCs w:val="26"/>
              </w:rPr>
            </w:pPr>
            <w:r w:rsidRPr="009E28C4">
              <w:rPr>
                <w:rFonts w:cstheme="minorHAnsi"/>
                <w:sz w:val="26"/>
                <w:szCs w:val="26"/>
              </w:rPr>
              <w:t>Q.  Council was asked what progress has been made on the following motion agreed at the meeting on 11 January 2018:</w:t>
            </w:r>
          </w:p>
          <w:p w14:paraId="774A0E20" w14:textId="7E275CA5" w:rsidR="000C3A65" w:rsidRPr="009E28C4" w:rsidRDefault="000C3A65" w:rsidP="006D1E83">
            <w:pPr>
              <w:pStyle w:val="ListParagraph"/>
              <w:ind w:left="0" w:right="40"/>
              <w:rPr>
                <w:rFonts w:cstheme="minorHAnsi"/>
                <w:i/>
                <w:sz w:val="26"/>
                <w:szCs w:val="26"/>
              </w:rPr>
            </w:pPr>
            <w:r w:rsidRPr="009E28C4">
              <w:rPr>
                <w:rFonts w:cstheme="minorHAnsi"/>
                <w:i/>
                <w:sz w:val="26"/>
                <w:szCs w:val="26"/>
              </w:rPr>
              <w:t xml:space="preserve">Council agrees to work with the Village Hall Trustees to undertake a joint study and consultation exercise to assess the feasibility of and parishioners’ support for taking a loan to help fund the Village Hall refurbishment. </w:t>
            </w:r>
          </w:p>
          <w:p w14:paraId="6DBF5582" w14:textId="34C40649" w:rsidR="000C3A65" w:rsidRPr="006D1E83" w:rsidRDefault="000C3A65" w:rsidP="006D1E83">
            <w:pPr>
              <w:pStyle w:val="ListParagraph"/>
              <w:ind w:left="0"/>
              <w:rPr>
                <w:rFonts w:cstheme="minorHAnsi"/>
                <w:sz w:val="26"/>
                <w:szCs w:val="26"/>
              </w:rPr>
            </w:pPr>
            <w:r w:rsidRPr="009E28C4">
              <w:rPr>
                <w:rFonts w:cstheme="minorHAnsi"/>
                <w:sz w:val="26"/>
                <w:szCs w:val="26"/>
              </w:rPr>
              <w:lastRenderedPageBreak/>
              <w:t xml:space="preserve">A.  Cllr Hanes advised that once the vacant council positions have been filled, a councillor can be appointed to represent the Parish Council in this joint study.  </w:t>
            </w:r>
          </w:p>
        </w:tc>
        <w:tc>
          <w:tcPr>
            <w:tcW w:w="2148" w:type="dxa"/>
          </w:tcPr>
          <w:p w14:paraId="7B1A77CD" w14:textId="77777777" w:rsidR="002B1BAA" w:rsidRDefault="002B1BAA" w:rsidP="00EB7FE8">
            <w:pPr>
              <w:tabs>
                <w:tab w:val="left" w:pos="1134"/>
              </w:tabs>
              <w:rPr>
                <w:rFonts w:cstheme="minorHAnsi"/>
                <w:sz w:val="26"/>
                <w:szCs w:val="26"/>
              </w:rPr>
            </w:pPr>
          </w:p>
          <w:p w14:paraId="725FA124" w14:textId="77777777" w:rsidR="000C3A65" w:rsidRDefault="000C3A65" w:rsidP="00EB7FE8">
            <w:pPr>
              <w:tabs>
                <w:tab w:val="left" w:pos="1134"/>
              </w:tabs>
              <w:rPr>
                <w:rFonts w:cstheme="minorHAnsi"/>
                <w:sz w:val="26"/>
                <w:szCs w:val="26"/>
              </w:rPr>
            </w:pPr>
          </w:p>
          <w:p w14:paraId="2F5DF102" w14:textId="77777777" w:rsidR="000C3A65" w:rsidRDefault="000C3A65" w:rsidP="00EB7FE8">
            <w:pPr>
              <w:tabs>
                <w:tab w:val="left" w:pos="1134"/>
              </w:tabs>
              <w:rPr>
                <w:rFonts w:cstheme="minorHAnsi"/>
                <w:sz w:val="26"/>
                <w:szCs w:val="26"/>
              </w:rPr>
            </w:pPr>
          </w:p>
          <w:p w14:paraId="3C1A4069" w14:textId="77777777" w:rsidR="000C3A65" w:rsidRDefault="000C3A65" w:rsidP="00EB7FE8">
            <w:pPr>
              <w:tabs>
                <w:tab w:val="left" w:pos="1134"/>
              </w:tabs>
              <w:rPr>
                <w:rFonts w:cstheme="minorHAnsi"/>
                <w:sz w:val="26"/>
                <w:szCs w:val="26"/>
              </w:rPr>
            </w:pPr>
          </w:p>
          <w:p w14:paraId="03A060F5" w14:textId="77777777" w:rsidR="000C3A65" w:rsidRDefault="000C3A65" w:rsidP="00EB7FE8">
            <w:pPr>
              <w:tabs>
                <w:tab w:val="left" w:pos="1134"/>
              </w:tabs>
              <w:rPr>
                <w:rFonts w:cstheme="minorHAnsi"/>
                <w:sz w:val="26"/>
                <w:szCs w:val="26"/>
              </w:rPr>
            </w:pPr>
          </w:p>
          <w:p w14:paraId="310D48B2" w14:textId="77777777" w:rsidR="000C3A65" w:rsidRDefault="000C3A65" w:rsidP="00EB7FE8">
            <w:pPr>
              <w:tabs>
                <w:tab w:val="left" w:pos="1134"/>
              </w:tabs>
              <w:rPr>
                <w:rFonts w:cstheme="minorHAnsi"/>
                <w:sz w:val="26"/>
                <w:szCs w:val="26"/>
              </w:rPr>
            </w:pPr>
          </w:p>
          <w:p w14:paraId="5BA86E11" w14:textId="77777777" w:rsidR="000C3A65" w:rsidRDefault="000C3A65" w:rsidP="00EB7FE8">
            <w:pPr>
              <w:tabs>
                <w:tab w:val="left" w:pos="1134"/>
              </w:tabs>
              <w:rPr>
                <w:rFonts w:cstheme="minorHAnsi"/>
                <w:sz w:val="26"/>
                <w:szCs w:val="26"/>
              </w:rPr>
            </w:pPr>
          </w:p>
          <w:p w14:paraId="1BFE6E76" w14:textId="77777777" w:rsidR="000C3A65" w:rsidRDefault="000C3A65" w:rsidP="00EB7FE8">
            <w:pPr>
              <w:tabs>
                <w:tab w:val="left" w:pos="1134"/>
              </w:tabs>
              <w:rPr>
                <w:rFonts w:cstheme="minorHAnsi"/>
                <w:sz w:val="26"/>
                <w:szCs w:val="26"/>
              </w:rPr>
            </w:pPr>
          </w:p>
          <w:p w14:paraId="60362543" w14:textId="77777777" w:rsidR="000C3A65" w:rsidRDefault="000C3A65" w:rsidP="00EB7FE8">
            <w:pPr>
              <w:tabs>
                <w:tab w:val="left" w:pos="1134"/>
              </w:tabs>
              <w:rPr>
                <w:rFonts w:cstheme="minorHAnsi"/>
                <w:sz w:val="26"/>
                <w:szCs w:val="26"/>
              </w:rPr>
            </w:pPr>
          </w:p>
          <w:p w14:paraId="79D69770" w14:textId="77777777" w:rsidR="000C3A65" w:rsidRDefault="000C3A65" w:rsidP="00EB7FE8">
            <w:pPr>
              <w:tabs>
                <w:tab w:val="left" w:pos="1134"/>
              </w:tabs>
              <w:rPr>
                <w:rFonts w:cstheme="minorHAnsi"/>
                <w:sz w:val="26"/>
                <w:szCs w:val="26"/>
              </w:rPr>
            </w:pPr>
          </w:p>
          <w:p w14:paraId="1D863796" w14:textId="77777777" w:rsidR="000C3A65" w:rsidRDefault="000C3A65" w:rsidP="00EB7FE8">
            <w:pPr>
              <w:tabs>
                <w:tab w:val="left" w:pos="1134"/>
              </w:tabs>
              <w:rPr>
                <w:rFonts w:cstheme="minorHAnsi"/>
                <w:sz w:val="26"/>
                <w:szCs w:val="26"/>
              </w:rPr>
            </w:pPr>
          </w:p>
          <w:p w14:paraId="7D67267A" w14:textId="77777777" w:rsidR="000C3A65" w:rsidRDefault="000C3A65" w:rsidP="00EB7FE8">
            <w:pPr>
              <w:tabs>
                <w:tab w:val="left" w:pos="1134"/>
              </w:tabs>
              <w:rPr>
                <w:rFonts w:cstheme="minorHAnsi"/>
                <w:sz w:val="26"/>
                <w:szCs w:val="26"/>
              </w:rPr>
            </w:pPr>
          </w:p>
          <w:p w14:paraId="12A03430" w14:textId="77777777" w:rsidR="000C3A65" w:rsidRDefault="000C3A65" w:rsidP="00EB7FE8">
            <w:pPr>
              <w:tabs>
                <w:tab w:val="left" w:pos="1134"/>
              </w:tabs>
              <w:rPr>
                <w:rFonts w:cstheme="minorHAnsi"/>
                <w:sz w:val="26"/>
                <w:szCs w:val="26"/>
              </w:rPr>
            </w:pPr>
          </w:p>
          <w:p w14:paraId="1AAA6570" w14:textId="77777777" w:rsidR="000C3A65" w:rsidRDefault="000C3A65" w:rsidP="00EB7FE8">
            <w:pPr>
              <w:tabs>
                <w:tab w:val="left" w:pos="1134"/>
              </w:tabs>
              <w:rPr>
                <w:rFonts w:cstheme="minorHAnsi"/>
                <w:sz w:val="26"/>
                <w:szCs w:val="26"/>
              </w:rPr>
            </w:pPr>
          </w:p>
          <w:p w14:paraId="6CD63291" w14:textId="77777777" w:rsidR="000C3A65" w:rsidRDefault="000C3A65" w:rsidP="00EB7FE8">
            <w:pPr>
              <w:tabs>
                <w:tab w:val="left" w:pos="1134"/>
              </w:tabs>
              <w:rPr>
                <w:rFonts w:cstheme="minorHAnsi"/>
                <w:sz w:val="26"/>
                <w:szCs w:val="26"/>
              </w:rPr>
            </w:pPr>
          </w:p>
          <w:p w14:paraId="7EDF12C4" w14:textId="77777777" w:rsidR="000C3A65" w:rsidRDefault="000C3A65" w:rsidP="00EB7FE8">
            <w:pPr>
              <w:tabs>
                <w:tab w:val="left" w:pos="1134"/>
              </w:tabs>
              <w:rPr>
                <w:rFonts w:cstheme="minorHAnsi"/>
                <w:sz w:val="26"/>
                <w:szCs w:val="26"/>
              </w:rPr>
            </w:pPr>
          </w:p>
          <w:p w14:paraId="7BC2B24A" w14:textId="77777777" w:rsidR="000C3A65" w:rsidRDefault="000C3A65" w:rsidP="00EB7FE8">
            <w:pPr>
              <w:tabs>
                <w:tab w:val="left" w:pos="1134"/>
              </w:tabs>
              <w:rPr>
                <w:rFonts w:cstheme="minorHAnsi"/>
                <w:sz w:val="26"/>
                <w:szCs w:val="26"/>
              </w:rPr>
            </w:pPr>
          </w:p>
          <w:p w14:paraId="3AD8F977" w14:textId="77777777" w:rsidR="000C3A65" w:rsidRDefault="000C3A65" w:rsidP="00EB7FE8">
            <w:pPr>
              <w:tabs>
                <w:tab w:val="left" w:pos="1134"/>
              </w:tabs>
              <w:rPr>
                <w:rFonts w:cstheme="minorHAnsi"/>
                <w:sz w:val="26"/>
                <w:szCs w:val="26"/>
              </w:rPr>
            </w:pPr>
          </w:p>
          <w:p w14:paraId="2D4BA4A1" w14:textId="77777777" w:rsidR="000C3A65" w:rsidRDefault="000C3A65" w:rsidP="00EB7FE8">
            <w:pPr>
              <w:tabs>
                <w:tab w:val="left" w:pos="1134"/>
              </w:tabs>
              <w:rPr>
                <w:rFonts w:cstheme="minorHAnsi"/>
                <w:sz w:val="26"/>
                <w:szCs w:val="26"/>
              </w:rPr>
            </w:pPr>
          </w:p>
          <w:p w14:paraId="51B87AA6" w14:textId="77777777" w:rsidR="000C3A65" w:rsidRDefault="000C3A65" w:rsidP="00EB7FE8">
            <w:pPr>
              <w:tabs>
                <w:tab w:val="left" w:pos="1134"/>
              </w:tabs>
              <w:rPr>
                <w:rFonts w:cstheme="minorHAnsi"/>
                <w:sz w:val="26"/>
                <w:szCs w:val="26"/>
              </w:rPr>
            </w:pPr>
          </w:p>
          <w:p w14:paraId="7626D843" w14:textId="77777777" w:rsidR="000C3A65" w:rsidRDefault="000C3A65" w:rsidP="00EB7FE8">
            <w:pPr>
              <w:tabs>
                <w:tab w:val="left" w:pos="1134"/>
              </w:tabs>
              <w:rPr>
                <w:rFonts w:cstheme="minorHAnsi"/>
                <w:sz w:val="26"/>
                <w:szCs w:val="26"/>
              </w:rPr>
            </w:pPr>
          </w:p>
          <w:p w14:paraId="763EF3E6" w14:textId="77777777" w:rsidR="000C3A65" w:rsidRDefault="000C3A65" w:rsidP="00EB7FE8">
            <w:pPr>
              <w:tabs>
                <w:tab w:val="left" w:pos="1134"/>
              </w:tabs>
              <w:rPr>
                <w:rFonts w:cstheme="minorHAnsi"/>
                <w:sz w:val="26"/>
                <w:szCs w:val="26"/>
              </w:rPr>
            </w:pPr>
          </w:p>
          <w:p w14:paraId="075906F9" w14:textId="77777777" w:rsidR="000C3A65" w:rsidRDefault="000C3A65" w:rsidP="00EB7FE8">
            <w:pPr>
              <w:tabs>
                <w:tab w:val="left" w:pos="1134"/>
              </w:tabs>
              <w:rPr>
                <w:rFonts w:cstheme="minorHAnsi"/>
                <w:color w:val="FF0000"/>
                <w:sz w:val="26"/>
                <w:szCs w:val="26"/>
              </w:rPr>
            </w:pPr>
            <w:r>
              <w:rPr>
                <w:rFonts w:cstheme="minorHAnsi"/>
                <w:color w:val="FF0000"/>
                <w:sz w:val="26"/>
                <w:szCs w:val="26"/>
              </w:rPr>
              <w:t xml:space="preserve">Convene extraordinary meeting. </w:t>
            </w:r>
            <w:r>
              <w:rPr>
                <w:rFonts w:cstheme="minorHAnsi"/>
                <w:b/>
                <w:color w:val="FF0000"/>
                <w:sz w:val="26"/>
                <w:szCs w:val="26"/>
              </w:rPr>
              <w:t>AS</w:t>
            </w:r>
          </w:p>
          <w:p w14:paraId="62D09C18" w14:textId="77777777" w:rsidR="006D1E83" w:rsidRDefault="006D1E83" w:rsidP="00EB7FE8">
            <w:pPr>
              <w:tabs>
                <w:tab w:val="left" w:pos="1134"/>
              </w:tabs>
              <w:rPr>
                <w:rFonts w:cstheme="minorHAnsi"/>
                <w:color w:val="FF0000"/>
                <w:sz w:val="26"/>
                <w:szCs w:val="26"/>
              </w:rPr>
            </w:pPr>
          </w:p>
          <w:p w14:paraId="6305EBAE" w14:textId="77777777" w:rsidR="006D1E83" w:rsidRDefault="006D1E83" w:rsidP="00EB7FE8">
            <w:pPr>
              <w:tabs>
                <w:tab w:val="left" w:pos="1134"/>
              </w:tabs>
              <w:rPr>
                <w:rFonts w:cstheme="minorHAnsi"/>
                <w:color w:val="FF0000"/>
                <w:sz w:val="26"/>
                <w:szCs w:val="26"/>
              </w:rPr>
            </w:pPr>
          </w:p>
          <w:p w14:paraId="3781A6FA" w14:textId="77777777" w:rsidR="006D1E83" w:rsidRDefault="006D1E83" w:rsidP="00EB7FE8">
            <w:pPr>
              <w:tabs>
                <w:tab w:val="left" w:pos="1134"/>
              </w:tabs>
              <w:rPr>
                <w:rFonts w:cstheme="minorHAnsi"/>
                <w:color w:val="FF0000"/>
                <w:sz w:val="26"/>
                <w:szCs w:val="26"/>
              </w:rPr>
            </w:pPr>
          </w:p>
          <w:p w14:paraId="169BB9A0" w14:textId="77777777" w:rsidR="006D1E83" w:rsidRDefault="006D1E83" w:rsidP="00EB7FE8">
            <w:pPr>
              <w:tabs>
                <w:tab w:val="left" w:pos="1134"/>
              </w:tabs>
              <w:rPr>
                <w:rFonts w:cstheme="minorHAnsi"/>
                <w:color w:val="FF0000"/>
                <w:sz w:val="26"/>
                <w:szCs w:val="26"/>
              </w:rPr>
            </w:pPr>
          </w:p>
          <w:p w14:paraId="2BC993E8" w14:textId="77777777" w:rsidR="006D1E83" w:rsidRDefault="006D1E83" w:rsidP="00EB7FE8">
            <w:pPr>
              <w:tabs>
                <w:tab w:val="left" w:pos="1134"/>
              </w:tabs>
              <w:rPr>
                <w:rFonts w:cstheme="minorHAnsi"/>
                <w:color w:val="FF0000"/>
                <w:sz w:val="26"/>
                <w:szCs w:val="26"/>
              </w:rPr>
            </w:pPr>
          </w:p>
          <w:p w14:paraId="6AC5DD24" w14:textId="77777777" w:rsidR="006D1E83" w:rsidRDefault="006D1E83" w:rsidP="00EB7FE8">
            <w:pPr>
              <w:tabs>
                <w:tab w:val="left" w:pos="1134"/>
              </w:tabs>
              <w:rPr>
                <w:rFonts w:cstheme="minorHAnsi"/>
                <w:color w:val="FF0000"/>
                <w:sz w:val="26"/>
                <w:szCs w:val="26"/>
              </w:rPr>
            </w:pPr>
          </w:p>
          <w:p w14:paraId="7608EBC4" w14:textId="77777777" w:rsidR="006D1E83" w:rsidRDefault="006D1E83" w:rsidP="00EB7FE8">
            <w:pPr>
              <w:tabs>
                <w:tab w:val="left" w:pos="1134"/>
              </w:tabs>
              <w:rPr>
                <w:rFonts w:cstheme="minorHAnsi"/>
                <w:color w:val="FF0000"/>
                <w:sz w:val="26"/>
                <w:szCs w:val="26"/>
              </w:rPr>
            </w:pPr>
          </w:p>
          <w:p w14:paraId="591DA47E" w14:textId="77777777" w:rsidR="006D1E83" w:rsidRDefault="006D1E83" w:rsidP="00EB7FE8">
            <w:pPr>
              <w:tabs>
                <w:tab w:val="left" w:pos="1134"/>
              </w:tabs>
              <w:rPr>
                <w:rFonts w:cstheme="minorHAnsi"/>
                <w:color w:val="FF0000"/>
                <w:sz w:val="26"/>
                <w:szCs w:val="26"/>
              </w:rPr>
            </w:pPr>
          </w:p>
          <w:p w14:paraId="782D3E96" w14:textId="77777777" w:rsidR="006D1E83" w:rsidRDefault="006D1E83" w:rsidP="00EB7FE8">
            <w:pPr>
              <w:tabs>
                <w:tab w:val="left" w:pos="1134"/>
              </w:tabs>
              <w:rPr>
                <w:rFonts w:cstheme="minorHAnsi"/>
                <w:color w:val="FF0000"/>
                <w:sz w:val="26"/>
                <w:szCs w:val="26"/>
              </w:rPr>
            </w:pPr>
          </w:p>
          <w:p w14:paraId="6040504A" w14:textId="7AC6FD9F" w:rsidR="006D1E83" w:rsidRPr="006D1E83" w:rsidRDefault="006D1E83" w:rsidP="00EB7FE8">
            <w:pPr>
              <w:tabs>
                <w:tab w:val="left" w:pos="1134"/>
              </w:tabs>
              <w:rPr>
                <w:rFonts w:cstheme="minorHAnsi"/>
                <w:b/>
                <w:color w:val="FF0000"/>
                <w:sz w:val="26"/>
                <w:szCs w:val="26"/>
              </w:rPr>
            </w:pPr>
            <w:r>
              <w:rPr>
                <w:rFonts w:cstheme="minorHAnsi"/>
                <w:color w:val="FF0000"/>
                <w:sz w:val="26"/>
                <w:szCs w:val="26"/>
              </w:rPr>
              <w:t xml:space="preserve">Appointment of a council representative to be agenda item at extraordinary meeting. </w:t>
            </w:r>
            <w:r>
              <w:rPr>
                <w:rFonts w:cstheme="minorHAnsi"/>
                <w:b/>
                <w:color w:val="FF0000"/>
                <w:sz w:val="26"/>
                <w:szCs w:val="26"/>
              </w:rPr>
              <w:t>AS</w:t>
            </w:r>
          </w:p>
        </w:tc>
      </w:tr>
      <w:tr w:rsidR="002B1BAA" w14:paraId="1B2DDE87" w14:textId="77777777" w:rsidTr="009E543E">
        <w:tc>
          <w:tcPr>
            <w:tcW w:w="1109" w:type="dxa"/>
          </w:tcPr>
          <w:p w14:paraId="3380CF5E" w14:textId="35C8BD98" w:rsidR="002B1BAA" w:rsidRDefault="006D1E83" w:rsidP="00EB7FE8">
            <w:pPr>
              <w:tabs>
                <w:tab w:val="left" w:pos="1134"/>
              </w:tabs>
              <w:rPr>
                <w:rFonts w:cstheme="minorHAnsi"/>
                <w:sz w:val="26"/>
                <w:szCs w:val="26"/>
              </w:rPr>
            </w:pPr>
            <w:r w:rsidRPr="009E28C4">
              <w:rPr>
                <w:rFonts w:cstheme="minorHAnsi"/>
                <w:b/>
                <w:sz w:val="26"/>
                <w:szCs w:val="26"/>
              </w:rPr>
              <w:t>43/18</w:t>
            </w:r>
          </w:p>
        </w:tc>
        <w:tc>
          <w:tcPr>
            <w:tcW w:w="6383" w:type="dxa"/>
          </w:tcPr>
          <w:p w14:paraId="7237AE25" w14:textId="77777777" w:rsidR="006D1E83" w:rsidRPr="009E28C4" w:rsidRDefault="006D1E83" w:rsidP="006D1E83">
            <w:pPr>
              <w:tabs>
                <w:tab w:val="left" w:pos="1134"/>
              </w:tabs>
              <w:rPr>
                <w:rFonts w:cstheme="minorHAnsi"/>
                <w:sz w:val="26"/>
                <w:szCs w:val="26"/>
              </w:rPr>
            </w:pPr>
            <w:r w:rsidRPr="009E28C4">
              <w:rPr>
                <w:rFonts w:cstheme="minorHAnsi"/>
                <w:b/>
                <w:sz w:val="26"/>
                <w:szCs w:val="26"/>
              </w:rPr>
              <w:t>Minutes</w:t>
            </w:r>
          </w:p>
          <w:p w14:paraId="6FA018DF" w14:textId="43BF6368" w:rsidR="002B1BAA" w:rsidRDefault="006D1E83" w:rsidP="006D1E83">
            <w:pPr>
              <w:pStyle w:val="ListParagraph"/>
              <w:ind w:left="0"/>
              <w:rPr>
                <w:rFonts w:cstheme="minorHAnsi"/>
                <w:sz w:val="26"/>
                <w:szCs w:val="26"/>
              </w:rPr>
            </w:pPr>
            <w:r w:rsidRPr="009E28C4">
              <w:rPr>
                <w:rFonts w:cstheme="minorHAnsi"/>
                <w:sz w:val="26"/>
                <w:szCs w:val="26"/>
              </w:rPr>
              <w:t>The minutes of the Parish Council Meeting held on 10 May 2018 were unanimously approved and signed as a true record.</w:t>
            </w:r>
          </w:p>
        </w:tc>
        <w:tc>
          <w:tcPr>
            <w:tcW w:w="2148" w:type="dxa"/>
          </w:tcPr>
          <w:p w14:paraId="06CA7963" w14:textId="77777777" w:rsidR="006D1E83" w:rsidRDefault="006D1E83" w:rsidP="00EB7FE8">
            <w:pPr>
              <w:tabs>
                <w:tab w:val="left" w:pos="1134"/>
              </w:tabs>
              <w:rPr>
                <w:rFonts w:cstheme="minorHAnsi"/>
                <w:color w:val="FF0000"/>
                <w:sz w:val="26"/>
                <w:szCs w:val="26"/>
              </w:rPr>
            </w:pPr>
          </w:p>
          <w:p w14:paraId="6BE7156D" w14:textId="2055632D" w:rsidR="002B1BAA" w:rsidRPr="006D1E83" w:rsidRDefault="006D1E83" w:rsidP="00EB7FE8">
            <w:pPr>
              <w:tabs>
                <w:tab w:val="left" w:pos="1134"/>
              </w:tabs>
              <w:rPr>
                <w:rFonts w:cstheme="minorHAnsi"/>
                <w:b/>
                <w:color w:val="FF0000"/>
                <w:sz w:val="26"/>
                <w:szCs w:val="26"/>
              </w:rPr>
            </w:pPr>
            <w:r>
              <w:rPr>
                <w:rFonts w:cstheme="minorHAnsi"/>
                <w:color w:val="FF0000"/>
                <w:sz w:val="26"/>
                <w:szCs w:val="26"/>
              </w:rPr>
              <w:t xml:space="preserve">Post signed minutes on website. </w:t>
            </w:r>
            <w:r>
              <w:rPr>
                <w:rFonts w:cstheme="minorHAnsi"/>
                <w:b/>
                <w:color w:val="FF0000"/>
                <w:sz w:val="26"/>
                <w:szCs w:val="26"/>
              </w:rPr>
              <w:t>AS</w:t>
            </w:r>
          </w:p>
        </w:tc>
      </w:tr>
      <w:tr w:rsidR="002B1BAA" w14:paraId="7A9C9470" w14:textId="77777777" w:rsidTr="009E543E">
        <w:tc>
          <w:tcPr>
            <w:tcW w:w="1109" w:type="dxa"/>
          </w:tcPr>
          <w:p w14:paraId="670303B5" w14:textId="79DF758E" w:rsidR="002B1BAA" w:rsidRDefault="006D1E83" w:rsidP="00EB7FE8">
            <w:pPr>
              <w:tabs>
                <w:tab w:val="left" w:pos="1134"/>
              </w:tabs>
              <w:rPr>
                <w:rFonts w:cstheme="minorHAnsi"/>
                <w:sz w:val="26"/>
                <w:szCs w:val="26"/>
              </w:rPr>
            </w:pPr>
            <w:r w:rsidRPr="009E28C4">
              <w:rPr>
                <w:rFonts w:cstheme="minorHAnsi"/>
                <w:b/>
                <w:sz w:val="26"/>
                <w:szCs w:val="26"/>
              </w:rPr>
              <w:t>44/18</w:t>
            </w:r>
          </w:p>
        </w:tc>
        <w:tc>
          <w:tcPr>
            <w:tcW w:w="6383" w:type="dxa"/>
          </w:tcPr>
          <w:p w14:paraId="7A43B5E2" w14:textId="77777777" w:rsidR="006D1E83" w:rsidRPr="009E28C4" w:rsidRDefault="006D1E83" w:rsidP="006D1E83">
            <w:pPr>
              <w:tabs>
                <w:tab w:val="left" w:pos="1134"/>
              </w:tabs>
              <w:rPr>
                <w:rFonts w:cstheme="minorHAnsi"/>
                <w:sz w:val="26"/>
                <w:szCs w:val="26"/>
              </w:rPr>
            </w:pPr>
            <w:r w:rsidRPr="009E28C4">
              <w:rPr>
                <w:rFonts w:cstheme="minorHAnsi"/>
                <w:b/>
                <w:sz w:val="26"/>
                <w:szCs w:val="26"/>
              </w:rPr>
              <w:t>Matters arising</w:t>
            </w:r>
          </w:p>
          <w:p w14:paraId="12A59C62" w14:textId="77777777" w:rsidR="006D1E83" w:rsidRPr="009E28C4" w:rsidRDefault="006D1E83" w:rsidP="006D1E83">
            <w:pPr>
              <w:pStyle w:val="ListParagraph"/>
              <w:numPr>
                <w:ilvl w:val="0"/>
                <w:numId w:val="5"/>
              </w:numPr>
              <w:ind w:left="466" w:hanging="466"/>
              <w:rPr>
                <w:rFonts w:cstheme="minorHAnsi"/>
                <w:sz w:val="26"/>
                <w:szCs w:val="26"/>
              </w:rPr>
            </w:pPr>
            <w:r w:rsidRPr="009E28C4">
              <w:rPr>
                <w:rFonts w:cstheme="minorHAnsi"/>
                <w:i/>
                <w:sz w:val="26"/>
                <w:szCs w:val="26"/>
              </w:rPr>
              <w:t xml:space="preserve">Website:  </w:t>
            </w:r>
            <w:r w:rsidRPr="009E28C4">
              <w:rPr>
                <w:rFonts w:cstheme="minorHAnsi"/>
                <w:sz w:val="26"/>
                <w:szCs w:val="26"/>
              </w:rPr>
              <w:t>Cllr Rees thanked the Clerk for getting to grips with the website and bringing it up to date.</w:t>
            </w:r>
          </w:p>
          <w:p w14:paraId="54F31561" w14:textId="065478A4" w:rsidR="006D1E83" w:rsidRPr="006D1E83" w:rsidRDefault="006D1E83" w:rsidP="006D1E83">
            <w:pPr>
              <w:pStyle w:val="ListParagraph"/>
              <w:numPr>
                <w:ilvl w:val="0"/>
                <w:numId w:val="5"/>
              </w:numPr>
              <w:ind w:left="466" w:hanging="466"/>
              <w:rPr>
                <w:rFonts w:cstheme="minorHAnsi"/>
                <w:sz w:val="26"/>
                <w:szCs w:val="26"/>
              </w:rPr>
            </w:pPr>
            <w:r w:rsidRPr="006D1E83">
              <w:rPr>
                <w:rFonts w:cstheme="minorHAnsi"/>
                <w:i/>
                <w:sz w:val="26"/>
                <w:szCs w:val="26"/>
              </w:rPr>
              <w:t xml:space="preserve">Annual Parish Meeting:  </w:t>
            </w:r>
            <w:r w:rsidRPr="006D1E83">
              <w:rPr>
                <w:rFonts w:cstheme="minorHAnsi"/>
                <w:sz w:val="26"/>
                <w:szCs w:val="26"/>
              </w:rPr>
              <w:t>Cllr Hanes proposed setting a date for the extraordinary council meeting as soon as possible and to make setting a date for the Annual Parish Meeting an agenda item.  This was unanimously agreed.</w:t>
            </w:r>
            <w:r w:rsidRPr="006D1E83">
              <w:rPr>
                <w:rFonts w:cstheme="minorHAnsi"/>
                <w:i/>
                <w:sz w:val="26"/>
                <w:szCs w:val="26"/>
              </w:rPr>
              <w:tab/>
            </w:r>
          </w:p>
          <w:p w14:paraId="0C88105E" w14:textId="77777777" w:rsidR="006D1E83" w:rsidRPr="009E28C4" w:rsidRDefault="006D1E83" w:rsidP="006D1E83">
            <w:pPr>
              <w:pStyle w:val="ListParagraph"/>
              <w:numPr>
                <w:ilvl w:val="0"/>
                <w:numId w:val="5"/>
              </w:numPr>
              <w:ind w:left="466" w:hanging="466"/>
              <w:rPr>
                <w:rFonts w:cstheme="minorHAnsi"/>
                <w:sz w:val="26"/>
                <w:szCs w:val="26"/>
              </w:rPr>
            </w:pPr>
            <w:r w:rsidRPr="009E28C4">
              <w:rPr>
                <w:rFonts w:cstheme="minorHAnsi"/>
                <w:sz w:val="26"/>
                <w:szCs w:val="26"/>
              </w:rPr>
              <w:t xml:space="preserve">Cllr Hanes to notify </w:t>
            </w:r>
            <w:proofErr w:type="spellStart"/>
            <w:r w:rsidRPr="009E28C4">
              <w:rPr>
                <w:rFonts w:cstheme="minorHAnsi"/>
                <w:sz w:val="26"/>
                <w:szCs w:val="26"/>
              </w:rPr>
              <w:t>FoDDC</w:t>
            </w:r>
            <w:proofErr w:type="spellEnd"/>
            <w:r w:rsidRPr="009E28C4">
              <w:rPr>
                <w:rFonts w:cstheme="minorHAnsi"/>
                <w:sz w:val="26"/>
                <w:szCs w:val="26"/>
              </w:rPr>
              <w:t xml:space="preserve"> Monitoring Officer of the appointment of A Spencer as Parish Clerk.</w:t>
            </w:r>
          </w:p>
          <w:p w14:paraId="5AE8AFBA" w14:textId="77777777" w:rsidR="006D1E83" w:rsidRPr="009E28C4" w:rsidRDefault="006D1E83" w:rsidP="006D1E83">
            <w:pPr>
              <w:pStyle w:val="ListParagraph"/>
              <w:numPr>
                <w:ilvl w:val="0"/>
                <w:numId w:val="5"/>
              </w:numPr>
              <w:ind w:left="466" w:hanging="466"/>
              <w:rPr>
                <w:rFonts w:cstheme="minorHAnsi"/>
                <w:sz w:val="26"/>
                <w:szCs w:val="26"/>
              </w:rPr>
            </w:pPr>
            <w:r w:rsidRPr="009E28C4">
              <w:rPr>
                <w:rFonts w:cstheme="minorHAnsi"/>
                <w:i/>
                <w:sz w:val="26"/>
                <w:szCs w:val="26"/>
              </w:rPr>
              <w:t>Local Government Boundary Review:</w:t>
            </w:r>
          </w:p>
          <w:p w14:paraId="2BAA5AA6" w14:textId="77777777" w:rsidR="006D1E83" w:rsidRPr="009E28C4" w:rsidRDefault="006D1E83" w:rsidP="006D1E83">
            <w:pPr>
              <w:tabs>
                <w:tab w:val="left" w:pos="1560"/>
              </w:tabs>
              <w:ind w:left="466" w:hanging="466"/>
              <w:rPr>
                <w:rFonts w:cstheme="minorHAnsi"/>
                <w:sz w:val="26"/>
                <w:szCs w:val="26"/>
              </w:rPr>
            </w:pPr>
            <w:r w:rsidRPr="009E28C4">
              <w:rPr>
                <w:rFonts w:cstheme="minorHAnsi"/>
                <w:sz w:val="26"/>
                <w:szCs w:val="26"/>
              </w:rPr>
              <w:tab/>
              <w:t xml:space="preserve">Cllr </w:t>
            </w:r>
            <w:proofErr w:type="spellStart"/>
            <w:r w:rsidRPr="009E28C4">
              <w:rPr>
                <w:rFonts w:cstheme="minorHAnsi"/>
                <w:sz w:val="26"/>
                <w:szCs w:val="26"/>
              </w:rPr>
              <w:t>Bennion</w:t>
            </w:r>
            <w:proofErr w:type="spellEnd"/>
            <w:r w:rsidRPr="009E28C4">
              <w:rPr>
                <w:rFonts w:cstheme="minorHAnsi"/>
                <w:sz w:val="26"/>
                <w:szCs w:val="26"/>
              </w:rPr>
              <w:t xml:space="preserve"> suggested that the new ward should be called Dymock Forest instead of Dymock.  Clerk advised that the order has been approved by Government so unfortunately there is no further opportunity to comment.</w:t>
            </w:r>
          </w:p>
          <w:p w14:paraId="4164513F" w14:textId="77777777" w:rsidR="006D1E83" w:rsidRPr="009E28C4" w:rsidRDefault="006D1E83" w:rsidP="006D1E83">
            <w:pPr>
              <w:pStyle w:val="ListParagraph"/>
              <w:numPr>
                <w:ilvl w:val="0"/>
                <w:numId w:val="5"/>
              </w:numPr>
              <w:ind w:left="466" w:hanging="466"/>
              <w:rPr>
                <w:rFonts w:cstheme="minorHAnsi"/>
                <w:sz w:val="26"/>
                <w:szCs w:val="26"/>
              </w:rPr>
            </w:pPr>
            <w:r w:rsidRPr="009E28C4">
              <w:rPr>
                <w:rFonts w:cstheme="minorHAnsi"/>
                <w:i/>
                <w:sz w:val="26"/>
                <w:szCs w:val="26"/>
              </w:rPr>
              <w:t>Community Led Plan:</w:t>
            </w:r>
            <w:r w:rsidRPr="009E28C4">
              <w:rPr>
                <w:rFonts w:cstheme="minorHAnsi"/>
                <w:sz w:val="26"/>
                <w:szCs w:val="26"/>
              </w:rPr>
              <w:t xml:space="preserve"> Cllr Hanes advised that the Clerk needs to attend training before she can advise Council on any pertinent legal aspects of the Action Points in the CLP.</w:t>
            </w:r>
          </w:p>
          <w:p w14:paraId="408DA78B" w14:textId="48DD07CE" w:rsidR="006D1E83" w:rsidRDefault="006D1E83" w:rsidP="006D1E83">
            <w:pPr>
              <w:pStyle w:val="ListParagraph"/>
              <w:numPr>
                <w:ilvl w:val="0"/>
                <w:numId w:val="5"/>
              </w:numPr>
              <w:ind w:left="466" w:hanging="466"/>
              <w:rPr>
                <w:rFonts w:cstheme="minorHAnsi"/>
                <w:sz w:val="26"/>
                <w:szCs w:val="26"/>
              </w:rPr>
            </w:pPr>
            <w:r w:rsidRPr="009E28C4">
              <w:rPr>
                <w:rFonts w:cstheme="minorHAnsi"/>
                <w:sz w:val="26"/>
                <w:szCs w:val="26"/>
              </w:rPr>
              <w:t>Parish Clerk will ensure relevant reports appear on the village website along with the agenda prior to Council Meetings.</w:t>
            </w:r>
          </w:p>
          <w:p w14:paraId="25769B50" w14:textId="77777777" w:rsidR="006D1E83" w:rsidRPr="006D1E83" w:rsidRDefault="006D1E83" w:rsidP="006D1E83">
            <w:pPr>
              <w:pStyle w:val="ListParagraph"/>
              <w:numPr>
                <w:ilvl w:val="0"/>
                <w:numId w:val="5"/>
              </w:numPr>
              <w:ind w:left="466" w:hanging="466"/>
              <w:rPr>
                <w:rFonts w:cstheme="minorHAnsi"/>
                <w:sz w:val="26"/>
                <w:szCs w:val="26"/>
              </w:rPr>
            </w:pPr>
            <w:r w:rsidRPr="009E28C4">
              <w:rPr>
                <w:rFonts w:cstheme="minorHAnsi"/>
                <w:i/>
                <w:sz w:val="26"/>
                <w:szCs w:val="26"/>
              </w:rPr>
              <w:t>GDPR:</w:t>
            </w:r>
          </w:p>
          <w:p w14:paraId="13880B02" w14:textId="5E7790D0" w:rsidR="006D1E83" w:rsidRPr="006D1E83" w:rsidRDefault="006D1E83" w:rsidP="006D1E83">
            <w:pPr>
              <w:tabs>
                <w:tab w:val="left" w:pos="466"/>
                <w:tab w:val="left" w:pos="1134"/>
              </w:tabs>
              <w:ind w:left="466" w:hanging="466"/>
              <w:rPr>
                <w:rFonts w:cstheme="minorHAnsi"/>
                <w:sz w:val="26"/>
                <w:szCs w:val="26"/>
              </w:rPr>
            </w:pPr>
            <w:r>
              <w:rPr>
                <w:rFonts w:cstheme="minorHAnsi"/>
                <w:sz w:val="26"/>
                <w:szCs w:val="26"/>
              </w:rPr>
              <w:tab/>
            </w:r>
            <w:r w:rsidRPr="006D1E83">
              <w:rPr>
                <w:rFonts w:cstheme="minorHAnsi"/>
                <w:sz w:val="26"/>
                <w:szCs w:val="26"/>
              </w:rPr>
              <w:t xml:space="preserve">Cllr Rees suggested the Council follow the GAPTC GDPR Policy as an interim measure.  It was established that the Parish Council does not require a Data Protection Officer.  </w:t>
            </w:r>
          </w:p>
          <w:p w14:paraId="651B0DF6" w14:textId="77777777" w:rsidR="006D1E83" w:rsidRPr="009E28C4" w:rsidRDefault="006D1E83" w:rsidP="006D1E83">
            <w:pPr>
              <w:pStyle w:val="ListParagraph"/>
              <w:ind w:left="466"/>
              <w:rPr>
                <w:rFonts w:cstheme="minorHAnsi"/>
                <w:sz w:val="26"/>
                <w:szCs w:val="26"/>
              </w:rPr>
            </w:pPr>
            <w:r w:rsidRPr="009E28C4">
              <w:rPr>
                <w:rFonts w:cstheme="minorHAnsi"/>
                <w:sz w:val="26"/>
                <w:szCs w:val="26"/>
              </w:rPr>
              <w:t xml:space="preserve">Cllr Dransfield pointed out that Council requires a Data Protection Policy.  </w:t>
            </w:r>
            <w:proofErr w:type="gramStart"/>
            <w:r w:rsidRPr="009E28C4">
              <w:rPr>
                <w:rFonts w:cstheme="minorHAnsi"/>
                <w:sz w:val="26"/>
                <w:szCs w:val="26"/>
              </w:rPr>
              <w:t>In light of</w:t>
            </w:r>
            <w:proofErr w:type="gramEnd"/>
            <w:r w:rsidRPr="009E28C4">
              <w:rPr>
                <w:rFonts w:cstheme="minorHAnsi"/>
                <w:sz w:val="26"/>
                <w:szCs w:val="26"/>
              </w:rPr>
              <w:t xml:space="preserve"> the formal complaint from a parishioner regarding a data breach in March, this policy should be implemented as a matter of urgency. </w:t>
            </w:r>
          </w:p>
          <w:p w14:paraId="79B22678" w14:textId="171A4455" w:rsidR="002B1BAA" w:rsidRPr="000A58AD" w:rsidRDefault="006D1E83" w:rsidP="000A58AD">
            <w:pPr>
              <w:pStyle w:val="ListParagraph"/>
              <w:numPr>
                <w:ilvl w:val="0"/>
                <w:numId w:val="5"/>
              </w:numPr>
              <w:ind w:left="466" w:hanging="466"/>
              <w:rPr>
                <w:rFonts w:cstheme="minorHAnsi"/>
                <w:sz w:val="26"/>
                <w:szCs w:val="26"/>
              </w:rPr>
            </w:pPr>
            <w:r w:rsidRPr="006D1E83">
              <w:rPr>
                <w:rFonts w:cstheme="minorHAnsi"/>
                <w:sz w:val="26"/>
                <w:szCs w:val="26"/>
              </w:rPr>
              <w:t xml:space="preserve">Cllr Dransfield queried the value of publishing any further information regarding the resignation of four councillors in May.  It is the desire of the Council to move forward positively and address pressing parish matters falling within its purview.  To that end Cllr Dransfield proposed this agenda item be withdrawn </w:t>
            </w:r>
            <w:r w:rsidRPr="006D1E83">
              <w:rPr>
                <w:rFonts w:cstheme="minorHAnsi"/>
                <w:sz w:val="26"/>
                <w:szCs w:val="26"/>
              </w:rPr>
              <w:lastRenderedPageBreak/>
              <w:t>and no further action taken.  The motion was seconded by Cllr Rees and carried by a majority of four votes in favour and one against.</w:t>
            </w:r>
          </w:p>
        </w:tc>
        <w:tc>
          <w:tcPr>
            <w:tcW w:w="2148" w:type="dxa"/>
          </w:tcPr>
          <w:p w14:paraId="7D84B271" w14:textId="77777777" w:rsidR="002B1BAA" w:rsidRDefault="002B1BAA" w:rsidP="00EB7FE8">
            <w:pPr>
              <w:tabs>
                <w:tab w:val="left" w:pos="1134"/>
              </w:tabs>
              <w:rPr>
                <w:rFonts w:cstheme="minorHAnsi"/>
                <w:sz w:val="26"/>
                <w:szCs w:val="26"/>
              </w:rPr>
            </w:pPr>
          </w:p>
          <w:p w14:paraId="38636BDD" w14:textId="77777777" w:rsidR="006D1E83" w:rsidRDefault="006D1E83" w:rsidP="00EB7FE8">
            <w:pPr>
              <w:tabs>
                <w:tab w:val="left" w:pos="1134"/>
              </w:tabs>
              <w:rPr>
                <w:rFonts w:cstheme="minorHAnsi"/>
                <w:sz w:val="26"/>
                <w:szCs w:val="26"/>
              </w:rPr>
            </w:pPr>
          </w:p>
          <w:p w14:paraId="085604A1" w14:textId="77777777" w:rsidR="009E543E" w:rsidRDefault="009E543E" w:rsidP="00EB7FE8">
            <w:pPr>
              <w:tabs>
                <w:tab w:val="left" w:pos="1134"/>
              </w:tabs>
              <w:rPr>
                <w:rFonts w:cstheme="minorHAnsi"/>
                <w:color w:val="FF0000"/>
                <w:sz w:val="26"/>
                <w:szCs w:val="26"/>
              </w:rPr>
            </w:pPr>
          </w:p>
          <w:p w14:paraId="5CB7B1A3" w14:textId="1A534A4C" w:rsidR="006D1E83" w:rsidRDefault="006D1E83" w:rsidP="00EB7FE8">
            <w:pPr>
              <w:tabs>
                <w:tab w:val="left" w:pos="1134"/>
              </w:tabs>
              <w:rPr>
                <w:rFonts w:cstheme="minorHAnsi"/>
                <w:b/>
                <w:color w:val="FF0000"/>
                <w:sz w:val="26"/>
                <w:szCs w:val="26"/>
              </w:rPr>
            </w:pPr>
            <w:r>
              <w:rPr>
                <w:rFonts w:cstheme="minorHAnsi"/>
                <w:color w:val="FF0000"/>
                <w:sz w:val="26"/>
                <w:szCs w:val="26"/>
              </w:rPr>
              <w:t xml:space="preserve">Check notice period required for Annual Parish Meeting. </w:t>
            </w:r>
            <w:r>
              <w:rPr>
                <w:rFonts w:cstheme="minorHAnsi"/>
                <w:b/>
                <w:color w:val="FF0000"/>
                <w:sz w:val="26"/>
                <w:szCs w:val="26"/>
              </w:rPr>
              <w:t>AS</w:t>
            </w:r>
          </w:p>
          <w:p w14:paraId="5E6F504C" w14:textId="77777777" w:rsidR="007756D4" w:rsidRDefault="007756D4" w:rsidP="00EB7FE8">
            <w:pPr>
              <w:tabs>
                <w:tab w:val="left" w:pos="1134"/>
              </w:tabs>
              <w:rPr>
                <w:rFonts w:cstheme="minorHAnsi"/>
                <w:b/>
                <w:color w:val="FF0000"/>
                <w:sz w:val="26"/>
                <w:szCs w:val="26"/>
              </w:rPr>
            </w:pPr>
          </w:p>
          <w:p w14:paraId="5454E5D9" w14:textId="4E063014" w:rsidR="006D1E83" w:rsidRDefault="006D1E83" w:rsidP="00EB7FE8">
            <w:pPr>
              <w:tabs>
                <w:tab w:val="left" w:pos="1134"/>
              </w:tabs>
              <w:rPr>
                <w:rFonts w:cstheme="minorHAnsi"/>
                <w:b/>
                <w:color w:val="FF0000"/>
                <w:sz w:val="26"/>
                <w:szCs w:val="26"/>
              </w:rPr>
            </w:pPr>
            <w:r>
              <w:rPr>
                <w:rFonts w:cstheme="minorHAnsi"/>
                <w:b/>
                <w:color w:val="FF0000"/>
                <w:sz w:val="26"/>
                <w:szCs w:val="26"/>
              </w:rPr>
              <w:t>SH</w:t>
            </w:r>
          </w:p>
          <w:p w14:paraId="74BBF1C0" w14:textId="77777777" w:rsidR="006D1E83" w:rsidRDefault="006D1E83" w:rsidP="00EB7FE8">
            <w:pPr>
              <w:tabs>
                <w:tab w:val="left" w:pos="1134"/>
              </w:tabs>
              <w:rPr>
                <w:rFonts w:cstheme="minorHAnsi"/>
                <w:b/>
                <w:color w:val="FF0000"/>
                <w:sz w:val="26"/>
                <w:szCs w:val="26"/>
              </w:rPr>
            </w:pPr>
          </w:p>
          <w:p w14:paraId="7C52C6CA" w14:textId="77777777" w:rsidR="006D1E83" w:rsidRDefault="006D1E83" w:rsidP="00EB7FE8">
            <w:pPr>
              <w:tabs>
                <w:tab w:val="left" w:pos="1134"/>
              </w:tabs>
              <w:rPr>
                <w:rFonts w:cstheme="minorHAnsi"/>
                <w:b/>
                <w:color w:val="FF0000"/>
                <w:sz w:val="26"/>
                <w:szCs w:val="26"/>
              </w:rPr>
            </w:pPr>
          </w:p>
          <w:p w14:paraId="579E462C" w14:textId="77777777" w:rsidR="006D1E83" w:rsidRDefault="006D1E83" w:rsidP="00EB7FE8">
            <w:pPr>
              <w:tabs>
                <w:tab w:val="left" w:pos="1134"/>
              </w:tabs>
              <w:rPr>
                <w:rFonts w:cstheme="minorHAnsi"/>
                <w:b/>
                <w:color w:val="FF0000"/>
                <w:sz w:val="26"/>
                <w:szCs w:val="26"/>
              </w:rPr>
            </w:pPr>
          </w:p>
          <w:p w14:paraId="37705FB9" w14:textId="77777777" w:rsidR="006D1E83" w:rsidRDefault="006D1E83" w:rsidP="00EB7FE8">
            <w:pPr>
              <w:tabs>
                <w:tab w:val="left" w:pos="1134"/>
              </w:tabs>
              <w:rPr>
                <w:rFonts w:cstheme="minorHAnsi"/>
                <w:b/>
                <w:color w:val="FF0000"/>
                <w:sz w:val="26"/>
                <w:szCs w:val="26"/>
              </w:rPr>
            </w:pPr>
          </w:p>
          <w:p w14:paraId="5DB9537F" w14:textId="77777777" w:rsidR="006D1E83" w:rsidRDefault="006D1E83" w:rsidP="00EB7FE8">
            <w:pPr>
              <w:tabs>
                <w:tab w:val="left" w:pos="1134"/>
              </w:tabs>
              <w:rPr>
                <w:rFonts w:cstheme="minorHAnsi"/>
                <w:b/>
                <w:color w:val="FF0000"/>
                <w:sz w:val="26"/>
                <w:szCs w:val="26"/>
              </w:rPr>
            </w:pPr>
          </w:p>
          <w:p w14:paraId="0660B739" w14:textId="77777777" w:rsidR="006D1E83" w:rsidRDefault="006D1E83" w:rsidP="00EB7FE8">
            <w:pPr>
              <w:tabs>
                <w:tab w:val="left" w:pos="1134"/>
              </w:tabs>
              <w:rPr>
                <w:rFonts w:cstheme="minorHAnsi"/>
                <w:b/>
                <w:color w:val="FF0000"/>
                <w:sz w:val="26"/>
                <w:szCs w:val="26"/>
              </w:rPr>
            </w:pPr>
          </w:p>
          <w:p w14:paraId="08976DF1" w14:textId="77777777" w:rsidR="006D1E83" w:rsidRDefault="006D1E83" w:rsidP="00EB7FE8">
            <w:pPr>
              <w:tabs>
                <w:tab w:val="left" w:pos="1134"/>
              </w:tabs>
              <w:rPr>
                <w:rFonts w:cstheme="minorHAnsi"/>
                <w:b/>
                <w:color w:val="FF0000"/>
                <w:sz w:val="26"/>
                <w:szCs w:val="26"/>
              </w:rPr>
            </w:pPr>
          </w:p>
          <w:p w14:paraId="1A834551" w14:textId="77777777" w:rsidR="006D1E83" w:rsidRDefault="006D1E83" w:rsidP="00EB7FE8">
            <w:pPr>
              <w:tabs>
                <w:tab w:val="left" w:pos="1134"/>
              </w:tabs>
              <w:rPr>
                <w:rFonts w:cstheme="minorHAnsi"/>
                <w:b/>
                <w:color w:val="FF0000"/>
                <w:sz w:val="26"/>
                <w:szCs w:val="26"/>
              </w:rPr>
            </w:pPr>
          </w:p>
          <w:p w14:paraId="5CAFEFE9" w14:textId="77777777" w:rsidR="006D1E83" w:rsidRDefault="006D1E83" w:rsidP="00EB7FE8">
            <w:pPr>
              <w:tabs>
                <w:tab w:val="left" w:pos="1134"/>
              </w:tabs>
              <w:rPr>
                <w:rFonts w:cstheme="minorHAnsi"/>
                <w:b/>
                <w:color w:val="FF0000"/>
                <w:sz w:val="26"/>
                <w:szCs w:val="26"/>
              </w:rPr>
            </w:pPr>
          </w:p>
          <w:p w14:paraId="10409E07" w14:textId="77777777" w:rsidR="006D1E83" w:rsidRDefault="006D1E83" w:rsidP="00EB7FE8">
            <w:pPr>
              <w:tabs>
                <w:tab w:val="left" w:pos="1134"/>
              </w:tabs>
              <w:rPr>
                <w:rFonts w:cstheme="minorHAnsi"/>
                <w:b/>
                <w:color w:val="FF0000"/>
                <w:sz w:val="26"/>
                <w:szCs w:val="26"/>
              </w:rPr>
            </w:pPr>
          </w:p>
          <w:p w14:paraId="2F884888" w14:textId="77777777" w:rsidR="009E543E" w:rsidRDefault="009E543E" w:rsidP="00EB7FE8">
            <w:pPr>
              <w:tabs>
                <w:tab w:val="left" w:pos="1134"/>
              </w:tabs>
              <w:rPr>
                <w:rFonts w:cstheme="minorHAnsi"/>
                <w:b/>
                <w:color w:val="FF0000"/>
                <w:sz w:val="26"/>
                <w:szCs w:val="26"/>
              </w:rPr>
            </w:pPr>
          </w:p>
          <w:p w14:paraId="54E288FC" w14:textId="108DEB4B" w:rsidR="006D1E83" w:rsidRDefault="006D1E83" w:rsidP="00EB7FE8">
            <w:pPr>
              <w:tabs>
                <w:tab w:val="left" w:pos="1134"/>
              </w:tabs>
              <w:rPr>
                <w:rFonts w:cstheme="minorHAnsi"/>
                <w:b/>
                <w:color w:val="FF0000"/>
                <w:sz w:val="26"/>
                <w:szCs w:val="26"/>
              </w:rPr>
            </w:pPr>
            <w:r>
              <w:rPr>
                <w:rFonts w:cstheme="minorHAnsi"/>
                <w:b/>
                <w:color w:val="FF0000"/>
                <w:sz w:val="26"/>
                <w:szCs w:val="26"/>
              </w:rPr>
              <w:t>AS</w:t>
            </w:r>
          </w:p>
          <w:p w14:paraId="3030AF04" w14:textId="77777777" w:rsidR="006D1E83" w:rsidRDefault="006D1E83" w:rsidP="00EB7FE8">
            <w:pPr>
              <w:tabs>
                <w:tab w:val="left" w:pos="1134"/>
              </w:tabs>
              <w:rPr>
                <w:rFonts w:cstheme="minorHAnsi"/>
                <w:b/>
                <w:color w:val="FF0000"/>
                <w:sz w:val="26"/>
                <w:szCs w:val="26"/>
              </w:rPr>
            </w:pPr>
          </w:p>
          <w:p w14:paraId="44EC8EC4" w14:textId="6C432763" w:rsidR="006D1E83" w:rsidRDefault="006D1E83" w:rsidP="00EB7FE8">
            <w:pPr>
              <w:tabs>
                <w:tab w:val="left" w:pos="1134"/>
              </w:tabs>
              <w:rPr>
                <w:rFonts w:cstheme="minorHAnsi"/>
                <w:b/>
                <w:color w:val="FF0000"/>
                <w:sz w:val="26"/>
                <w:szCs w:val="26"/>
              </w:rPr>
            </w:pPr>
          </w:p>
          <w:p w14:paraId="6333414C" w14:textId="77777777" w:rsidR="009E543E" w:rsidRDefault="009E543E" w:rsidP="00EB7FE8">
            <w:pPr>
              <w:tabs>
                <w:tab w:val="left" w:pos="1134"/>
              </w:tabs>
              <w:rPr>
                <w:rFonts w:cstheme="minorHAnsi"/>
                <w:b/>
                <w:color w:val="FF0000"/>
                <w:sz w:val="26"/>
                <w:szCs w:val="26"/>
              </w:rPr>
            </w:pPr>
          </w:p>
          <w:p w14:paraId="427AC321" w14:textId="59129C86" w:rsidR="006D1E83" w:rsidRPr="006D1E83" w:rsidRDefault="006D1E83" w:rsidP="00EB7FE8">
            <w:pPr>
              <w:tabs>
                <w:tab w:val="left" w:pos="1134"/>
              </w:tabs>
              <w:rPr>
                <w:rFonts w:cstheme="minorHAnsi"/>
                <w:b/>
                <w:color w:val="FF0000"/>
                <w:sz w:val="26"/>
                <w:szCs w:val="26"/>
              </w:rPr>
            </w:pPr>
            <w:r>
              <w:rPr>
                <w:rFonts w:cstheme="minorHAnsi"/>
                <w:color w:val="FF0000"/>
                <w:sz w:val="26"/>
                <w:szCs w:val="26"/>
              </w:rPr>
              <w:t xml:space="preserve">Adoption of GDPR policy to be agenda item at extraordinary meeting. </w:t>
            </w:r>
            <w:r>
              <w:rPr>
                <w:rFonts w:cstheme="minorHAnsi"/>
                <w:b/>
                <w:color w:val="FF0000"/>
                <w:sz w:val="26"/>
                <w:szCs w:val="26"/>
              </w:rPr>
              <w:t>AS</w:t>
            </w:r>
          </w:p>
        </w:tc>
      </w:tr>
      <w:tr w:rsidR="002B1BAA" w14:paraId="6213C95F" w14:textId="77777777" w:rsidTr="007756D4">
        <w:trPr>
          <w:trHeight w:val="10805"/>
        </w:trPr>
        <w:tc>
          <w:tcPr>
            <w:tcW w:w="1109" w:type="dxa"/>
          </w:tcPr>
          <w:p w14:paraId="4823D6B6" w14:textId="1CE6E4B8" w:rsidR="002B1BAA" w:rsidRDefault="000A58AD" w:rsidP="00EB7FE8">
            <w:pPr>
              <w:tabs>
                <w:tab w:val="left" w:pos="1134"/>
              </w:tabs>
              <w:rPr>
                <w:rFonts w:cstheme="minorHAnsi"/>
                <w:sz w:val="26"/>
                <w:szCs w:val="26"/>
              </w:rPr>
            </w:pPr>
            <w:r w:rsidRPr="009E28C4">
              <w:rPr>
                <w:rFonts w:cstheme="minorHAnsi"/>
                <w:b/>
                <w:sz w:val="26"/>
                <w:szCs w:val="26"/>
              </w:rPr>
              <w:t>45/18</w:t>
            </w:r>
          </w:p>
        </w:tc>
        <w:tc>
          <w:tcPr>
            <w:tcW w:w="6383" w:type="dxa"/>
          </w:tcPr>
          <w:p w14:paraId="2A47259B" w14:textId="77777777" w:rsidR="000A58AD" w:rsidRPr="009E28C4" w:rsidRDefault="000A58AD" w:rsidP="000A58AD">
            <w:pPr>
              <w:tabs>
                <w:tab w:val="left" w:pos="1134"/>
              </w:tabs>
              <w:rPr>
                <w:rFonts w:cstheme="minorHAnsi"/>
                <w:sz w:val="26"/>
                <w:szCs w:val="26"/>
              </w:rPr>
            </w:pPr>
            <w:r w:rsidRPr="009E28C4">
              <w:rPr>
                <w:rFonts w:cstheme="minorHAnsi"/>
                <w:b/>
                <w:sz w:val="26"/>
                <w:szCs w:val="26"/>
              </w:rPr>
              <w:t>Clerks report and Finances</w:t>
            </w:r>
            <w:r w:rsidRPr="009E28C4">
              <w:rPr>
                <w:rFonts w:cstheme="minorHAnsi"/>
                <w:sz w:val="26"/>
                <w:szCs w:val="26"/>
              </w:rPr>
              <w:t xml:space="preserve"> </w:t>
            </w:r>
          </w:p>
          <w:p w14:paraId="067A8800" w14:textId="77777777" w:rsidR="000A58AD" w:rsidRPr="009E28C4" w:rsidRDefault="000A58AD" w:rsidP="000A58AD">
            <w:pPr>
              <w:pStyle w:val="ListParagraph"/>
              <w:numPr>
                <w:ilvl w:val="1"/>
                <w:numId w:val="9"/>
              </w:numPr>
              <w:ind w:left="466" w:hanging="426"/>
              <w:rPr>
                <w:rFonts w:cstheme="minorHAnsi"/>
                <w:sz w:val="26"/>
                <w:szCs w:val="26"/>
              </w:rPr>
            </w:pPr>
            <w:r w:rsidRPr="009E28C4">
              <w:rPr>
                <w:rFonts w:cstheme="minorHAnsi"/>
                <w:sz w:val="26"/>
                <w:szCs w:val="26"/>
              </w:rPr>
              <w:t>Bank account change of address form signed by Cllrs Hanes and Rees.</w:t>
            </w:r>
          </w:p>
          <w:p w14:paraId="323D6D0C" w14:textId="77777777" w:rsidR="000A58AD" w:rsidRPr="009E28C4" w:rsidRDefault="000A58AD" w:rsidP="000A58AD">
            <w:pPr>
              <w:pStyle w:val="ListParagraph"/>
              <w:numPr>
                <w:ilvl w:val="1"/>
                <w:numId w:val="9"/>
              </w:numPr>
              <w:ind w:left="466" w:hanging="426"/>
              <w:rPr>
                <w:rFonts w:cstheme="minorHAnsi"/>
                <w:sz w:val="26"/>
                <w:szCs w:val="26"/>
              </w:rPr>
            </w:pPr>
            <w:r w:rsidRPr="009E28C4">
              <w:rPr>
                <w:rFonts w:cstheme="minorHAnsi"/>
                <w:sz w:val="26"/>
                <w:szCs w:val="26"/>
              </w:rPr>
              <w:t>Parish Clerk requested approval for the following GAPTC training:</w:t>
            </w:r>
          </w:p>
          <w:p w14:paraId="272B77F8" w14:textId="77777777" w:rsidR="000A58AD" w:rsidRDefault="000A58AD" w:rsidP="000A58AD">
            <w:pPr>
              <w:pStyle w:val="ListParagraph"/>
              <w:tabs>
                <w:tab w:val="left" w:pos="2552"/>
              </w:tabs>
              <w:ind w:left="466"/>
              <w:rPr>
                <w:rFonts w:cstheme="minorHAnsi"/>
                <w:sz w:val="26"/>
                <w:szCs w:val="26"/>
              </w:rPr>
            </w:pPr>
            <w:r w:rsidRPr="009E28C4">
              <w:rPr>
                <w:rFonts w:cstheme="minorHAnsi"/>
                <w:sz w:val="26"/>
                <w:szCs w:val="26"/>
              </w:rPr>
              <w:t>13/09/2018</w:t>
            </w:r>
            <w:r w:rsidRPr="009E28C4">
              <w:rPr>
                <w:rFonts w:cstheme="minorHAnsi"/>
                <w:sz w:val="26"/>
                <w:szCs w:val="26"/>
              </w:rPr>
              <w:tab/>
            </w:r>
          </w:p>
          <w:p w14:paraId="798D44BD" w14:textId="617A2D5F" w:rsidR="000A58AD" w:rsidRPr="009E28C4" w:rsidRDefault="000A58AD" w:rsidP="000A58AD">
            <w:pPr>
              <w:pStyle w:val="ListParagraph"/>
              <w:tabs>
                <w:tab w:val="left" w:pos="2552"/>
              </w:tabs>
              <w:ind w:left="466"/>
              <w:rPr>
                <w:rFonts w:cstheme="minorHAnsi"/>
                <w:sz w:val="26"/>
                <w:szCs w:val="26"/>
              </w:rPr>
            </w:pPr>
            <w:r w:rsidRPr="009E28C4">
              <w:rPr>
                <w:rFonts w:cstheme="minorHAnsi"/>
                <w:sz w:val="26"/>
                <w:szCs w:val="26"/>
              </w:rPr>
              <w:t xml:space="preserve">Clerks </w:t>
            </w:r>
            <w:proofErr w:type="gramStart"/>
            <w:r w:rsidRPr="009E28C4">
              <w:rPr>
                <w:rFonts w:cstheme="minorHAnsi"/>
                <w:sz w:val="26"/>
                <w:szCs w:val="26"/>
              </w:rPr>
              <w:t>The</w:t>
            </w:r>
            <w:proofErr w:type="gramEnd"/>
            <w:r w:rsidRPr="009E28C4">
              <w:rPr>
                <w:rFonts w:cstheme="minorHAnsi"/>
                <w:sz w:val="26"/>
                <w:szCs w:val="26"/>
              </w:rPr>
              <w:t xml:space="preserve"> Knowledge Part 1 – The Essentials (£35)</w:t>
            </w:r>
          </w:p>
          <w:p w14:paraId="2B2C40D9" w14:textId="77777777" w:rsidR="000A58AD" w:rsidRDefault="000A58AD" w:rsidP="000A58AD">
            <w:pPr>
              <w:pStyle w:val="ListParagraph"/>
              <w:tabs>
                <w:tab w:val="left" w:pos="2552"/>
              </w:tabs>
              <w:ind w:left="466"/>
              <w:rPr>
                <w:rFonts w:cstheme="minorHAnsi"/>
                <w:sz w:val="26"/>
                <w:szCs w:val="26"/>
              </w:rPr>
            </w:pPr>
            <w:r w:rsidRPr="009E28C4">
              <w:rPr>
                <w:rFonts w:cstheme="minorHAnsi"/>
                <w:sz w:val="26"/>
                <w:szCs w:val="26"/>
              </w:rPr>
              <w:t>02/10/2018</w:t>
            </w:r>
            <w:r w:rsidRPr="009E28C4">
              <w:rPr>
                <w:rFonts w:cstheme="minorHAnsi"/>
                <w:sz w:val="26"/>
                <w:szCs w:val="26"/>
              </w:rPr>
              <w:tab/>
            </w:r>
          </w:p>
          <w:p w14:paraId="3B930FA1" w14:textId="37A76075" w:rsidR="000A58AD" w:rsidRPr="009E28C4" w:rsidRDefault="000A58AD" w:rsidP="000A58AD">
            <w:pPr>
              <w:pStyle w:val="ListParagraph"/>
              <w:tabs>
                <w:tab w:val="left" w:pos="2552"/>
              </w:tabs>
              <w:ind w:left="466"/>
              <w:rPr>
                <w:rFonts w:cstheme="minorHAnsi"/>
                <w:sz w:val="26"/>
                <w:szCs w:val="26"/>
              </w:rPr>
            </w:pPr>
            <w:r w:rsidRPr="009E28C4">
              <w:rPr>
                <w:rFonts w:cstheme="minorHAnsi"/>
                <w:sz w:val="26"/>
                <w:szCs w:val="26"/>
              </w:rPr>
              <w:t>Agendas and Minute Writing (£35)</w:t>
            </w:r>
          </w:p>
          <w:p w14:paraId="4B6A8724" w14:textId="77777777" w:rsidR="000A58AD" w:rsidRDefault="000A58AD" w:rsidP="000A58AD">
            <w:pPr>
              <w:pStyle w:val="ListParagraph"/>
              <w:tabs>
                <w:tab w:val="left" w:pos="2552"/>
              </w:tabs>
              <w:ind w:left="466"/>
              <w:rPr>
                <w:rFonts w:cstheme="minorHAnsi"/>
                <w:sz w:val="26"/>
                <w:szCs w:val="26"/>
              </w:rPr>
            </w:pPr>
            <w:r w:rsidRPr="009E28C4">
              <w:rPr>
                <w:rFonts w:cstheme="minorHAnsi"/>
                <w:sz w:val="26"/>
                <w:szCs w:val="26"/>
              </w:rPr>
              <w:t>05/10/2018</w:t>
            </w:r>
            <w:r w:rsidRPr="009E28C4">
              <w:rPr>
                <w:rFonts w:cstheme="minorHAnsi"/>
                <w:sz w:val="26"/>
                <w:szCs w:val="26"/>
              </w:rPr>
              <w:tab/>
            </w:r>
          </w:p>
          <w:p w14:paraId="13CB6ED4" w14:textId="23A35116" w:rsidR="000A58AD" w:rsidRPr="009E28C4" w:rsidRDefault="000A58AD" w:rsidP="000A58AD">
            <w:pPr>
              <w:pStyle w:val="ListParagraph"/>
              <w:tabs>
                <w:tab w:val="left" w:pos="2552"/>
              </w:tabs>
              <w:ind w:left="466"/>
              <w:rPr>
                <w:rFonts w:cstheme="minorHAnsi"/>
                <w:sz w:val="26"/>
                <w:szCs w:val="26"/>
              </w:rPr>
            </w:pPr>
            <w:r w:rsidRPr="009E28C4">
              <w:rPr>
                <w:rFonts w:cstheme="minorHAnsi"/>
                <w:sz w:val="26"/>
                <w:szCs w:val="26"/>
              </w:rPr>
              <w:t>Budget Planning and Precept Setting (£40)</w:t>
            </w:r>
          </w:p>
          <w:p w14:paraId="04AFFDA5" w14:textId="77777777" w:rsidR="000A58AD" w:rsidRDefault="000A58AD" w:rsidP="000A58AD">
            <w:pPr>
              <w:pStyle w:val="ListParagraph"/>
              <w:tabs>
                <w:tab w:val="left" w:pos="2552"/>
              </w:tabs>
              <w:ind w:left="466"/>
              <w:rPr>
                <w:rFonts w:cstheme="minorHAnsi"/>
                <w:sz w:val="26"/>
                <w:szCs w:val="26"/>
              </w:rPr>
            </w:pPr>
            <w:r w:rsidRPr="009E28C4">
              <w:rPr>
                <w:rFonts w:cstheme="minorHAnsi"/>
                <w:sz w:val="26"/>
                <w:szCs w:val="26"/>
              </w:rPr>
              <w:t>18/10/2018</w:t>
            </w:r>
            <w:r w:rsidRPr="009E28C4">
              <w:rPr>
                <w:rFonts w:cstheme="minorHAnsi"/>
                <w:sz w:val="26"/>
                <w:szCs w:val="26"/>
              </w:rPr>
              <w:tab/>
            </w:r>
          </w:p>
          <w:p w14:paraId="7E677E99" w14:textId="02E7763F" w:rsidR="000A58AD" w:rsidRPr="009E28C4" w:rsidRDefault="000A58AD" w:rsidP="000A58AD">
            <w:pPr>
              <w:pStyle w:val="ListParagraph"/>
              <w:tabs>
                <w:tab w:val="left" w:pos="2552"/>
              </w:tabs>
              <w:ind w:left="466"/>
              <w:rPr>
                <w:rFonts w:cstheme="minorHAnsi"/>
                <w:sz w:val="26"/>
                <w:szCs w:val="26"/>
              </w:rPr>
            </w:pPr>
            <w:r w:rsidRPr="009E28C4">
              <w:rPr>
                <w:rFonts w:cstheme="minorHAnsi"/>
                <w:sz w:val="26"/>
                <w:szCs w:val="26"/>
              </w:rPr>
              <w:t>Clerks More Knowledge – The Finance Module (£35)</w:t>
            </w:r>
          </w:p>
          <w:p w14:paraId="506A4AD2" w14:textId="77777777" w:rsidR="000A58AD" w:rsidRDefault="000A58AD" w:rsidP="000A58AD">
            <w:pPr>
              <w:pStyle w:val="ListParagraph"/>
              <w:tabs>
                <w:tab w:val="left" w:pos="2552"/>
              </w:tabs>
              <w:ind w:left="466"/>
              <w:rPr>
                <w:rFonts w:cstheme="minorHAnsi"/>
                <w:sz w:val="26"/>
                <w:szCs w:val="26"/>
              </w:rPr>
            </w:pPr>
            <w:r w:rsidRPr="009E28C4">
              <w:rPr>
                <w:rFonts w:cstheme="minorHAnsi"/>
                <w:sz w:val="26"/>
                <w:szCs w:val="26"/>
              </w:rPr>
              <w:t>15/11/2018</w:t>
            </w:r>
            <w:r w:rsidRPr="009E28C4">
              <w:rPr>
                <w:rFonts w:cstheme="minorHAnsi"/>
                <w:sz w:val="26"/>
                <w:szCs w:val="26"/>
              </w:rPr>
              <w:tab/>
            </w:r>
          </w:p>
          <w:p w14:paraId="6370ADA3" w14:textId="0AED65E2" w:rsidR="000A58AD" w:rsidRPr="009E28C4" w:rsidRDefault="000A58AD" w:rsidP="000A58AD">
            <w:pPr>
              <w:pStyle w:val="ListParagraph"/>
              <w:tabs>
                <w:tab w:val="left" w:pos="2552"/>
              </w:tabs>
              <w:ind w:left="466"/>
              <w:rPr>
                <w:rFonts w:cstheme="minorHAnsi"/>
                <w:sz w:val="26"/>
                <w:szCs w:val="26"/>
              </w:rPr>
            </w:pPr>
            <w:r w:rsidRPr="009E28C4">
              <w:rPr>
                <w:rFonts w:cstheme="minorHAnsi"/>
                <w:sz w:val="26"/>
                <w:szCs w:val="26"/>
              </w:rPr>
              <w:t xml:space="preserve">Clerks More Knowledge – A miscellany, </w:t>
            </w:r>
            <w:proofErr w:type="spellStart"/>
            <w:r w:rsidRPr="009E28C4">
              <w:rPr>
                <w:rFonts w:cstheme="minorHAnsi"/>
                <w:sz w:val="26"/>
                <w:szCs w:val="26"/>
              </w:rPr>
              <w:t>incl</w:t>
            </w:r>
            <w:proofErr w:type="spellEnd"/>
            <w:r w:rsidRPr="009E28C4">
              <w:rPr>
                <w:rFonts w:cstheme="minorHAnsi"/>
                <w:sz w:val="26"/>
                <w:szCs w:val="26"/>
              </w:rPr>
              <w:t xml:space="preserve"> planning (£35)</w:t>
            </w:r>
          </w:p>
          <w:p w14:paraId="74C2425E" w14:textId="77777777" w:rsidR="000A58AD" w:rsidRPr="009E28C4" w:rsidRDefault="000A58AD" w:rsidP="000A58AD">
            <w:pPr>
              <w:pStyle w:val="ListParagraph"/>
              <w:ind w:left="466"/>
              <w:rPr>
                <w:rFonts w:cstheme="minorHAnsi"/>
                <w:sz w:val="26"/>
                <w:szCs w:val="26"/>
              </w:rPr>
            </w:pPr>
            <w:r w:rsidRPr="009E28C4">
              <w:rPr>
                <w:rFonts w:cstheme="minorHAnsi"/>
                <w:sz w:val="26"/>
                <w:szCs w:val="26"/>
              </w:rPr>
              <w:t>The above training schedule was approved unanimously by the Council.</w:t>
            </w:r>
          </w:p>
          <w:p w14:paraId="411448BE" w14:textId="77777777" w:rsidR="000A58AD" w:rsidRPr="009E28C4" w:rsidRDefault="000A58AD" w:rsidP="000A58AD">
            <w:pPr>
              <w:pStyle w:val="ListParagraph"/>
              <w:numPr>
                <w:ilvl w:val="1"/>
                <w:numId w:val="9"/>
              </w:numPr>
              <w:ind w:left="466" w:hanging="426"/>
              <w:rPr>
                <w:rFonts w:cstheme="minorHAnsi"/>
                <w:sz w:val="26"/>
                <w:szCs w:val="26"/>
              </w:rPr>
            </w:pPr>
            <w:r w:rsidRPr="009E28C4">
              <w:rPr>
                <w:rFonts w:cstheme="minorHAnsi"/>
                <w:sz w:val="26"/>
                <w:szCs w:val="26"/>
              </w:rPr>
              <w:t xml:space="preserve">Cllr </w:t>
            </w:r>
            <w:proofErr w:type="spellStart"/>
            <w:r w:rsidRPr="009E28C4">
              <w:rPr>
                <w:rFonts w:cstheme="minorHAnsi"/>
                <w:sz w:val="26"/>
                <w:szCs w:val="26"/>
              </w:rPr>
              <w:t>Bennion</w:t>
            </w:r>
            <w:proofErr w:type="spellEnd"/>
            <w:r w:rsidRPr="009E28C4">
              <w:rPr>
                <w:rFonts w:cstheme="minorHAnsi"/>
                <w:sz w:val="26"/>
                <w:szCs w:val="26"/>
              </w:rPr>
              <w:t xml:space="preserve"> asked if Cllr Dransfield had attended training.  Cllr Dransfield indicated an interest in attending the required training.  </w:t>
            </w:r>
          </w:p>
          <w:p w14:paraId="42376B21" w14:textId="240BF7E9" w:rsidR="000A58AD" w:rsidRDefault="000A58AD" w:rsidP="000A58AD">
            <w:pPr>
              <w:pStyle w:val="ListParagraph"/>
              <w:tabs>
                <w:tab w:val="left" w:pos="1560"/>
              </w:tabs>
              <w:ind w:left="466" w:hanging="426"/>
              <w:rPr>
                <w:rFonts w:cstheme="minorHAnsi"/>
                <w:sz w:val="26"/>
                <w:szCs w:val="26"/>
              </w:rPr>
            </w:pPr>
            <w:r w:rsidRPr="009E28C4">
              <w:rPr>
                <w:rFonts w:cstheme="minorHAnsi"/>
                <w:sz w:val="26"/>
                <w:szCs w:val="26"/>
              </w:rPr>
              <w:tab/>
            </w:r>
          </w:p>
          <w:p w14:paraId="2F60C4E0" w14:textId="46CA5C99" w:rsidR="000A58AD" w:rsidRDefault="000A58AD" w:rsidP="000A58AD">
            <w:pPr>
              <w:pStyle w:val="ListParagraph"/>
              <w:tabs>
                <w:tab w:val="left" w:pos="1560"/>
              </w:tabs>
              <w:ind w:left="466" w:hanging="426"/>
              <w:rPr>
                <w:rFonts w:cstheme="minorHAnsi"/>
                <w:sz w:val="26"/>
                <w:szCs w:val="26"/>
              </w:rPr>
            </w:pPr>
          </w:p>
          <w:p w14:paraId="5C4F3F2F" w14:textId="6737D39A" w:rsidR="007756D4" w:rsidRDefault="007756D4" w:rsidP="000A58AD">
            <w:pPr>
              <w:pStyle w:val="ListParagraph"/>
              <w:tabs>
                <w:tab w:val="left" w:pos="1560"/>
              </w:tabs>
              <w:ind w:left="466" w:hanging="426"/>
              <w:rPr>
                <w:rFonts w:cstheme="minorHAnsi"/>
                <w:sz w:val="26"/>
                <w:szCs w:val="26"/>
              </w:rPr>
            </w:pPr>
          </w:p>
          <w:p w14:paraId="63BD9981" w14:textId="7BB6CC8A" w:rsidR="007756D4" w:rsidRDefault="007756D4" w:rsidP="000A58AD">
            <w:pPr>
              <w:pStyle w:val="ListParagraph"/>
              <w:tabs>
                <w:tab w:val="left" w:pos="1560"/>
              </w:tabs>
              <w:ind w:left="466" w:hanging="426"/>
              <w:rPr>
                <w:rFonts w:cstheme="minorHAnsi"/>
                <w:sz w:val="26"/>
                <w:szCs w:val="26"/>
              </w:rPr>
            </w:pPr>
          </w:p>
          <w:p w14:paraId="2ED1D2CE" w14:textId="77777777" w:rsidR="007756D4" w:rsidRDefault="007756D4" w:rsidP="000A58AD">
            <w:pPr>
              <w:pStyle w:val="ListParagraph"/>
              <w:tabs>
                <w:tab w:val="left" w:pos="1560"/>
              </w:tabs>
              <w:ind w:left="466" w:hanging="426"/>
              <w:rPr>
                <w:rFonts w:cstheme="minorHAnsi"/>
                <w:sz w:val="26"/>
                <w:szCs w:val="26"/>
              </w:rPr>
            </w:pPr>
          </w:p>
          <w:p w14:paraId="4F39505A" w14:textId="21B9A2AD" w:rsidR="000A58AD" w:rsidRDefault="000A58AD" w:rsidP="000A58AD">
            <w:pPr>
              <w:pStyle w:val="ListParagraph"/>
              <w:numPr>
                <w:ilvl w:val="1"/>
                <w:numId w:val="9"/>
              </w:numPr>
              <w:tabs>
                <w:tab w:val="left" w:pos="2167"/>
                <w:tab w:val="right" w:pos="9356"/>
              </w:tabs>
              <w:ind w:left="466" w:hanging="426"/>
              <w:rPr>
                <w:rFonts w:cstheme="minorHAnsi"/>
                <w:sz w:val="26"/>
                <w:szCs w:val="26"/>
              </w:rPr>
            </w:pPr>
            <w:r w:rsidRPr="009E28C4">
              <w:rPr>
                <w:rFonts w:cstheme="minorHAnsi"/>
                <w:sz w:val="26"/>
                <w:szCs w:val="26"/>
              </w:rPr>
              <w:t xml:space="preserve">Cheque 357 </w:t>
            </w:r>
            <w:r w:rsidRPr="009E28C4">
              <w:rPr>
                <w:rFonts w:cstheme="minorHAnsi"/>
                <w:sz w:val="26"/>
                <w:szCs w:val="26"/>
              </w:rPr>
              <w:tab/>
            </w:r>
            <w:r w:rsidR="00600612">
              <w:rPr>
                <w:rFonts w:cstheme="minorHAnsi"/>
                <w:sz w:val="26"/>
                <w:szCs w:val="26"/>
              </w:rPr>
              <w:t>Payee to be confirmed</w:t>
            </w:r>
          </w:p>
          <w:p w14:paraId="330FE0F4" w14:textId="137EC9E2" w:rsidR="000A58AD" w:rsidRPr="009E28C4" w:rsidRDefault="000A58AD" w:rsidP="000A58AD">
            <w:pPr>
              <w:pStyle w:val="ListParagraph"/>
              <w:tabs>
                <w:tab w:val="left" w:pos="2167"/>
                <w:tab w:val="right" w:pos="9356"/>
              </w:tabs>
              <w:ind w:left="466"/>
              <w:rPr>
                <w:rFonts w:cstheme="minorHAnsi"/>
                <w:sz w:val="26"/>
                <w:szCs w:val="26"/>
              </w:rPr>
            </w:pPr>
            <w:r>
              <w:rPr>
                <w:rFonts w:cstheme="minorHAnsi"/>
                <w:sz w:val="26"/>
                <w:szCs w:val="26"/>
              </w:rPr>
              <w:tab/>
              <w:t>£</w:t>
            </w:r>
            <w:r w:rsidR="00600612">
              <w:rPr>
                <w:rFonts w:cstheme="minorHAnsi"/>
                <w:sz w:val="26"/>
                <w:szCs w:val="26"/>
              </w:rPr>
              <w:t xml:space="preserve"> 480.00</w:t>
            </w:r>
          </w:p>
          <w:p w14:paraId="5FC73061" w14:textId="77777777" w:rsidR="000A58AD" w:rsidRDefault="000A58AD" w:rsidP="000A58AD">
            <w:pPr>
              <w:pStyle w:val="ListParagraph"/>
              <w:tabs>
                <w:tab w:val="left" w:pos="2167"/>
                <w:tab w:val="right" w:pos="9356"/>
              </w:tabs>
              <w:ind w:left="466" w:hanging="426"/>
              <w:rPr>
                <w:rFonts w:cstheme="minorHAnsi"/>
                <w:sz w:val="26"/>
                <w:szCs w:val="26"/>
              </w:rPr>
            </w:pPr>
            <w:r w:rsidRPr="009E28C4">
              <w:rPr>
                <w:rFonts w:cstheme="minorHAnsi"/>
                <w:sz w:val="26"/>
                <w:szCs w:val="26"/>
              </w:rPr>
              <w:tab/>
              <w:t>Cheque 358</w:t>
            </w:r>
            <w:r w:rsidRPr="009E28C4">
              <w:rPr>
                <w:rFonts w:cstheme="minorHAnsi"/>
                <w:sz w:val="26"/>
                <w:szCs w:val="26"/>
              </w:rPr>
              <w:tab/>
              <w:t>Community First Trading (Insurance)</w:t>
            </w:r>
            <w:r w:rsidRPr="009E28C4">
              <w:rPr>
                <w:rFonts w:cstheme="minorHAnsi"/>
                <w:sz w:val="26"/>
                <w:szCs w:val="26"/>
              </w:rPr>
              <w:tab/>
            </w:r>
          </w:p>
          <w:p w14:paraId="64CC7F55" w14:textId="1A0A4F97" w:rsidR="000A58AD" w:rsidRPr="009E28C4" w:rsidRDefault="000A58AD" w:rsidP="000A58AD">
            <w:pPr>
              <w:pStyle w:val="ListParagraph"/>
              <w:tabs>
                <w:tab w:val="left" w:pos="2167"/>
                <w:tab w:val="right" w:pos="9356"/>
              </w:tabs>
              <w:ind w:left="466" w:hanging="426"/>
              <w:rPr>
                <w:rFonts w:cstheme="minorHAnsi"/>
                <w:sz w:val="26"/>
                <w:szCs w:val="26"/>
              </w:rPr>
            </w:pPr>
            <w:r>
              <w:rPr>
                <w:rFonts w:cstheme="minorHAnsi"/>
                <w:sz w:val="26"/>
                <w:szCs w:val="26"/>
              </w:rPr>
              <w:tab/>
            </w:r>
            <w:r>
              <w:rPr>
                <w:rFonts w:cstheme="minorHAnsi"/>
                <w:sz w:val="26"/>
                <w:szCs w:val="26"/>
              </w:rPr>
              <w:tab/>
            </w:r>
            <w:r w:rsidRPr="009E28C4">
              <w:rPr>
                <w:rFonts w:cstheme="minorHAnsi"/>
                <w:sz w:val="26"/>
                <w:szCs w:val="26"/>
              </w:rPr>
              <w:t>£ 248.33</w:t>
            </w:r>
          </w:p>
          <w:p w14:paraId="7E2B70C5" w14:textId="77777777" w:rsidR="000A58AD" w:rsidRDefault="000A58AD" w:rsidP="000A58AD">
            <w:pPr>
              <w:pStyle w:val="ListParagraph"/>
              <w:tabs>
                <w:tab w:val="left" w:pos="2167"/>
                <w:tab w:val="right" w:pos="9356"/>
              </w:tabs>
              <w:ind w:left="466" w:hanging="426"/>
              <w:rPr>
                <w:rFonts w:cstheme="minorHAnsi"/>
                <w:sz w:val="26"/>
                <w:szCs w:val="26"/>
              </w:rPr>
            </w:pPr>
            <w:r w:rsidRPr="009E28C4">
              <w:rPr>
                <w:rFonts w:cstheme="minorHAnsi"/>
                <w:sz w:val="26"/>
                <w:szCs w:val="26"/>
              </w:rPr>
              <w:tab/>
              <w:t>Cheque 359</w:t>
            </w:r>
            <w:r w:rsidRPr="009E28C4">
              <w:rPr>
                <w:rFonts w:cstheme="minorHAnsi"/>
                <w:sz w:val="26"/>
                <w:szCs w:val="26"/>
              </w:rPr>
              <w:tab/>
              <w:t>Community Heartbeat (</w:t>
            </w:r>
            <w:proofErr w:type="spellStart"/>
            <w:r w:rsidRPr="009E28C4">
              <w:rPr>
                <w:rFonts w:cstheme="minorHAnsi"/>
                <w:sz w:val="26"/>
                <w:szCs w:val="26"/>
              </w:rPr>
              <w:t>Defibrilator</w:t>
            </w:r>
            <w:proofErr w:type="spellEnd"/>
            <w:r>
              <w:rPr>
                <w:rFonts w:cstheme="minorHAnsi"/>
                <w:sz w:val="26"/>
                <w:szCs w:val="26"/>
              </w:rPr>
              <w:t>)</w:t>
            </w:r>
            <w:r w:rsidRPr="009E28C4">
              <w:rPr>
                <w:rFonts w:cstheme="minorHAnsi"/>
                <w:sz w:val="26"/>
                <w:szCs w:val="26"/>
              </w:rPr>
              <w:t xml:space="preserve"> </w:t>
            </w:r>
          </w:p>
          <w:p w14:paraId="143DDCA3" w14:textId="7CC6657C" w:rsidR="000A58AD" w:rsidRPr="009E28C4" w:rsidRDefault="000A58AD" w:rsidP="000A58AD">
            <w:pPr>
              <w:pStyle w:val="ListParagraph"/>
              <w:tabs>
                <w:tab w:val="left" w:pos="2167"/>
                <w:tab w:val="right" w:pos="9356"/>
              </w:tabs>
              <w:ind w:left="466" w:hanging="426"/>
              <w:rPr>
                <w:rFonts w:cstheme="minorHAnsi"/>
                <w:sz w:val="26"/>
                <w:szCs w:val="26"/>
              </w:rPr>
            </w:pPr>
            <w:r>
              <w:rPr>
                <w:rFonts w:cstheme="minorHAnsi"/>
                <w:sz w:val="26"/>
                <w:szCs w:val="26"/>
              </w:rPr>
              <w:tab/>
            </w:r>
            <w:r>
              <w:rPr>
                <w:rFonts w:cstheme="minorHAnsi"/>
                <w:sz w:val="26"/>
                <w:szCs w:val="26"/>
              </w:rPr>
              <w:tab/>
              <w:t>£</w:t>
            </w:r>
            <w:r w:rsidRPr="009E28C4">
              <w:rPr>
                <w:rFonts w:cstheme="minorHAnsi"/>
                <w:sz w:val="26"/>
                <w:szCs w:val="26"/>
              </w:rPr>
              <w:t xml:space="preserve"> 151.20</w:t>
            </w:r>
          </w:p>
          <w:p w14:paraId="6DA29DFF" w14:textId="77777777" w:rsidR="000A58AD" w:rsidRDefault="000A58AD" w:rsidP="000A58AD">
            <w:pPr>
              <w:pStyle w:val="ListParagraph"/>
              <w:tabs>
                <w:tab w:val="left" w:pos="2167"/>
                <w:tab w:val="right" w:pos="9356"/>
              </w:tabs>
              <w:ind w:left="466" w:hanging="426"/>
              <w:rPr>
                <w:rFonts w:cstheme="minorHAnsi"/>
                <w:sz w:val="26"/>
                <w:szCs w:val="26"/>
              </w:rPr>
            </w:pPr>
            <w:r w:rsidRPr="009E28C4">
              <w:rPr>
                <w:rFonts w:cstheme="minorHAnsi"/>
                <w:sz w:val="26"/>
                <w:szCs w:val="26"/>
              </w:rPr>
              <w:tab/>
              <w:t>Cheque 360</w:t>
            </w:r>
            <w:r w:rsidRPr="009E28C4">
              <w:rPr>
                <w:rFonts w:cstheme="minorHAnsi"/>
                <w:sz w:val="26"/>
                <w:szCs w:val="26"/>
              </w:rPr>
              <w:tab/>
              <w:t xml:space="preserve">R </w:t>
            </w:r>
            <w:proofErr w:type="spellStart"/>
            <w:r w:rsidRPr="009E28C4">
              <w:rPr>
                <w:rFonts w:cstheme="minorHAnsi"/>
                <w:sz w:val="26"/>
                <w:szCs w:val="26"/>
              </w:rPr>
              <w:t>Bennion</w:t>
            </w:r>
            <w:proofErr w:type="spellEnd"/>
            <w:r w:rsidRPr="009E28C4">
              <w:rPr>
                <w:rFonts w:cstheme="minorHAnsi"/>
                <w:sz w:val="26"/>
                <w:szCs w:val="26"/>
              </w:rPr>
              <w:t xml:space="preserve"> (1&amp;1 Website Fee)</w:t>
            </w:r>
            <w:r w:rsidRPr="009E28C4">
              <w:rPr>
                <w:rFonts w:cstheme="minorHAnsi"/>
                <w:sz w:val="26"/>
                <w:szCs w:val="26"/>
              </w:rPr>
              <w:tab/>
            </w:r>
          </w:p>
          <w:p w14:paraId="21F0D5A4" w14:textId="0A8B1877" w:rsidR="002B1BAA" w:rsidRDefault="000A58AD" w:rsidP="000A58AD">
            <w:pPr>
              <w:pStyle w:val="ListParagraph"/>
              <w:tabs>
                <w:tab w:val="left" w:pos="2167"/>
                <w:tab w:val="right" w:pos="9356"/>
              </w:tabs>
              <w:ind w:left="466" w:hanging="426"/>
              <w:rPr>
                <w:rFonts w:cstheme="minorHAnsi"/>
                <w:sz w:val="26"/>
                <w:szCs w:val="26"/>
              </w:rPr>
            </w:pPr>
            <w:r>
              <w:rPr>
                <w:rFonts w:cstheme="minorHAnsi"/>
                <w:sz w:val="26"/>
                <w:szCs w:val="26"/>
              </w:rPr>
              <w:tab/>
            </w:r>
            <w:r>
              <w:rPr>
                <w:rFonts w:cstheme="minorHAnsi"/>
                <w:sz w:val="26"/>
                <w:szCs w:val="26"/>
              </w:rPr>
              <w:tab/>
            </w:r>
            <w:r w:rsidRPr="009E28C4">
              <w:rPr>
                <w:rFonts w:cstheme="minorHAnsi"/>
                <w:sz w:val="26"/>
                <w:szCs w:val="26"/>
              </w:rPr>
              <w:t>£ 17.96</w:t>
            </w:r>
          </w:p>
        </w:tc>
        <w:tc>
          <w:tcPr>
            <w:tcW w:w="2148" w:type="dxa"/>
          </w:tcPr>
          <w:p w14:paraId="6ED4DD44" w14:textId="77777777" w:rsidR="002B1BAA" w:rsidRDefault="002B1BAA" w:rsidP="00EB7FE8">
            <w:pPr>
              <w:tabs>
                <w:tab w:val="left" w:pos="1134"/>
              </w:tabs>
              <w:rPr>
                <w:rFonts w:cstheme="minorHAnsi"/>
                <w:color w:val="FF0000"/>
                <w:sz w:val="26"/>
                <w:szCs w:val="26"/>
              </w:rPr>
            </w:pPr>
          </w:p>
          <w:p w14:paraId="7D4453B0" w14:textId="77777777" w:rsidR="000A58AD" w:rsidRDefault="000A58AD" w:rsidP="00EB7FE8">
            <w:pPr>
              <w:tabs>
                <w:tab w:val="left" w:pos="1134"/>
              </w:tabs>
              <w:rPr>
                <w:rFonts w:cstheme="minorHAnsi"/>
                <w:b/>
                <w:color w:val="FF0000"/>
                <w:sz w:val="26"/>
                <w:szCs w:val="26"/>
              </w:rPr>
            </w:pPr>
            <w:r>
              <w:rPr>
                <w:rFonts w:cstheme="minorHAnsi"/>
                <w:color w:val="FF0000"/>
                <w:sz w:val="26"/>
                <w:szCs w:val="26"/>
              </w:rPr>
              <w:t xml:space="preserve">Post to Lloyds. </w:t>
            </w:r>
            <w:r>
              <w:rPr>
                <w:rFonts w:cstheme="minorHAnsi"/>
                <w:b/>
                <w:color w:val="FF0000"/>
                <w:sz w:val="26"/>
                <w:szCs w:val="26"/>
              </w:rPr>
              <w:t>AS</w:t>
            </w:r>
          </w:p>
          <w:p w14:paraId="10BA9794" w14:textId="77777777" w:rsidR="007756D4" w:rsidRDefault="007756D4" w:rsidP="00EB7FE8">
            <w:pPr>
              <w:tabs>
                <w:tab w:val="left" w:pos="1134"/>
              </w:tabs>
              <w:rPr>
                <w:rFonts w:cstheme="minorHAnsi"/>
                <w:color w:val="FF0000"/>
                <w:sz w:val="26"/>
                <w:szCs w:val="26"/>
              </w:rPr>
            </w:pPr>
          </w:p>
          <w:p w14:paraId="7D081602" w14:textId="6F685610" w:rsidR="000A58AD" w:rsidRDefault="000A58AD" w:rsidP="00EB7FE8">
            <w:pPr>
              <w:tabs>
                <w:tab w:val="left" w:pos="1134"/>
              </w:tabs>
              <w:rPr>
                <w:rFonts w:cstheme="minorHAnsi"/>
                <w:b/>
                <w:color w:val="FF0000"/>
                <w:sz w:val="26"/>
                <w:szCs w:val="26"/>
              </w:rPr>
            </w:pPr>
            <w:r>
              <w:rPr>
                <w:rFonts w:cstheme="minorHAnsi"/>
                <w:color w:val="FF0000"/>
                <w:sz w:val="26"/>
                <w:szCs w:val="26"/>
              </w:rPr>
              <w:t xml:space="preserve">Clerk to enrol in approved training with GAPTC. </w:t>
            </w:r>
            <w:r>
              <w:rPr>
                <w:rFonts w:cstheme="minorHAnsi"/>
                <w:b/>
                <w:color w:val="FF0000"/>
                <w:sz w:val="26"/>
                <w:szCs w:val="26"/>
              </w:rPr>
              <w:t>AS</w:t>
            </w:r>
          </w:p>
          <w:p w14:paraId="77A7A9D3" w14:textId="77777777" w:rsidR="000A58AD" w:rsidRDefault="000A58AD" w:rsidP="00EB7FE8">
            <w:pPr>
              <w:tabs>
                <w:tab w:val="left" w:pos="1134"/>
              </w:tabs>
              <w:rPr>
                <w:rFonts w:cstheme="minorHAnsi"/>
                <w:b/>
                <w:color w:val="FF0000"/>
                <w:sz w:val="26"/>
                <w:szCs w:val="26"/>
              </w:rPr>
            </w:pPr>
          </w:p>
          <w:p w14:paraId="6BF4D23B" w14:textId="77777777" w:rsidR="000A58AD" w:rsidRDefault="000A58AD" w:rsidP="00EB7FE8">
            <w:pPr>
              <w:tabs>
                <w:tab w:val="left" w:pos="1134"/>
              </w:tabs>
              <w:rPr>
                <w:rFonts w:cstheme="minorHAnsi"/>
                <w:b/>
                <w:color w:val="FF0000"/>
                <w:sz w:val="26"/>
                <w:szCs w:val="26"/>
              </w:rPr>
            </w:pPr>
          </w:p>
          <w:p w14:paraId="5DDFD761" w14:textId="77777777" w:rsidR="000A58AD" w:rsidRDefault="000A58AD" w:rsidP="00EB7FE8">
            <w:pPr>
              <w:tabs>
                <w:tab w:val="left" w:pos="1134"/>
              </w:tabs>
              <w:rPr>
                <w:rFonts w:cstheme="minorHAnsi"/>
                <w:b/>
                <w:color w:val="FF0000"/>
                <w:sz w:val="26"/>
                <w:szCs w:val="26"/>
              </w:rPr>
            </w:pPr>
          </w:p>
          <w:p w14:paraId="63DC3AB0" w14:textId="77777777" w:rsidR="000A58AD" w:rsidRDefault="000A58AD" w:rsidP="00EB7FE8">
            <w:pPr>
              <w:tabs>
                <w:tab w:val="left" w:pos="1134"/>
              </w:tabs>
              <w:rPr>
                <w:rFonts w:cstheme="minorHAnsi"/>
                <w:b/>
                <w:color w:val="FF0000"/>
                <w:sz w:val="26"/>
                <w:szCs w:val="26"/>
              </w:rPr>
            </w:pPr>
          </w:p>
          <w:p w14:paraId="10371BFC" w14:textId="77777777" w:rsidR="000A58AD" w:rsidRDefault="000A58AD" w:rsidP="00EB7FE8">
            <w:pPr>
              <w:tabs>
                <w:tab w:val="left" w:pos="1134"/>
              </w:tabs>
              <w:rPr>
                <w:rFonts w:cstheme="minorHAnsi"/>
                <w:b/>
                <w:color w:val="FF0000"/>
                <w:sz w:val="26"/>
                <w:szCs w:val="26"/>
              </w:rPr>
            </w:pPr>
          </w:p>
          <w:p w14:paraId="0A541971" w14:textId="77777777" w:rsidR="000A58AD" w:rsidRDefault="000A58AD" w:rsidP="00EB7FE8">
            <w:pPr>
              <w:tabs>
                <w:tab w:val="left" w:pos="1134"/>
              </w:tabs>
              <w:rPr>
                <w:rFonts w:cstheme="minorHAnsi"/>
                <w:b/>
                <w:color w:val="FF0000"/>
                <w:sz w:val="26"/>
                <w:szCs w:val="26"/>
              </w:rPr>
            </w:pPr>
          </w:p>
          <w:p w14:paraId="32905D2F" w14:textId="77777777" w:rsidR="000A58AD" w:rsidRDefault="000A58AD" w:rsidP="00EB7FE8">
            <w:pPr>
              <w:tabs>
                <w:tab w:val="left" w:pos="1134"/>
              </w:tabs>
              <w:rPr>
                <w:rFonts w:cstheme="minorHAnsi"/>
                <w:b/>
                <w:color w:val="FF0000"/>
                <w:sz w:val="26"/>
                <w:szCs w:val="26"/>
              </w:rPr>
            </w:pPr>
          </w:p>
          <w:p w14:paraId="0F3B4795" w14:textId="77777777" w:rsidR="000A58AD" w:rsidRDefault="000A58AD" w:rsidP="00EB7FE8">
            <w:pPr>
              <w:tabs>
                <w:tab w:val="left" w:pos="1134"/>
              </w:tabs>
              <w:rPr>
                <w:rFonts w:cstheme="minorHAnsi"/>
                <w:b/>
                <w:color w:val="FF0000"/>
                <w:sz w:val="26"/>
                <w:szCs w:val="26"/>
              </w:rPr>
            </w:pPr>
          </w:p>
          <w:p w14:paraId="5B1F9E84" w14:textId="77777777" w:rsidR="000A58AD" w:rsidRDefault="000A58AD" w:rsidP="00EB7FE8">
            <w:pPr>
              <w:tabs>
                <w:tab w:val="left" w:pos="1134"/>
              </w:tabs>
              <w:rPr>
                <w:rFonts w:cstheme="minorHAnsi"/>
                <w:b/>
                <w:color w:val="FF0000"/>
                <w:sz w:val="26"/>
                <w:szCs w:val="26"/>
              </w:rPr>
            </w:pPr>
          </w:p>
          <w:p w14:paraId="13D7C33F" w14:textId="77777777" w:rsidR="000A58AD" w:rsidRDefault="000A58AD" w:rsidP="00EB7FE8">
            <w:pPr>
              <w:tabs>
                <w:tab w:val="left" w:pos="1134"/>
              </w:tabs>
              <w:rPr>
                <w:rFonts w:cstheme="minorHAnsi"/>
                <w:b/>
                <w:color w:val="FF0000"/>
                <w:sz w:val="26"/>
                <w:szCs w:val="26"/>
              </w:rPr>
            </w:pPr>
          </w:p>
          <w:p w14:paraId="1BD682AE" w14:textId="77777777" w:rsidR="000A58AD" w:rsidRDefault="000A58AD" w:rsidP="00EB7FE8">
            <w:pPr>
              <w:tabs>
                <w:tab w:val="left" w:pos="1134"/>
              </w:tabs>
              <w:rPr>
                <w:rFonts w:cstheme="minorHAnsi"/>
                <w:b/>
                <w:color w:val="FF0000"/>
                <w:sz w:val="26"/>
                <w:szCs w:val="26"/>
              </w:rPr>
            </w:pPr>
          </w:p>
          <w:p w14:paraId="34CC7E09" w14:textId="77777777" w:rsidR="007756D4" w:rsidRDefault="007756D4" w:rsidP="00EB7FE8">
            <w:pPr>
              <w:tabs>
                <w:tab w:val="left" w:pos="1134"/>
              </w:tabs>
              <w:rPr>
                <w:rFonts w:cstheme="minorHAnsi"/>
                <w:color w:val="FF0000"/>
                <w:sz w:val="26"/>
                <w:szCs w:val="26"/>
              </w:rPr>
            </w:pPr>
          </w:p>
          <w:p w14:paraId="603A3072" w14:textId="5255F5FA" w:rsidR="000A58AD" w:rsidRPr="007756D4" w:rsidRDefault="000A58AD" w:rsidP="00EB7FE8">
            <w:pPr>
              <w:tabs>
                <w:tab w:val="left" w:pos="1134"/>
              </w:tabs>
              <w:rPr>
                <w:rFonts w:cstheme="minorHAnsi"/>
                <w:b/>
                <w:color w:val="FF0000"/>
                <w:sz w:val="26"/>
                <w:szCs w:val="26"/>
              </w:rPr>
            </w:pPr>
            <w:r>
              <w:rPr>
                <w:rFonts w:cstheme="minorHAnsi"/>
                <w:color w:val="FF0000"/>
                <w:sz w:val="26"/>
                <w:szCs w:val="26"/>
              </w:rPr>
              <w:t>Clerk to revert with cost and availability for GAPTC Being a Better Councillor training for new Councillors.</w:t>
            </w:r>
            <w:r w:rsidR="007756D4">
              <w:rPr>
                <w:rFonts w:cstheme="minorHAnsi"/>
                <w:color w:val="FF0000"/>
                <w:sz w:val="26"/>
                <w:szCs w:val="26"/>
              </w:rPr>
              <w:t xml:space="preserve"> </w:t>
            </w:r>
            <w:r w:rsidR="007756D4">
              <w:rPr>
                <w:rFonts w:cstheme="minorHAnsi"/>
                <w:b/>
                <w:color w:val="FF0000"/>
                <w:sz w:val="26"/>
                <w:szCs w:val="26"/>
              </w:rPr>
              <w:t>AS</w:t>
            </w:r>
          </w:p>
          <w:p w14:paraId="3D1592F5" w14:textId="77777777" w:rsidR="009F5DDB" w:rsidRDefault="009F5DDB" w:rsidP="00EB7FE8">
            <w:pPr>
              <w:tabs>
                <w:tab w:val="left" w:pos="1134"/>
              </w:tabs>
              <w:rPr>
                <w:rFonts w:cstheme="minorHAnsi"/>
                <w:color w:val="FF0000"/>
                <w:sz w:val="26"/>
                <w:szCs w:val="26"/>
              </w:rPr>
            </w:pPr>
          </w:p>
          <w:p w14:paraId="2F40C008" w14:textId="4290E84D" w:rsidR="007756D4" w:rsidRDefault="000A58AD" w:rsidP="00EB7FE8">
            <w:pPr>
              <w:tabs>
                <w:tab w:val="left" w:pos="1134"/>
              </w:tabs>
              <w:rPr>
                <w:rFonts w:cstheme="minorHAnsi"/>
                <w:b/>
                <w:color w:val="FF0000"/>
                <w:sz w:val="26"/>
                <w:szCs w:val="26"/>
              </w:rPr>
            </w:pPr>
            <w:r>
              <w:rPr>
                <w:rFonts w:cstheme="minorHAnsi"/>
                <w:color w:val="FF0000"/>
                <w:sz w:val="26"/>
                <w:szCs w:val="26"/>
              </w:rPr>
              <w:t xml:space="preserve">Post Cheques. </w:t>
            </w:r>
            <w:r>
              <w:rPr>
                <w:rFonts w:cstheme="minorHAnsi"/>
                <w:b/>
                <w:color w:val="FF0000"/>
                <w:sz w:val="26"/>
                <w:szCs w:val="26"/>
              </w:rPr>
              <w:t>AS</w:t>
            </w:r>
          </w:p>
          <w:p w14:paraId="34C2299B" w14:textId="77777777" w:rsidR="007756D4" w:rsidRPr="007756D4" w:rsidRDefault="007756D4" w:rsidP="007756D4">
            <w:pPr>
              <w:rPr>
                <w:rFonts w:cstheme="minorHAnsi"/>
                <w:sz w:val="26"/>
                <w:szCs w:val="26"/>
              </w:rPr>
            </w:pPr>
          </w:p>
          <w:p w14:paraId="2D8C7C19" w14:textId="77777777" w:rsidR="007756D4" w:rsidRPr="007756D4" w:rsidRDefault="007756D4" w:rsidP="007756D4">
            <w:pPr>
              <w:rPr>
                <w:rFonts w:cstheme="minorHAnsi"/>
                <w:sz w:val="26"/>
                <w:szCs w:val="26"/>
              </w:rPr>
            </w:pPr>
          </w:p>
          <w:p w14:paraId="659B03AA" w14:textId="77777777" w:rsidR="007756D4" w:rsidRPr="007756D4" w:rsidRDefault="007756D4" w:rsidP="007756D4">
            <w:pPr>
              <w:rPr>
                <w:rFonts w:cstheme="minorHAnsi"/>
                <w:sz w:val="26"/>
                <w:szCs w:val="26"/>
              </w:rPr>
            </w:pPr>
          </w:p>
          <w:p w14:paraId="4C2CA60B" w14:textId="06E87265" w:rsidR="007756D4" w:rsidRDefault="007756D4" w:rsidP="007756D4">
            <w:pPr>
              <w:rPr>
                <w:rFonts w:cstheme="minorHAnsi"/>
                <w:sz w:val="26"/>
                <w:szCs w:val="26"/>
              </w:rPr>
            </w:pPr>
          </w:p>
          <w:p w14:paraId="532FB6F2" w14:textId="77777777" w:rsidR="007756D4" w:rsidRPr="007756D4" w:rsidRDefault="007756D4" w:rsidP="007756D4">
            <w:pPr>
              <w:rPr>
                <w:rFonts w:cstheme="minorHAnsi"/>
                <w:sz w:val="26"/>
                <w:szCs w:val="26"/>
              </w:rPr>
            </w:pPr>
          </w:p>
          <w:p w14:paraId="1E793F45" w14:textId="688A5201" w:rsidR="007756D4" w:rsidRDefault="007756D4" w:rsidP="007756D4">
            <w:pPr>
              <w:rPr>
                <w:rFonts w:cstheme="minorHAnsi"/>
                <w:sz w:val="26"/>
                <w:szCs w:val="26"/>
              </w:rPr>
            </w:pPr>
          </w:p>
          <w:p w14:paraId="4608A1E5" w14:textId="77777777" w:rsidR="000A58AD" w:rsidRPr="007756D4" w:rsidRDefault="000A58AD" w:rsidP="007756D4">
            <w:pPr>
              <w:rPr>
                <w:rFonts w:cstheme="minorHAnsi"/>
                <w:sz w:val="26"/>
                <w:szCs w:val="26"/>
              </w:rPr>
            </w:pPr>
          </w:p>
        </w:tc>
      </w:tr>
      <w:tr w:rsidR="002B1BAA" w14:paraId="467D8489" w14:textId="77777777" w:rsidTr="009E543E">
        <w:tc>
          <w:tcPr>
            <w:tcW w:w="1109" w:type="dxa"/>
          </w:tcPr>
          <w:p w14:paraId="5EF97406" w14:textId="52E4AD89" w:rsidR="002B1BAA" w:rsidRDefault="000A58AD" w:rsidP="00EB7FE8">
            <w:pPr>
              <w:tabs>
                <w:tab w:val="left" w:pos="1134"/>
              </w:tabs>
              <w:rPr>
                <w:rFonts w:cstheme="minorHAnsi"/>
                <w:sz w:val="26"/>
                <w:szCs w:val="26"/>
              </w:rPr>
            </w:pPr>
            <w:r w:rsidRPr="009E28C4">
              <w:rPr>
                <w:rFonts w:cstheme="minorHAnsi"/>
                <w:b/>
                <w:sz w:val="26"/>
                <w:szCs w:val="26"/>
              </w:rPr>
              <w:t>46/18</w:t>
            </w:r>
          </w:p>
        </w:tc>
        <w:tc>
          <w:tcPr>
            <w:tcW w:w="6383" w:type="dxa"/>
          </w:tcPr>
          <w:p w14:paraId="32CBE6DA" w14:textId="77777777" w:rsidR="000A58AD" w:rsidRPr="009E28C4" w:rsidRDefault="000A58AD" w:rsidP="000A58AD">
            <w:pPr>
              <w:tabs>
                <w:tab w:val="left" w:pos="1134"/>
              </w:tabs>
              <w:rPr>
                <w:rFonts w:cstheme="minorHAnsi"/>
                <w:sz w:val="26"/>
                <w:szCs w:val="26"/>
              </w:rPr>
            </w:pPr>
            <w:r w:rsidRPr="009E28C4">
              <w:rPr>
                <w:rFonts w:cstheme="minorHAnsi"/>
                <w:b/>
                <w:sz w:val="26"/>
                <w:szCs w:val="26"/>
              </w:rPr>
              <w:t>Standing Orders</w:t>
            </w:r>
          </w:p>
          <w:p w14:paraId="5364010D" w14:textId="2EE13091" w:rsidR="000A58AD" w:rsidRPr="009E28C4" w:rsidRDefault="000A58AD" w:rsidP="000A58AD">
            <w:pPr>
              <w:pStyle w:val="ListParagraph"/>
              <w:ind w:left="0"/>
              <w:rPr>
                <w:rFonts w:cstheme="minorHAnsi"/>
                <w:sz w:val="26"/>
                <w:szCs w:val="26"/>
              </w:rPr>
            </w:pPr>
            <w:r w:rsidRPr="009E28C4">
              <w:rPr>
                <w:rFonts w:cstheme="minorHAnsi"/>
                <w:sz w:val="26"/>
                <w:szCs w:val="26"/>
              </w:rPr>
              <w:t xml:space="preserve">Cllr Dransfield requested a timeframe for when the Clerk will be able to advise on the adoption of Standing Orders.  The Clerk will complete training in November.  It was agreed this matter requires more urgent attention.  </w:t>
            </w:r>
          </w:p>
          <w:p w14:paraId="22E5030B" w14:textId="77777777" w:rsidR="002B1BAA" w:rsidRDefault="002B1BAA" w:rsidP="00EB7FE8">
            <w:pPr>
              <w:tabs>
                <w:tab w:val="left" w:pos="1134"/>
              </w:tabs>
              <w:rPr>
                <w:rFonts w:cstheme="minorHAnsi"/>
                <w:sz w:val="26"/>
                <w:szCs w:val="26"/>
              </w:rPr>
            </w:pPr>
          </w:p>
        </w:tc>
        <w:tc>
          <w:tcPr>
            <w:tcW w:w="2148" w:type="dxa"/>
          </w:tcPr>
          <w:p w14:paraId="2BE07B46" w14:textId="77777777" w:rsidR="002B1BAA" w:rsidRDefault="000A58AD" w:rsidP="00EB7FE8">
            <w:pPr>
              <w:tabs>
                <w:tab w:val="left" w:pos="1134"/>
              </w:tabs>
              <w:rPr>
                <w:rFonts w:cstheme="minorHAnsi"/>
                <w:b/>
                <w:color w:val="FF0000"/>
                <w:sz w:val="26"/>
                <w:szCs w:val="26"/>
              </w:rPr>
            </w:pPr>
            <w:r>
              <w:rPr>
                <w:rFonts w:cstheme="minorHAnsi"/>
                <w:color w:val="FF0000"/>
                <w:sz w:val="26"/>
                <w:szCs w:val="26"/>
              </w:rPr>
              <w:t xml:space="preserve">Review GAPTC Model Standing Orders. Make recommendation to Council. </w:t>
            </w:r>
            <w:r>
              <w:rPr>
                <w:rFonts w:cstheme="minorHAnsi"/>
                <w:b/>
                <w:color w:val="FF0000"/>
                <w:sz w:val="26"/>
                <w:szCs w:val="26"/>
              </w:rPr>
              <w:t>ND</w:t>
            </w:r>
          </w:p>
          <w:p w14:paraId="46B26FF2" w14:textId="28C759E1" w:rsidR="000A58AD" w:rsidRPr="000A58AD" w:rsidRDefault="000A58AD" w:rsidP="00EB7FE8">
            <w:pPr>
              <w:tabs>
                <w:tab w:val="left" w:pos="1134"/>
              </w:tabs>
              <w:rPr>
                <w:rFonts w:cstheme="minorHAnsi"/>
                <w:b/>
                <w:color w:val="FF0000"/>
                <w:sz w:val="26"/>
                <w:szCs w:val="26"/>
              </w:rPr>
            </w:pPr>
            <w:r>
              <w:rPr>
                <w:rFonts w:cstheme="minorHAnsi"/>
                <w:color w:val="FF0000"/>
                <w:sz w:val="26"/>
                <w:szCs w:val="26"/>
              </w:rPr>
              <w:t xml:space="preserve">Adoption of Standing Orders </w:t>
            </w:r>
            <w:r w:rsidR="007756D4">
              <w:rPr>
                <w:rFonts w:cstheme="minorHAnsi"/>
                <w:color w:val="FF0000"/>
                <w:sz w:val="26"/>
                <w:szCs w:val="26"/>
              </w:rPr>
              <w:t>on</w:t>
            </w:r>
            <w:r>
              <w:rPr>
                <w:rFonts w:cstheme="minorHAnsi"/>
                <w:color w:val="FF0000"/>
                <w:sz w:val="26"/>
                <w:szCs w:val="26"/>
              </w:rPr>
              <w:t xml:space="preserve"> agenda </w:t>
            </w:r>
            <w:r w:rsidR="007756D4">
              <w:rPr>
                <w:rFonts w:cstheme="minorHAnsi"/>
                <w:color w:val="FF0000"/>
                <w:sz w:val="26"/>
                <w:szCs w:val="26"/>
              </w:rPr>
              <w:t>for</w:t>
            </w:r>
            <w:r>
              <w:rPr>
                <w:rFonts w:cstheme="minorHAnsi"/>
                <w:color w:val="FF0000"/>
                <w:sz w:val="26"/>
                <w:szCs w:val="26"/>
              </w:rPr>
              <w:t xml:space="preserve"> next meeting. </w:t>
            </w:r>
            <w:r>
              <w:rPr>
                <w:rFonts w:cstheme="minorHAnsi"/>
                <w:b/>
                <w:color w:val="FF0000"/>
                <w:sz w:val="26"/>
                <w:szCs w:val="26"/>
              </w:rPr>
              <w:t>AS</w:t>
            </w:r>
          </w:p>
        </w:tc>
      </w:tr>
      <w:tr w:rsidR="000A58AD" w14:paraId="292AB439" w14:textId="77777777" w:rsidTr="009E543E">
        <w:tc>
          <w:tcPr>
            <w:tcW w:w="1109" w:type="dxa"/>
          </w:tcPr>
          <w:p w14:paraId="5A414C3F" w14:textId="51CAB222" w:rsidR="000A58AD" w:rsidRPr="009E28C4" w:rsidRDefault="000A58AD" w:rsidP="00EB7FE8">
            <w:pPr>
              <w:tabs>
                <w:tab w:val="left" w:pos="1134"/>
              </w:tabs>
              <w:rPr>
                <w:rFonts w:cstheme="minorHAnsi"/>
                <w:b/>
                <w:sz w:val="26"/>
                <w:szCs w:val="26"/>
              </w:rPr>
            </w:pPr>
            <w:r w:rsidRPr="009E28C4">
              <w:rPr>
                <w:rFonts w:cstheme="minorHAnsi"/>
                <w:b/>
                <w:sz w:val="26"/>
                <w:szCs w:val="26"/>
              </w:rPr>
              <w:lastRenderedPageBreak/>
              <w:t>47/18</w:t>
            </w:r>
          </w:p>
        </w:tc>
        <w:tc>
          <w:tcPr>
            <w:tcW w:w="6383" w:type="dxa"/>
          </w:tcPr>
          <w:p w14:paraId="4F400824" w14:textId="77777777" w:rsidR="000A58AD" w:rsidRPr="009E28C4" w:rsidRDefault="000A58AD" w:rsidP="000A58AD">
            <w:pPr>
              <w:tabs>
                <w:tab w:val="left" w:pos="1134"/>
              </w:tabs>
              <w:rPr>
                <w:rFonts w:cstheme="minorHAnsi"/>
                <w:sz w:val="26"/>
                <w:szCs w:val="26"/>
              </w:rPr>
            </w:pPr>
            <w:r w:rsidRPr="009E28C4">
              <w:rPr>
                <w:rFonts w:cstheme="minorHAnsi"/>
                <w:b/>
                <w:sz w:val="26"/>
                <w:szCs w:val="26"/>
              </w:rPr>
              <w:t>Code of Conduct</w:t>
            </w:r>
          </w:p>
          <w:p w14:paraId="1616FD22" w14:textId="40B493FE" w:rsidR="000A58AD" w:rsidRPr="000A58AD" w:rsidRDefault="000A58AD" w:rsidP="000A58AD">
            <w:pPr>
              <w:pStyle w:val="ListParagraph"/>
              <w:ind w:left="0"/>
              <w:rPr>
                <w:rFonts w:cstheme="minorHAnsi"/>
                <w:sz w:val="26"/>
                <w:szCs w:val="26"/>
              </w:rPr>
            </w:pPr>
            <w:r w:rsidRPr="009E28C4">
              <w:rPr>
                <w:rFonts w:cstheme="minorHAnsi"/>
                <w:sz w:val="26"/>
                <w:szCs w:val="26"/>
              </w:rPr>
              <w:t xml:space="preserve">Cllr Dransfield proposed a motion to formally adopt the </w:t>
            </w:r>
            <w:proofErr w:type="spellStart"/>
            <w:r w:rsidRPr="009E28C4">
              <w:rPr>
                <w:rFonts w:cstheme="minorHAnsi"/>
                <w:sz w:val="26"/>
                <w:szCs w:val="26"/>
              </w:rPr>
              <w:t>FoDDC</w:t>
            </w:r>
            <w:proofErr w:type="spellEnd"/>
            <w:r w:rsidRPr="009E28C4">
              <w:rPr>
                <w:rFonts w:cstheme="minorHAnsi"/>
                <w:sz w:val="26"/>
                <w:szCs w:val="26"/>
              </w:rPr>
              <w:t xml:space="preserve"> Code of Conduct for Town and Parish Councils.  Cllr Rees seconded the motion.  The motion was carried by a unanimous vote.</w:t>
            </w:r>
          </w:p>
        </w:tc>
        <w:tc>
          <w:tcPr>
            <w:tcW w:w="2148" w:type="dxa"/>
          </w:tcPr>
          <w:p w14:paraId="0AF9B894" w14:textId="77777777" w:rsidR="000A58AD" w:rsidRDefault="000A58AD" w:rsidP="00EB7FE8">
            <w:pPr>
              <w:tabs>
                <w:tab w:val="left" w:pos="1134"/>
              </w:tabs>
              <w:rPr>
                <w:rFonts w:cstheme="minorHAnsi"/>
                <w:color w:val="FF0000"/>
                <w:sz w:val="26"/>
                <w:szCs w:val="26"/>
              </w:rPr>
            </w:pPr>
          </w:p>
        </w:tc>
      </w:tr>
      <w:tr w:rsidR="000A58AD" w14:paraId="51813FA5" w14:textId="77777777" w:rsidTr="009E543E">
        <w:tc>
          <w:tcPr>
            <w:tcW w:w="1109" w:type="dxa"/>
          </w:tcPr>
          <w:p w14:paraId="47651E98" w14:textId="2522F2B5" w:rsidR="000A58AD" w:rsidRPr="009E28C4" w:rsidRDefault="000A58AD" w:rsidP="00EB7FE8">
            <w:pPr>
              <w:tabs>
                <w:tab w:val="left" w:pos="1134"/>
              </w:tabs>
              <w:rPr>
                <w:rFonts w:cstheme="minorHAnsi"/>
                <w:b/>
                <w:sz w:val="26"/>
                <w:szCs w:val="26"/>
              </w:rPr>
            </w:pPr>
            <w:r w:rsidRPr="009E28C4">
              <w:rPr>
                <w:rFonts w:cstheme="minorHAnsi"/>
                <w:b/>
                <w:sz w:val="26"/>
                <w:szCs w:val="26"/>
              </w:rPr>
              <w:t>48/18</w:t>
            </w:r>
          </w:p>
        </w:tc>
        <w:tc>
          <w:tcPr>
            <w:tcW w:w="6383" w:type="dxa"/>
          </w:tcPr>
          <w:p w14:paraId="6ABD396D" w14:textId="77777777" w:rsidR="000A58AD" w:rsidRPr="009E28C4" w:rsidRDefault="000A58AD" w:rsidP="000A58AD">
            <w:pPr>
              <w:tabs>
                <w:tab w:val="left" w:pos="1134"/>
              </w:tabs>
              <w:rPr>
                <w:rFonts w:cstheme="minorHAnsi"/>
                <w:sz w:val="26"/>
                <w:szCs w:val="26"/>
              </w:rPr>
            </w:pPr>
            <w:r w:rsidRPr="009E28C4">
              <w:rPr>
                <w:rFonts w:cstheme="minorHAnsi"/>
                <w:b/>
                <w:sz w:val="26"/>
                <w:szCs w:val="26"/>
              </w:rPr>
              <w:t>Finance</w:t>
            </w:r>
          </w:p>
          <w:p w14:paraId="7850EB67" w14:textId="77777777" w:rsidR="000A58AD" w:rsidRPr="009E28C4" w:rsidRDefault="000A58AD" w:rsidP="000A58AD">
            <w:pPr>
              <w:pStyle w:val="ListParagraph"/>
              <w:numPr>
                <w:ilvl w:val="0"/>
                <w:numId w:val="6"/>
              </w:numPr>
              <w:tabs>
                <w:tab w:val="left" w:pos="1134"/>
              </w:tabs>
              <w:ind w:left="339" w:hanging="339"/>
              <w:rPr>
                <w:rFonts w:cstheme="minorHAnsi"/>
                <w:sz w:val="26"/>
                <w:szCs w:val="26"/>
              </w:rPr>
            </w:pPr>
            <w:r w:rsidRPr="009E28C4">
              <w:rPr>
                <w:rFonts w:cstheme="minorHAnsi"/>
                <w:sz w:val="26"/>
                <w:szCs w:val="26"/>
              </w:rPr>
              <w:t>Cllr Dransfield requested a copy of the budget.</w:t>
            </w:r>
          </w:p>
          <w:p w14:paraId="5363C255" w14:textId="6B224586" w:rsidR="000A58AD" w:rsidRDefault="000A58AD" w:rsidP="000A58AD">
            <w:pPr>
              <w:pStyle w:val="ListParagraph"/>
              <w:ind w:left="339"/>
              <w:rPr>
                <w:rFonts w:cstheme="minorHAnsi"/>
                <w:sz w:val="26"/>
                <w:szCs w:val="26"/>
              </w:rPr>
            </w:pPr>
          </w:p>
          <w:p w14:paraId="0102FFF7" w14:textId="1CD218A0" w:rsidR="000A58AD" w:rsidRDefault="000A58AD" w:rsidP="000A58AD">
            <w:pPr>
              <w:pStyle w:val="ListParagraph"/>
              <w:ind w:left="339" w:hanging="339"/>
              <w:rPr>
                <w:rFonts w:cstheme="minorHAnsi"/>
                <w:sz w:val="26"/>
                <w:szCs w:val="26"/>
              </w:rPr>
            </w:pPr>
          </w:p>
          <w:p w14:paraId="73BEC849" w14:textId="77777777" w:rsidR="000A58AD" w:rsidRPr="000A58AD" w:rsidRDefault="000A58AD" w:rsidP="000A58AD">
            <w:pPr>
              <w:rPr>
                <w:rFonts w:cstheme="minorHAnsi"/>
                <w:sz w:val="26"/>
                <w:szCs w:val="26"/>
              </w:rPr>
            </w:pPr>
          </w:p>
          <w:p w14:paraId="352310B8" w14:textId="77777777" w:rsidR="000A58AD" w:rsidRPr="009E28C4" w:rsidRDefault="000A58AD" w:rsidP="000A58AD">
            <w:pPr>
              <w:pStyle w:val="ListParagraph"/>
              <w:numPr>
                <w:ilvl w:val="0"/>
                <w:numId w:val="6"/>
              </w:numPr>
              <w:tabs>
                <w:tab w:val="left" w:pos="1134"/>
              </w:tabs>
              <w:ind w:left="339" w:hanging="339"/>
              <w:rPr>
                <w:rFonts w:cstheme="minorHAnsi"/>
                <w:sz w:val="26"/>
                <w:szCs w:val="26"/>
              </w:rPr>
            </w:pPr>
            <w:r w:rsidRPr="009E28C4">
              <w:rPr>
                <w:rFonts w:cstheme="minorHAnsi"/>
                <w:sz w:val="26"/>
                <w:szCs w:val="26"/>
              </w:rPr>
              <w:t>Audited Financial Statements are overdue.</w:t>
            </w:r>
          </w:p>
          <w:p w14:paraId="0D5378AD" w14:textId="104C9A48" w:rsidR="000A58AD" w:rsidRPr="009E28C4" w:rsidRDefault="000A58AD" w:rsidP="000A58AD">
            <w:pPr>
              <w:pStyle w:val="ListParagraph"/>
              <w:ind w:left="339" w:hanging="339"/>
              <w:rPr>
                <w:rFonts w:cstheme="minorHAnsi"/>
                <w:b/>
                <w:sz w:val="26"/>
                <w:szCs w:val="26"/>
              </w:rPr>
            </w:pPr>
            <w:r w:rsidRPr="009E28C4">
              <w:rPr>
                <w:rFonts w:cstheme="minorHAnsi"/>
                <w:sz w:val="26"/>
                <w:szCs w:val="26"/>
              </w:rPr>
              <w:tab/>
            </w:r>
          </w:p>
        </w:tc>
        <w:tc>
          <w:tcPr>
            <w:tcW w:w="2148" w:type="dxa"/>
          </w:tcPr>
          <w:p w14:paraId="1EC44D03" w14:textId="77777777" w:rsidR="000A58AD" w:rsidRDefault="000A58AD" w:rsidP="00EB7FE8">
            <w:pPr>
              <w:tabs>
                <w:tab w:val="left" w:pos="1134"/>
              </w:tabs>
              <w:rPr>
                <w:rFonts w:cstheme="minorHAnsi"/>
                <w:color w:val="FF0000"/>
                <w:sz w:val="26"/>
                <w:szCs w:val="26"/>
              </w:rPr>
            </w:pPr>
          </w:p>
          <w:p w14:paraId="24E6631F" w14:textId="77777777" w:rsidR="000A58AD" w:rsidRDefault="000A58AD" w:rsidP="00EB7FE8">
            <w:pPr>
              <w:tabs>
                <w:tab w:val="left" w:pos="1134"/>
              </w:tabs>
              <w:rPr>
                <w:rFonts w:cstheme="minorHAnsi"/>
                <w:b/>
                <w:color w:val="FF0000"/>
                <w:sz w:val="26"/>
                <w:szCs w:val="26"/>
              </w:rPr>
            </w:pPr>
            <w:r>
              <w:rPr>
                <w:rFonts w:cstheme="minorHAnsi"/>
                <w:color w:val="FF0000"/>
                <w:sz w:val="26"/>
                <w:szCs w:val="26"/>
              </w:rPr>
              <w:t xml:space="preserve">Email copy of budget to ND and post on website. </w:t>
            </w:r>
            <w:r>
              <w:rPr>
                <w:rFonts w:cstheme="minorHAnsi"/>
                <w:b/>
                <w:color w:val="FF0000"/>
                <w:sz w:val="26"/>
                <w:szCs w:val="26"/>
              </w:rPr>
              <w:t>AS</w:t>
            </w:r>
          </w:p>
          <w:p w14:paraId="564934F3" w14:textId="7617F631" w:rsidR="000A58AD" w:rsidRPr="000A58AD" w:rsidRDefault="000A58AD" w:rsidP="00EB7FE8">
            <w:pPr>
              <w:tabs>
                <w:tab w:val="left" w:pos="1134"/>
              </w:tabs>
              <w:rPr>
                <w:rFonts w:cstheme="minorHAnsi"/>
                <w:b/>
                <w:color w:val="FF0000"/>
                <w:sz w:val="26"/>
                <w:szCs w:val="26"/>
              </w:rPr>
            </w:pPr>
            <w:r>
              <w:rPr>
                <w:rFonts w:cstheme="minorHAnsi"/>
                <w:color w:val="FF0000"/>
                <w:sz w:val="26"/>
                <w:szCs w:val="26"/>
              </w:rPr>
              <w:t xml:space="preserve">Arrange audit as matter of urgency. </w:t>
            </w:r>
            <w:r>
              <w:rPr>
                <w:rFonts w:cstheme="minorHAnsi"/>
                <w:b/>
                <w:color w:val="FF0000"/>
                <w:sz w:val="26"/>
                <w:szCs w:val="26"/>
              </w:rPr>
              <w:t>AS</w:t>
            </w:r>
          </w:p>
        </w:tc>
      </w:tr>
      <w:tr w:rsidR="000A58AD" w14:paraId="59BC7420" w14:textId="77777777" w:rsidTr="009E543E">
        <w:tc>
          <w:tcPr>
            <w:tcW w:w="1109" w:type="dxa"/>
          </w:tcPr>
          <w:p w14:paraId="25F24B35" w14:textId="502C12B2" w:rsidR="000A58AD" w:rsidRPr="009E28C4" w:rsidRDefault="000A58AD" w:rsidP="00EB7FE8">
            <w:pPr>
              <w:tabs>
                <w:tab w:val="left" w:pos="1134"/>
              </w:tabs>
              <w:rPr>
                <w:rFonts w:cstheme="minorHAnsi"/>
                <w:b/>
                <w:sz w:val="26"/>
                <w:szCs w:val="26"/>
              </w:rPr>
            </w:pPr>
            <w:r w:rsidRPr="009E28C4">
              <w:rPr>
                <w:rFonts w:cstheme="minorHAnsi"/>
                <w:b/>
                <w:sz w:val="26"/>
                <w:szCs w:val="26"/>
              </w:rPr>
              <w:t>49/18</w:t>
            </w:r>
          </w:p>
        </w:tc>
        <w:tc>
          <w:tcPr>
            <w:tcW w:w="6383" w:type="dxa"/>
          </w:tcPr>
          <w:p w14:paraId="4734A621" w14:textId="77777777" w:rsidR="000A58AD" w:rsidRPr="009E28C4" w:rsidRDefault="000A58AD" w:rsidP="000A58AD">
            <w:pPr>
              <w:tabs>
                <w:tab w:val="left" w:pos="1134"/>
              </w:tabs>
              <w:rPr>
                <w:rFonts w:cstheme="minorHAnsi"/>
                <w:sz w:val="26"/>
                <w:szCs w:val="26"/>
              </w:rPr>
            </w:pPr>
            <w:r w:rsidRPr="009E28C4">
              <w:rPr>
                <w:rFonts w:cstheme="minorHAnsi"/>
                <w:b/>
                <w:sz w:val="26"/>
                <w:szCs w:val="26"/>
              </w:rPr>
              <w:t>Planning</w:t>
            </w:r>
          </w:p>
          <w:p w14:paraId="3716BB44" w14:textId="1358FAE4" w:rsidR="000A58AD" w:rsidRPr="000A58AD" w:rsidRDefault="000A58AD" w:rsidP="000A58AD">
            <w:pPr>
              <w:pStyle w:val="ListParagraph"/>
              <w:numPr>
                <w:ilvl w:val="0"/>
                <w:numId w:val="7"/>
              </w:numPr>
              <w:tabs>
                <w:tab w:val="left" w:pos="1134"/>
              </w:tabs>
              <w:ind w:left="481" w:hanging="481"/>
              <w:rPr>
                <w:rFonts w:cstheme="minorHAnsi"/>
                <w:sz w:val="26"/>
                <w:szCs w:val="26"/>
              </w:rPr>
            </w:pPr>
            <w:r w:rsidRPr="009E28C4">
              <w:rPr>
                <w:rFonts w:cstheme="minorHAnsi"/>
                <w:sz w:val="26"/>
                <w:szCs w:val="26"/>
              </w:rPr>
              <w:t xml:space="preserve">P0837/18/FUL </w:t>
            </w:r>
            <w:proofErr w:type="spellStart"/>
            <w:r w:rsidRPr="009E28C4">
              <w:rPr>
                <w:rFonts w:cstheme="minorHAnsi"/>
                <w:sz w:val="26"/>
                <w:szCs w:val="26"/>
              </w:rPr>
              <w:t>Meribel</w:t>
            </w:r>
            <w:proofErr w:type="spellEnd"/>
            <w:r w:rsidRPr="009E28C4">
              <w:rPr>
                <w:rFonts w:cstheme="minorHAnsi"/>
                <w:sz w:val="26"/>
                <w:szCs w:val="26"/>
              </w:rPr>
              <w:t xml:space="preserve"> | Deadline for comments has passed.</w:t>
            </w:r>
          </w:p>
          <w:p w14:paraId="7E1AE070" w14:textId="77777777" w:rsidR="000A58AD" w:rsidRPr="009E28C4" w:rsidRDefault="000A58AD" w:rsidP="000A58AD">
            <w:pPr>
              <w:pStyle w:val="ListParagraph"/>
              <w:numPr>
                <w:ilvl w:val="0"/>
                <w:numId w:val="7"/>
              </w:numPr>
              <w:tabs>
                <w:tab w:val="left" w:pos="1134"/>
              </w:tabs>
              <w:ind w:left="481" w:hanging="481"/>
              <w:rPr>
                <w:rFonts w:cstheme="minorHAnsi"/>
                <w:sz w:val="26"/>
                <w:szCs w:val="26"/>
              </w:rPr>
            </w:pPr>
            <w:r w:rsidRPr="009E28C4">
              <w:rPr>
                <w:rFonts w:cstheme="minorHAnsi"/>
                <w:sz w:val="26"/>
                <w:szCs w:val="26"/>
              </w:rPr>
              <w:t>P0951/18/FUL The Burrows, Kempley Green | Deadline for comments 17/07/2018</w:t>
            </w:r>
          </w:p>
          <w:p w14:paraId="6821267D" w14:textId="741269FD" w:rsidR="000A58AD" w:rsidRPr="009E28C4" w:rsidRDefault="000A58AD" w:rsidP="000A58AD">
            <w:pPr>
              <w:pStyle w:val="ListParagraph"/>
              <w:ind w:left="481" w:hanging="481"/>
              <w:rPr>
                <w:rFonts w:cstheme="minorHAnsi"/>
                <w:sz w:val="26"/>
                <w:szCs w:val="26"/>
              </w:rPr>
            </w:pPr>
            <w:r>
              <w:rPr>
                <w:rFonts w:cstheme="minorHAnsi"/>
                <w:sz w:val="26"/>
                <w:szCs w:val="26"/>
              </w:rPr>
              <w:tab/>
            </w:r>
            <w:r w:rsidRPr="009E28C4">
              <w:rPr>
                <w:rFonts w:cstheme="minorHAnsi"/>
                <w:sz w:val="26"/>
                <w:szCs w:val="26"/>
              </w:rPr>
              <w:t xml:space="preserve">Cllr Rees proposed that the Clerk respond to the </w:t>
            </w:r>
            <w:proofErr w:type="spellStart"/>
            <w:r w:rsidRPr="009E28C4">
              <w:rPr>
                <w:rFonts w:cstheme="minorHAnsi"/>
                <w:sz w:val="26"/>
                <w:szCs w:val="26"/>
              </w:rPr>
              <w:t>FoDDC</w:t>
            </w:r>
            <w:proofErr w:type="spellEnd"/>
            <w:r w:rsidRPr="009E28C4">
              <w:rPr>
                <w:rFonts w:cstheme="minorHAnsi"/>
                <w:sz w:val="26"/>
                <w:szCs w:val="26"/>
              </w:rPr>
              <w:t xml:space="preserve"> regarding planning applications, even if the response is that there are no objections.  </w:t>
            </w:r>
          </w:p>
          <w:p w14:paraId="5ACE88B6" w14:textId="0178F830" w:rsidR="000A58AD" w:rsidRPr="009E28C4" w:rsidRDefault="000A58AD" w:rsidP="000A58AD">
            <w:pPr>
              <w:pStyle w:val="ListParagraph"/>
              <w:ind w:left="481" w:hanging="481"/>
              <w:rPr>
                <w:rFonts w:cstheme="minorHAnsi"/>
                <w:sz w:val="26"/>
                <w:szCs w:val="26"/>
              </w:rPr>
            </w:pPr>
            <w:r>
              <w:rPr>
                <w:rFonts w:cstheme="minorHAnsi"/>
                <w:sz w:val="26"/>
                <w:szCs w:val="26"/>
              </w:rPr>
              <w:tab/>
            </w:r>
            <w:r w:rsidRPr="009E28C4">
              <w:rPr>
                <w:rFonts w:cstheme="minorHAnsi"/>
                <w:sz w:val="26"/>
                <w:szCs w:val="26"/>
              </w:rPr>
              <w:t xml:space="preserve">Cllr Dransfield moved that the Council accept the proposed plan.  Seconded by Cllr </w:t>
            </w:r>
            <w:proofErr w:type="spellStart"/>
            <w:r w:rsidRPr="009E28C4">
              <w:rPr>
                <w:rFonts w:cstheme="minorHAnsi"/>
                <w:sz w:val="26"/>
                <w:szCs w:val="26"/>
              </w:rPr>
              <w:t>Bennion</w:t>
            </w:r>
            <w:proofErr w:type="spellEnd"/>
            <w:r w:rsidRPr="009E28C4">
              <w:rPr>
                <w:rFonts w:cstheme="minorHAnsi"/>
                <w:sz w:val="26"/>
                <w:szCs w:val="26"/>
              </w:rPr>
              <w:t xml:space="preserve">.  Motion carried by majority vote.  </w:t>
            </w:r>
          </w:p>
          <w:p w14:paraId="405F9F42" w14:textId="77777777" w:rsidR="000A58AD" w:rsidRPr="009E28C4" w:rsidRDefault="000A58AD" w:rsidP="009E543E">
            <w:pPr>
              <w:pStyle w:val="ListParagraph"/>
              <w:tabs>
                <w:tab w:val="left" w:pos="2835"/>
              </w:tabs>
              <w:ind w:left="481"/>
              <w:rPr>
                <w:rFonts w:cstheme="minorHAnsi"/>
                <w:sz w:val="26"/>
                <w:szCs w:val="26"/>
              </w:rPr>
            </w:pPr>
            <w:r w:rsidRPr="009E28C4">
              <w:rPr>
                <w:rFonts w:cstheme="minorHAnsi"/>
                <w:sz w:val="26"/>
                <w:szCs w:val="26"/>
              </w:rPr>
              <w:t xml:space="preserve">In favour </w:t>
            </w:r>
            <w:r w:rsidRPr="009E28C4">
              <w:rPr>
                <w:rFonts w:cstheme="minorHAnsi"/>
                <w:sz w:val="26"/>
                <w:szCs w:val="26"/>
              </w:rPr>
              <w:tab/>
              <w:t>4</w:t>
            </w:r>
          </w:p>
          <w:p w14:paraId="2F6D8B75" w14:textId="77777777" w:rsidR="000A58AD" w:rsidRPr="009E28C4" w:rsidRDefault="000A58AD" w:rsidP="009E543E">
            <w:pPr>
              <w:pStyle w:val="ListParagraph"/>
              <w:tabs>
                <w:tab w:val="left" w:pos="2835"/>
              </w:tabs>
              <w:ind w:left="481"/>
              <w:rPr>
                <w:rFonts w:cstheme="minorHAnsi"/>
                <w:sz w:val="26"/>
                <w:szCs w:val="26"/>
              </w:rPr>
            </w:pPr>
            <w:r w:rsidRPr="009E28C4">
              <w:rPr>
                <w:rFonts w:cstheme="minorHAnsi"/>
                <w:sz w:val="26"/>
                <w:szCs w:val="26"/>
              </w:rPr>
              <w:t>Abstain</w:t>
            </w:r>
            <w:r w:rsidRPr="009E28C4">
              <w:rPr>
                <w:rFonts w:cstheme="minorHAnsi"/>
                <w:sz w:val="26"/>
                <w:szCs w:val="26"/>
              </w:rPr>
              <w:tab/>
              <w:t>1</w:t>
            </w:r>
          </w:p>
          <w:p w14:paraId="5B3BF124" w14:textId="72425166" w:rsidR="009E543E" w:rsidRPr="009E543E" w:rsidRDefault="009E543E" w:rsidP="009E543E">
            <w:pPr>
              <w:pStyle w:val="ListParagraph"/>
              <w:numPr>
                <w:ilvl w:val="0"/>
                <w:numId w:val="7"/>
              </w:numPr>
              <w:ind w:left="481" w:hanging="481"/>
              <w:rPr>
                <w:rFonts w:cstheme="minorHAnsi"/>
                <w:sz w:val="26"/>
                <w:szCs w:val="26"/>
              </w:rPr>
            </w:pPr>
            <w:r w:rsidRPr="009E543E">
              <w:rPr>
                <w:rFonts w:cstheme="minorHAnsi"/>
                <w:sz w:val="26"/>
                <w:szCs w:val="26"/>
              </w:rPr>
              <w:t>Cllr Dransfield enquired if the Council have a policy in place on responding to planning matters.  No such official policy is currently in place.</w:t>
            </w:r>
          </w:p>
        </w:tc>
        <w:tc>
          <w:tcPr>
            <w:tcW w:w="2148" w:type="dxa"/>
          </w:tcPr>
          <w:p w14:paraId="45F7EABC" w14:textId="77777777" w:rsidR="000A58AD" w:rsidRDefault="000A58AD" w:rsidP="00EB7FE8">
            <w:pPr>
              <w:tabs>
                <w:tab w:val="left" w:pos="1134"/>
              </w:tabs>
              <w:rPr>
                <w:rFonts w:cstheme="minorHAnsi"/>
                <w:color w:val="FF0000"/>
                <w:sz w:val="26"/>
                <w:szCs w:val="26"/>
              </w:rPr>
            </w:pPr>
          </w:p>
          <w:p w14:paraId="1A7A3897" w14:textId="77777777" w:rsidR="009E543E" w:rsidRDefault="009E543E" w:rsidP="00EB7FE8">
            <w:pPr>
              <w:tabs>
                <w:tab w:val="left" w:pos="1134"/>
              </w:tabs>
              <w:rPr>
                <w:rFonts w:cstheme="minorHAnsi"/>
                <w:color w:val="FF0000"/>
                <w:sz w:val="26"/>
                <w:szCs w:val="26"/>
              </w:rPr>
            </w:pPr>
          </w:p>
          <w:p w14:paraId="06F0B9CC" w14:textId="77777777" w:rsidR="009E543E" w:rsidRDefault="009E543E" w:rsidP="00EB7FE8">
            <w:pPr>
              <w:tabs>
                <w:tab w:val="left" w:pos="1134"/>
              </w:tabs>
              <w:rPr>
                <w:rFonts w:cstheme="minorHAnsi"/>
                <w:color w:val="FF0000"/>
                <w:sz w:val="26"/>
                <w:szCs w:val="26"/>
              </w:rPr>
            </w:pPr>
          </w:p>
          <w:p w14:paraId="42F209A3" w14:textId="77777777" w:rsidR="009E543E" w:rsidRDefault="009E543E" w:rsidP="00EB7FE8">
            <w:pPr>
              <w:tabs>
                <w:tab w:val="left" w:pos="1134"/>
              </w:tabs>
              <w:rPr>
                <w:rFonts w:cstheme="minorHAnsi"/>
                <w:b/>
                <w:color w:val="FF0000"/>
                <w:sz w:val="26"/>
                <w:szCs w:val="26"/>
              </w:rPr>
            </w:pPr>
            <w:r>
              <w:rPr>
                <w:rFonts w:cstheme="minorHAnsi"/>
                <w:color w:val="FF0000"/>
                <w:sz w:val="26"/>
                <w:szCs w:val="26"/>
              </w:rPr>
              <w:t xml:space="preserve">Contact FODDC and advise KPC have no objections to proposed planning application. </w:t>
            </w:r>
            <w:r>
              <w:rPr>
                <w:rFonts w:cstheme="minorHAnsi"/>
                <w:b/>
                <w:color w:val="FF0000"/>
                <w:sz w:val="26"/>
                <w:szCs w:val="26"/>
              </w:rPr>
              <w:t>AS</w:t>
            </w:r>
          </w:p>
          <w:p w14:paraId="76A11477" w14:textId="77777777" w:rsidR="009E543E" w:rsidRDefault="009E543E" w:rsidP="00EB7FE8">
            <w:pPr>
              <w:tabs>
                <w:tab w:val="left" w:pos="1134"/>
              </w:tabs>
              <w:rPr>
                <w:rFonts w:cstheme="minorHAnsi"/>
                <w:b/>
                <w:color w:val="FF0000"/>
                <w:sz w:val="26"/>
                <w:szCs w:val="26"/>
              </w:rPr>
            </w:pPr>
          </w:p>
          <w:p w14:paraId="0193B276" w14:textId="77777777" w:rsidR="009E543E" w:rsidRDefault="009E543E" w:rsidP="00EB7FE8">
            <w:pPr>
              <w:tabs>
                <w:tab w:val="left" w:pos="1134"/>
              </w:tabs>
              <w:rPr>
                <w:rFonts w:cstheme="minorHAnsi"/>
                <w:b/>
                <w:color w:val="FF0000"/>
                <w:sz w:val="26"/>
                <w:szCs w:val="26"/>
              </w:rPr>
            </w:pPr>
          </w:p>
          <w:p w14:paraId="0A729BC7" w14:textId="77777777" w:rsidR="009E543E" w:rsidRDefault="009E543E" w:rsidP="00EB7FE8">
            <w:pPr>
              <w:tabs>
                <w:tab w:val="left" w:pos="1134"/>
              </w:tabs>
              <w:rPr>
                <w:rFonts w:cstheme="minorHAnsi"/>
                <w:b/>
                <w:color w:val="FF0000"/>
                <w:sz w:val="26"/>
                <w:szCs w:val="26"/>
              </w:rPr>
            </w:pPr>
          </w:p>
          <w:p w14:paraId="259ED775" w14:textId="02CFDBCB" w:rsidR="009E543E" w:rsidRPr="009E543E" w:rsidRDefault="009E543E" w:rsidP="00EB7FE8">
            <w:pPr>
              <w:tabs>
                <w:tab w:val="left" w:pos="1134"/>
              </w:tabs>
              <w:rPr>
                <w:rFonts w:cstheme="minorHAnsi"/>
                <w:b/>
                <w:color w:val="FF0000"/>
                <w:sz w:val="26"/>
                <w:szCs w:val="26"/>
              </w:rPr>
            </w:pPr>
            <w:r>
              <w:rPr>
                <w:rFonts w:cstheme="minorHAnsi"/>
                <w:color w:val="FF0000"/>
                <w:sz w:val="26"/>
                <w:szCs w:val="26"/>
              </w:rPr>
              <w:t xml:space="preserve">Make policy recommendations to Council at next meeting. </w:t>
            </w:r>
            <w:r>
              <w:rPr>
                <w:rFonts w:cstheme="minorHAnsi"/>
                <w:b/>
                <w:color w:val="FF0000"/>
                <w:sz w:val="26"/>
                <w:szCs w:val="26"/>
              </w:rPr>
              <w:t>ND</w:t>
            </w:r>
          </w:p>
        </w:tc>
      </w:tr>
      <w:tr w:rsidR="000A58AD" w14:paraId="148C8816" w14:textId="77777777" w:rsidTr="009E543E">
        <w:tc>
          <w:tcPr>
            <w:tcW w:w="1109" w:type="dxa"/>
          </w:tcPr>
          <w:p w14:paraId="215D9128" w14:textId="768E779E" w:rsidR="000A58AD" w:rsidRPr="009E28C4" w:rsidRDefault="009E543E" w:rsidP="00EB7FE8">
            <w:pPr>
              <w:tabs>
                <w:tab w:val="left" w:pos="1134"/>
              </w:tabs>
              <w:rPr>
                <w:rFonts w:cstheme="minorHAnsi"/>
                <w:b/>
                <w:sz w:val="26"/>
                <w:szCs w:val="26"/>
              </w:rPr>
            </w:pPr>
            <w:r w:rsidRPr="009E28C4">
              <w:rPr>
                <w:rFonts w:cstheme="minorHAnsi"/>
                <w:b/>
                <w:sz w:val="26"/>
                <w:szCs w:val="26"/>
              </w:rPr>
              <w:t>50/18</w:t>
            </w:r>
          </w:p>
        </w:tc>
        <w:tc>
          <w:tcPr>
            <w:tcW w:w="6383" w:type="dxa"/>
          </w:tcPr>
          <w:p w14:paraId="26441CF9" w14:textId="77777777" w:rsidR="009E543E" w:rsidRPr="009E543E" w:rsidRDefault="009E543E" w:rsidP="009E543E">
            <w:pPr>
              <w:tabs>
                <w:tab w:val="left" w:pos="1134"/>
              </w:tabs>
              <w:rPr>
                <w:rFonts w:cstheme="minorHAnsi"/>
                <w:sz w:val="26"/>
                <w:szCs w:val="26"/>
              </w:rPr>
            </w:pPr>
            <w:r w:rsidRPr="009E543E">
              <w:rPr>
                <w:rFonts w:cstheme="minorHAnsi"/>
                <w:b/>
                <w:sz w:val="26"/>
                <w:szCs w:val="26"/>
              </w:rPr>
              <w:t>Date of Next Meeting</w:t>
            </w:r>
          </w:p>
          <w:p w14:paraId="1E184BCF" w14:textId="0C032201" w:rsidR="009E543E" w:rsidRPr="009E543E" w:rsidRDefault="009E543E" w:rsidP="009E543E">
            <w:pPr>
              <w:pStyle w:val="ListParagraph"/>
              <w:numPr>
                <w:ilvl w:val="1"/>
                <w:numId w:val="10"/>
              </w:numPr>
              <w:ind w:left="481" w:hanging="481"/>
              <w:rPr>
                <w:rFonts w:cstheme="minorHAnsi"/>
                <w:sz w:val="26"/>
                <w:szCs w:val="26"/>
              </w:rPr>
            </w:pPr>
            <w:r w:rsidRPr="009E543E">
              <w:rPr>
                <w:rFonts w:cstheme="minorHAnsi"/>
                <w:sz w:val="26"/>
                <w:szCs w:val="26"/>
              </w:rPr>
              <w:t>Thursday 13 September 2019 at 19:30 in the Village Hall.</w:t>
            </w:r>
          </w:p>
          <w:p w14:paraId="1D9679FC" w14:textId="203F41C3" w:rsidR="000A58AD" w:rsidRPr="009E543E" w:rsidRDefault="009E543E" w:rsidP="009E543E">
            <w:pPr>
              <w:pStyle w:val="ListParagraph"/>
              <w:numPr>
                <w:ilvl w:val="1"/>
                <w:numId w:val="10"/>
              </w:numPr>
              <w:ind w:left="481" w:hanging="481"/>
              <w:rPr>
                <w:rFonts w:cstheme="minorHAnsi"/>
                <w:sz w:val="26"/>
                <w:szCs w:val="26"/>
              </w:rPr>
            </w:pPr>
            <w:r w:rsidRPr="009E543E">
              <w:rPr>
                <w:rFonts w:cstheme="minorHAnsi"/>
                <w:sz w:val="26"/>
                <w:szCs w:val="26"/>
              </w:rPr>
              <w:t>An extraordinary meeting will be convened in July at the earliest possible convenience of the Council and proposed candidates for co-option.</w:t>
            </w:r>
          </w:p>
        </w:tc>
        <w:tc>
          <w:tcPr>
            <w:tcW w:w="2148" w:type="dxa"/>
          </w:tcPr>
          <w:p w14:paraId="30D272D8" w14:textId="77777777" w:rsidR="000A58AD" w:rsidRDefault="000A58AD" w:rsidP="00EB7FE8">
            <w:pPr>
              <w:tabs>
                <w:tab w:val="left" w:pos="1134"/>
              </w:tabs>
              <w:rPr>
                <w:rFonts w:cstheme="minorHAnsi"/>
                <w:color w:val="FF0000"/>
                <w:sz w:val="26"/>
                <w:szCs w:val="26"/>
              </w:rPr>
            </w:pPr>
          </w:p>
        </w:tc>
      </w:tr>
      <w:tr w:rsidR="000A58AD" w14:paraId="25424B2C" w14:textId="77777777" w:rsidTr="009E543E">
        <w:tc>
          <w:tcPr>
            <w:tcW w:w="1109" w:type="dxa"/>
          </w:tcPr>
          <w:p w14:paraId="45EF06EB" w14:textId="59DB3A6D" w:rsidR="000A58AD" w:rsidRPr="009E28C4" w:rsidRDefault="009E543E" w:rsidP="00EB7FE8">
            <w:pPr>
              <w:tabs>
                <w:tab w:val="left" w:pos="1134"/>
              </w:tabs>
              <w:rPr>
                <w:rFonts w:cstheme="minorHAnsi"/>
                <w:b/>
                <w:sz w:val="26"/>
                <w:szCs w:val="26"/>
              </w:rPr>
            </w:pPr>
            <w:r w:rsidRPr="009E28C4">
              <w:rPr>
                <w:rFonts w:cstheme="minorHAnsi"/>
                <w:b/>
                <w:sz w:val="26"/>
                <w:szCs w:val="26"/>
              </w:rPr>
              <w:t>51/18</w:t>
            </w:r>
          </w:p>
        </w:tc>
        <w:tc>
          <w:tcPr>
            <w:tcW w:w="6383" w:type="dxa"/>
          </w:tcPr>
          <w:p w14:paraId="62E0ED76" w14:textId="77777777" w:rsidR="009E543E" w:rsidRPr="009E28C4" w:rsidRDefault="009E543E" w:rsidP="009E543E">
            <w:pPr>
              <w:tabs>
                <w:tab w:val="left" w:pos="1134"/>
              </w:tabs>
              <w:rPr>
                <w:rFonts w:cstheme="minorHAnsi"/>
                <w:sz w:val="26"/>
                <w:szCs w:val="26"/>
              </w:rPr>
            </w:pPr>
            <w:r w:rsidRPr="009E28C4">
              <w:rPr>
                <w:rFonts w:cstheme="minorHAnsi"/>
                <w:b/>
                <w:sz w:val="26"/>
                <w:szCs w:val="26"/>
              </w:rPr>
              <w:t>Other Business</w:t>
            </w:r>
          </w:p>
          <w:p w14:paraId="6A02BBA1" w14:textId="33BA8508" w:rsidR="009E543E" w:rsidRPr="009E28C4" w:rsidRDefault="009E543E" w:rsidP="009E543E">
            <w:pPr>
              <w:pStyle w:val="ListParagraph"/>
              <w:ind w:left="0"/>
              <w:rPr>
                <w:rFonts w:cstheme="minorHAnsi"/>
                <w:sz w:val="26"/>
                <w:szCs w:val="26"/>
              </w:rPr>
            </w:pPr>
            <w:r w:rsidRPr="009E28C4">
              <w:rPr>
                <w:rFonts w:cstheme="minorHAnsi"/>
                <w:sz w:val="26"/>
                <w:szCs w:val="26"/>
              </w:rPr>
              <w:t xml:space="preserve">At the request of </w:t>
            </w:r>
            <w:r w:rsidR="00D5024B">
              <w:rPr>
                <w:rFonts w:cstheme="minorHAnsi"/>
                <w:sz w:val="26"/>
                <w:szCs w:val="26"/>
              </w:rPr>
              <w:t>a parishioner</w:t>
            </w:r>
            <w:bookmarkStart w:id="0" w:name="_GoBack"/>
            <w:bookmarkEnd w:id="0"/>
            <w:r w:rsidRPr="009E28C4">
              <w:rPr>
                <w:rFonts w:cstheme="minorHAnsi"/>
                <w:sz w:val="26"/>
                <w:szCs w:val="26"/>
              </w:rPr>
              <w:t>, Cllr Rees proposed that the Beauchamp Villas hedge dispute be included on the next meetings agenda.  Seconded by Cllr Dransfield.</w:t>
            </w:r>
          </w:p>
          <w:p w14:paraId="7DE92CC6" w14:textId="7BE36B0C" w:rsidR="000A58AD" w:rsidRPr="009E28C4" w:rsidRDefault="009E543E" w:rsidP="009E543E">
            <w:pPr>
              <w:pStyle w:val="ListParagraph"/>
              <w:tabs>
                <w:tab w:val="left" w:pos="1134"/>
              </w:tabs>
              <w:ind w:left="1134" w:hanging="1134"/>
              <w:rPr>
                <w:rFonts w:cstheme="minorHAnsi"/>
                <w:b/>
                <w:sz w:val="26"/>
                <w:szCs w:val="26"/>
              </w:rPr>
            </w:pPr>
            <w:r w:rsidRPr="009E28C4">
              <w:rPr>
                <w:rFonts w:cstheme="minorHAnsi"/>
                <w:sz w:val="26"/>
                <w:szCs w:val="26"/>
              </w:rPr>
              <w:tab/>
            </w:r>
          </w:p>
        </w:tc>
        <w:tc>
          <w:tcPr>
            <w:tcW w:w="2148" w:type="dxa"/>
          </w:tcPr>
          <w:p w14:paraId="7567AC1A" w14:textId="2E6BE2AA" w:rsidR="009E543E" w:rsidRPr="009E543E" w:rsidRDefault="009E543E" w:rsidP="00EB7FE8">
            <w:pPr>
              <w:tabs>
                <w:tab w:val="left" w:pos="1134"/>
              </w:tabs>
              <w:rPr>
                <w:rFonts w:cstheme="minorHAnsi"/>
                <w:b/>
                <w:color w:val="FF0000"/>
                <w:sz w:val="26"/>
                <w:szCs w:val="26"/>
              </w:rPr>
            </w:pPr>
            <w:r>
              <w:rPr>
                <w:rFonts w:cstheme="minorHAnsi"/>
                <w:color w:val="FF0000"/>
                <w:sz w:val="26"/>
                <w:szCs w:val="26"/>
              </w:rPr>
              <w:t xml:space="preserve">Do land registry search and report back to Council on ownership of boundary/hedge at next meeting. </w:t>
            </w:r>
            <w:r>
              <w:rPr>
                <w:rFonts w:cstheme="minorHAnsi"/>
                <w:b/>
                <w:color w:val="FF0000"/>
                <w:sz w:val="26"/>
                <w:szCs w:val="26"/>
              </w:rPr>
              <w:t>ND</w:t>
            </w:r>
          </w:p>
        </w:tc>
      </w:tr>
    </w:tbl>
    <w:p w14:paraId="3BEC1DE1" w14:textId="77777777" w:rsidR="009E543E" w:rsidRDefault="009E543E" w:rsidP="00EB7FE8">
      <w:pPr>
        <w:pStyle w:val="ListParagraph"/>
        <w:tabs>
          <w:tab w:val="left" w:pos="1134"/>
        </w:tabs>
        <w:spacing w:after="0"/>
        <w:ind w:left="1134" w:hanging="1134"/>
        <w:rPr>
          <w:rFonts w:cstheme="minorHAnsi"/>
          <w:sz w:val="26"/>
          <w:szCs w:val="26"/>
        </w:rPr>
      </w:pPr>
    </w:p>
    <w:p w14:paraId="6D1C4AD2" w14:textId="77777777" w:rsidR="007756D4" w:rsidRDefault="007756D4" w:rsidP="00EB7FE8">
      <w:pPr>
        <w:pStyle w:val="ListParagraph"/>
        <w:tabs>
          <w:tab w:val="left" w:pos="1134"/>
        </w:tabs>
        <w:spacing w:after="0"/>
        <w:ind w:left="1134" w:hanging="1134"/>
        <w:rPr>
          <w:rFonts w:cstheme="minorHAnsi"/>
          <w:sz w:val="26"/>
          <w:szCs w:val="26"/>
        </w:rPr>
      </w:pPr>
    </w:p>
    <w:p w14:paraId="574E6CC3" w14:textId="77777777" w:rsidR="007756D4" w:rsidRDefault="007756D4" w:rsidP="00EB7FE8">
      <w:pPr>
        <w:pStyle w:val="ListParagraph"/>
        <w:tabs>
          <w:tab w:val="left" w:pos="1134"/>
        </w:tabs>
        <w:spacing w:after="0"/>
        <w:ind w:left="1134" w:hanging="1134"/>
        <w:rPr>
          <w:rFonts w:cstheme="minorHAnsi"/>
          <w:sz w:val="26"/>
          <w:szCs w:val="26"/>
        </w:rPr>
      </w:pPr>
    </w:p>
    <w:p w14:paraId="144F9A29" w14:textId="716F564B" w:rsidR="00462AF7" w:rsidRPr="009E28C4" w:rsidRDefault="00462AF7" w:rsidP="00EB7FE8">
      <w:pPr>
        <w:pStyle w:val="ListParagraph"/>
        <w:tabs>
          <w:tab w:val="left" w:pos="1134"/>
        </w:tabs>
        <w:spacing w:after="0"/>
        <w:ind w:left="1134" w:hanging="1134"/>
        <w:rPr>
          <w:rFonts w:cstheme="minorHAnsi"/>
          <w:sz w:val="26"/>
          <w:szCs w:val="26"/>
        </w:rPr>
      </w:pPr>
      <w:r w:rsidRPr="009E28C4">
        <w:rPr>
          <w:rFonts w:cstheme="minorHAnsi"/>
          <w:sz w:val="26"/>
          <w:szCs w:val="26"/>
        </w:rPr>
        <w:lastRenderedPageBreak/>
        <w:t>There being no further business the meeting closed at 21:00.</w:t>
      </w:r>
    </w:p>
    <w:p w14:paraId="4CD9CFB1" w14:textId="77777777" w:rsidR="008274C2" w:rsidRPr="009E28C4" w:rsidRDefault="008274C2" w:rsidP="00EB7FE8">
      <w:pPr>
        <w:pStyle w:val="ListParagraph"/>
        <w:tabs>
          <w:tab w:val="left" w:pos="1134"/>
        </w:tabs>
        <w:spacing w:after="0"/>
        <w:ind w:left="1134" w:hanging="1134"/>
        <w:rPr>
          <w:rFonts w:cstheme="minorHAnsi"/>
          <w:sz w:val="26"/>
          <w:szCs w:val="26"/>
        </w:rPr>
      </w:pPr>
    </w:p>
    <w:p w14:paraId="5B018700" w14:textId="77777777" w:rsidR="00E13A1D" w:rsidRPr="009E28C4" w:rsidRDefault="00E13A1D" w:rsidP="00EB7FE8">
      <w:pPr>
        <w:tabs>
          <w:tab w:val="left" w:pos="1134"/>
        </w:tabs>
        <w:spacing w:after="0"/>
        <w:ind w:left="1134" w:hanging="1134"/>
        <w:rPr>
          <w:rFonts w:cstheme="minorHAnsi"/>
          <w:sz w:val="26"/>
          <w:szCs w:val="26"/>
        </w:rPr>
      </w:pPr>
    </w:p>
    <w:p w14:paraId="64A4F2B3" w14:textId="77777777" w:rsidR="00247CEF" w:rsidRPr="009E28C4" w:rsidRDefault="00247CEF" w:rsidP="00EB7FE8">
      <w:pPr>
        <w:tabs>
          <w:tab w:val="left" w:pos="1134"/>
        </w:tabs>
        <w:spacing w:after="0"/>
        <w:ind w:left="1134" w:hanging="1134"/>
        <w:rPr>
          <w:rFonts w:cstheme="minorHAnsi"/>
          <w:sz w:val="26"/>
          <w:szCs w:val="26"/>
        </w:rPr>
      </w:pPr>
    </w:p>
    <w:p w14:paraId="26FFA5DB" w14:textId="77777777" w:rsidR="00247CEF" w:rsidRPr="009E28C4" w:rsidRDefault="00247CEF" w:rsidP="00EB7FE8">
      <w:pPr>
        <w:tabs>
          <w:tab w:val="left" w:pos="1134"/>
        </w:tabs>
        <w:spacing w:after="0"/>
        <w:ind w:left="1134" w:hanging="1134"/>
        <w:rPr>
          <w:rFonts w:cstheme="minorHAnsi"/>
          <w:sz w:val="26"/>
          <w:szCs w:val="26"/>
        </w:rPr>
      </w:pPr>
    </w:p>
    <w:p w14:paraId="388A7A75" w14:textId="77777777" w:rsidR="00247CEF" w:rsidRPr="009E28C4" w:rsidRDefault="00247CEF" w:rsidP="00EB7FE8">
      <w:pPr>
        <w:tabs>
          <w:tab w:val="left" w:pos="1134"/>
          <w:tab w:val="left" w:leader="dot" w:pos="4395"/>
          <w:tab w:val="left" w:pos="5245"/>
          <w:tab w:val="left" w:leader="dot" w:pos="8647"/>
        </w:tabs>
        <w:spacing w:after="0"/>
        <w:ind w:left="1134" w:hanging="1134"/>
        <w:rPr>
          <w:rFonts w:cstheme="minorHAnsi"/>
          <w:sz w:val="26"/>
          <w:szCs w:val="26"/>
        </w:rPr>
      </w:pPr>
      <w:r w:rsidRPr="009E28C4">
        <w:rPr>
          <w:rFonts w:cstheme="minorHAnsi"/>
          <w:sz w:val="26"/>
          <w:szCs w:val="26"/>
        </w:rPr>
        <w:t>Signed</w:t>
      </w:r>
      <w:r w:rsidRPr="009E28C4">
        <w:rPr>
          <w:rFonts w:cstheme="minorHAnsi"/>
          <w:sz w:val="26"/>
          <w:szCs w:val="26"/>
        </w:rPr>
        <w:tab/>
      </w:r>
      <w:r w:rsidRPr="009E28C4">
        <w:rPr>
          <w:rFonts w:cstheme="minorHAnsi"/>
          <w:sz w:val="26"/>
          <w:szCs w:val="26"/>
        </w:rPr>
        <w:tab/>
        <w:t>Date</w:t>
      </w:r>
      <w:r w:rsidRPr="009E28C4">
        <w:rPr>
          <w:rFonts w:cstheme="minorHAnsi"/>
          <w:sz w:val="26"/>
          <w:szCs w:val="26"/>
        </w:rPr>
        <w:tab/>
      </w:r>
    </w:p>
    <w:p w14:paraId="3388A150" w14:textId="77777777" w:rsidR="00247CEF" w:rsidRPr="009E28C4" w:rsidRDefault="00247CEF" w:rsidP="00EB7FE8">
      <w:pPr>
        <w:tabs>
          <w:tab w:val="left" w:pos="1134"/>
          <w:tab w:val="left" w:leader="dot" w:pos="4395"/>
          <w:tab w:val="left" w:pos="5245"/>
          <w:tab w:val="left" w:leader="dot" w:pos="8647"/>
        </w:tabs>
        <w:spacing w:after="0"/>
        <w:ind w:left="1134" w:hanging="1134"/>
        <w:rPr>
          <w:rFonts w:cstheme="minorHAnsi"/>
          <w:sz w:val="26"/>
          <w:szCs w:val="26"/>
        </w:rPr>
      </w:pPr>
    </w:p>
    <w:p w14:paraId="1BA1467E" w14:textId="77777777" w:rsidR="00247CEF" w:rsidRPr="009E28C4" w:rsidRDefault="00247CEF" w:rsidP="00EB7FE8">
      <w:pPr>
        <w:tabs>
          <w:tab w:val="left" w:pos="1134"/>
          <w:tab w:val="left" w:leader="dot" w:pos="4395"/>
          <w:tab w:val="left" w:pos="5245"/>
          <w:tab w:val="left" w:leader="dot" w:pos="8647"/>
        </w:tabs>
        <w:spacing w:after="0"/>
        <w:ind w:left="1134" w:hanging="1134"/>
        <w:rPr>
          <w:rFonts w:cstheme="minorHAnsi"/>
          <w:sz w:val="26"/>
          <w:szCs w:val="26"/>
        </w:rPr>
      </w:pPr>
    </w:p>
    <w:p w14:paraId="151A0DBE" w14:textId="77777777" w:rsidR="00247CEF" w:rsidRPr="009E28C4" w:rsidRDefault="00247CEF" w:rsidP="00EB7FE8">
      <w:pPr>
        <w:tabs>
          <w:tab w:val="left" w:pos="1134"/>
          <w:tab w:val="left" w:leader="dot" w:pos="4395"/>
          <w:tab w:val="left" w:pos="5245"/>
          <w:tab w:val="left" w:leader="dot" w:pos="8647"/>
        </w:tabs>
        <w:spacing w:after="0"/>
        <w:ind w:left="1134" w:hanging="1134"/>
        <w:rPr>
          <w:rFonts w:cstheme="minorHAnsi"/>
          <w:sz w:val="26"/>
          <w:szCs w:val="26"/>
        </w:rPr>
      </w:pPr>
      <w:r w:rsidRPr="009E28C4">
        <w:rPr>
          <w:rFonts w:cstheme="minorHAnsi"/>
          <w:sz w:val="26"/>
          <w:szCs w:val="26"/>
        </w:rPr>
        <w:t>Print Name</w:t>
      </w:r>
      <w:r w:rsidRPr="009E28C4">
        <w:rPr>
          <w:rFonts w:cstheme="minorHAnsi"/>
          <w:sz w:val="26"/>
          <w:szCs w:val="26"/>
        </w:rPr>
        <w:tab/>
      </w:r>
    </w:p>
    <w:p w14:paraId="238DEDD1" w14:textId="171AA7DC" w:rsidR="00D23F9D" w:rsidRPr="009E28C4" w:rsidRDefault="00D23F9D" w:rsidP="00EB7FE8">
      <w:pPr>
        <w:tabs>
          <w:tab w:val="left" w:pos="1134"/>
        </w:tabs>
        <w:ind w:left="1134" w:hanging="1134"/>
        <w:jc w:val="center"/>
        <w:rPr>
          <w:rFonts w:cstheme="minorHAnsi"/>
          <w:sz w:val="26"/>
          <w:szCs w:val="26"/>
        </w:rPr>
      </w:pPr>
    </w:p>
    <w:sectPr w:rsidR="00D23F9D" w:rsidRPr="009E28C4" w:rsidSect="000C3A65">
      <w:footerReference w:type="default" r:id="rId8"/>
      <w:pgSz w:w="11906" w:h="16838"/>
      <w:pgMar w:top="993" w:right="1274" w:bottom="851" w:left="1276" w:header="708"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877CA" w14:textId="77777777" w:rsidR="008D299F" w:rsidRDefault="008D299F" w:rsidP="00EA5863">
      <w:pPr>
        <w:spacing w:after="0" w:line="240" w:lineRule="auto"/>
      </w:pPr>
      <w:r>
        <w:separator/>
      </w:r>
    </w:p>
  </w:endnote>
  <w:endnote w:type="continuationSeparator" w:id="0">
    <w:p w14:paraId="493CB856" w14:textId="77777777" w:rsidR="008D299F" w:rsidRDefault="008D299F" w:rsidP="00EA5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8901071"/>
      <w:docPartObj>
        <w:docPartGallery w:val="Page Numbers (Bottom of Page)"/>
        <w:docPartUnique/>
      </w:docPartObj>
    </w:sdtPr>
    <w:sdtEndPr/>
    <w:sdtContent>
      <w:p w14:paraId="6C243C4A" w14:textId="77777777" w:rsidR="008274C2" w:rsidRDefault="008274C2">
        <w:pPr>
          <w:pStyle w:val="Footer"/>
        </w:pPr>
        <w:r>
          <w:rPr>
            <w:noProof/>
          </w:rPr>
          <w:fldChar w:fldCharType="begin"/>
        </w:r>
        <w:r>
          <w:rPr>
            <w:noProof/>
          </w:rPr>
          <w:instrText xml:space="preserve"> PAGE   \* MERGEFORMAT </w:instrText>
        </w:r>
        <w:r>
          <w:rPr>
            <w:noProof/>
          </w:rPr>
          <w:fldChar w:fldCharType="separate"/>
        </w:r>
        <w:r>
          <w:rPr>
            <w:noProof/>
          </w:rPr>
          <w:t>4</w:t>
        </w:r>
        <w:r>
          <w:rPr>
            <w:noProof/>
          </w:rPr>
          <w:fldChar w:fldCharType="end"/>
        </w:r>
      </w:p>
    </w:sdtContent>
  </w:sdt>
  <w:p w14:paraId="4529D526" w14:textId="77777777" w:rsidR="008274C2" w:rsidRDefault="008274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DE697" w14:textId="77777777" w:rsidR="008D299F" w:rsidRDefault="008D299F" w:rsidP="00EA5863">
      <w:pPr>
        <w:spacing w:after="0" w:line="240" w:lineRule="auto"/>
      </w:pPr>
      <w:r>
        <w:separator/>
      </w:r>
    </w:p>
  </w:footnote>
  <w:footnote w:type="continuationSeparator" w:id="0">
    <w:p w14:paraId="0572DAA1" w14:textId="77777777" w:rsidR="008D299F" w:rsidRDefault="008D299F" w:rsidP="00EA58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E4F91"/>
    <w:multiLevelType w:val="multilevel"/>
    <w:tmpl w:val="D62E2E0C"/>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 w15:restartNumberingAfterBreak="0">
    <w:nsid w:val="117F6B6D"/>
    <w:multiLevelType w:val="hybridMultilevel"/>
    <w:tmpl w:val="80F84FCE"/>
    <w:lvl w:ilvl="0" w:tplc="E856C9D4">
      <w:start w:val="1"/>
      <w:numFmt w:val="lowerLetter"/>
      <w:lvlText w:val="%1)"/>
      <w:lvlJc w:val="left"/>
      <w:pPr>
        <w:ind w:left="1494" w:hanging="360"/>
      </w:pPr>
      <w:rPr>
        <w:rFonts w:hint="default"/>
      </w:rPr>
    </w:lvl>
    <w:lvl w:ilvl="1" w:tplc="EE4A0A68">
      <w:start w:val="1"/>
      <w:numFmt w:val="lowerLetter"/>
      <w:lvlText w:val="%2)"/>
      <w:lvlJc w:val="left"/>
      <w:pPr>
        <w:ind w:left="2214" w:hanging="360"/>
      </w:pPr>
      <w:rPr>
        <w:rFonts w:ascii="Century Gothic" w:eastAsiaTheme="minorHAnsi" w:hAnsi="Century Gothic" w:cs="Arial"/>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216962B6"/>
    <w:multiLevelType w:val="hybridMultilevel"/>
    <w:tmpl w:val="DE76E46A"/>
    <w:lvl w:ilvl="0" w:tplc="E856C9D4">
      <w:start w:val="1"/>
      <w:numFmt w:val="lowerLetter"/>
      <w:lvlText w:val="%1)"/>
      <w:lvlJc w:val="left"/>
      <w:pPr>
        <w:ind w:left="1494" w:hanging="360"/>
      </w:pPr>
      <w:rPr>
        <w:rFonts w:hint="default"/>
      </w:rPr>
    </w:lvl>
    <w:lvl w:ilvl="1" w:tplc="4CCA799C">
      <w:start w:val="1"/>
      <w:numFmt w:val="lowerLetter"/>
      <w:lvlText w:val="%2)"/>
      <w:lvlJc w:val="left"/>
      <w:pPr>
        <w:ind w:left="2214" w:hanging="360"/>
      </w:pPr>
      <w:rPr>
        <w:rFonts w:asciiTheme="minorHAnsi" w:eastAsiaTheme="minorHAnsi" w:hAnsiTheme="minorHAnsi" w:cstheme="minorHAnsi"/>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3457363E"/>
    <w:multiLevelType w:val="hybridMultilevel"/>
    <w:tmpl w:val="4BB82ECE"/>
    <w:lvl w:ilvl="0" w:tplc="72EC5B42">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4" w15:restartNumberingAfterBreak="0">
    <w:nsid w:val="39A81BCF"/>
    <w:multiLevelType w:val="hybridMultilevel"/>
    <w:tmpl w:val="1CF43812"/>
    <w:lvl w:ilvl="0" w:tplc="08090019">
      <w:start w:val="1"/>
      <w:numFmt w:val="lowerLetter"/>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459F255B"/>
    <w:multiLevelType w:val="hybridMultilevel"/>
    <w:tmpl w:val="1772E7D4"/>
    <w:lvl w:ilvl="0" w:tplc="D67C0D50">
      <w:start w:val="10"/>
      <w:numFmt w:val="decimal"/>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6" w15:restartNumberingAfterBreak="0">
    <w:nsid w:val="468F17C0"/>
    <w:multiLevelType w:val="hybridMultilevel"/>
    <w:tmpl w:val="1CF43812"/>
    <w:lvl w:ilvl="0" w:tplc="08090019">
      <w:start w:val="1"/>
      <w:numFmt w:val="lowerLetter"/>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58DF2BAA"/>
    <w:multiLevelType w:val="hybridMultilevel"/>
    <w:tmpl w:val="B590D572"/>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60B43304"/>
    <w:multiLevelType w:val="hybridMultilevel"/>
    <w:tmpl w:val="EC9E1C7A"/>
    <w:lvl w:ilvl="0" w:tplc="10E2FB50">
      <w:start w:val="10"/>
      <w:numFmt w:val="decimal"/>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9" w15:restartNumberingAfterBreak="0">
    <w:nsid w:val="6E3F40E7"/>
    <w:multiLevelType w:val="hybridMultilevel"/>
    <w:tmpl w:val="63820770"/>
    <w:lvl w:ilvl="0" w:tplc="08090013">
      <w:start w:val="1"/>
      <w:numFmt w:val="upp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0"/>
  </w:num>
  <w:num w:numId="2">
    <w:abstractNumId w:val="8"/>
  </w:num>
  <w:num w:numId="3">
    <w:abstractNumId w:val="7"/>
  </w:num>
  <w:num w:numId="4">
    <w:abstractNumId w:val="9"/>
  </w:num>
  <w:num w:numId="5">
    <w:abstractNumId w:val="4"/>
  </w:num>
  <w:num w:numId="6">
    <w:abstractNumId w:val="3"/>
  </w:num>
  <w:num w:numId="7">
    <w:abstractNumId w:val="1"/>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F9D"/>
    <w:rsid w:val="000143C8"/>
    <w:rsid w:val="00063ED8"/>
    <w:rsid w:val="00087016"/>
    <w:rsid w:val="000A370E"/>
    <w:rsid w:val="000A58AD"/>
    <w:rsid w:val="000C3A65"/>
    <w:rsid w:val="00141947"/>
    <w:rsid w:val="0015256F"/>
    <w:rsid w:val="0018404D"/>
    <w:rsid w:val="00247CEF"/>
    <w:rsid w:val="002B1BAA"/>
    <w:rsid w:val="002F17C4"/>
    <w:rsid w:val="002F6648"/>
    <w:rsid w:val="00304C58"/>
    <w:rsid w:val="003472E0"/>
    <w:rsid w:val="004474E4"/>
    <w:rsid w:val="00452C84"/>
    <w:rsid w:val="00462AF7"/>
    <w:rsid w:val="004C16E2"/>
    <w:rsid w:val="004C6EC9"/>
    <w:rsid w:val="00537D77"/>
    <w:rsid w:val="00547ABA"/>
    <w:rsid w:val="005739E2"/>
    <w:rsid w:val="00581763"/>
    <w:rsid w:val="005B1AEC"/>
    <w:rsid w:val="005F52C6"/>
    <w:rsid w:val="00600612"/>
    <w:rsid w:val="00613F31"/>
    <w:rsid w:val="0063779E"/>
    <w:rsid w:val="006B0224"/>
    <w:rsid w:val="006D1E83"/>
    <w:rsid w:val="006F0C54"/>
    <w:rsid w:val="00716F23"/>
    <w:rsid w:val="00722EEB"/>
    <w:rsid w:val="007756D4"/>
    <w:rsid w:val="00780E3E"/>
    <w:rsid w:val="007B1B2E"/>
    <w:rsid w:val="007B6CBB"/>
    <w:rsid w:val="007D420B"/>
    <w:rsid w:val="008274C2"/>
    <w:rsid w:val="008A41C6"/>
    <w:rsid w:val="008B766A"/>
    <w:rsid w:val="008D299F"/>
    <w:rsid w:val="009222FD"/>
    <w:rsid w:val="009B6D4D"/>
    <w:rsid w:val="009E28C4"/>
    <w:rsid w:val="009E543E"/>
    <w:rsid w:val="009F5DDB"/>
    <w:rsid w:val="00A1272A"/>
    <w:rsid w:val="00A22DBF"/>
    <w:rsid w:val="00A53835"/>
    <w:rsid w:val="00A67FB2"/>
    <w:rsid w:val="00A83EB1"/>
    <w:rsid w:val="00AC2328"/>
    <w:rsid w:val="00AD2629"/>
    <w:rsid w:val="00AE3F22"/>
    <w:rsid w:val="00B5168E"/>
    <w:rsid w:val="00BA1DE5"/>
    <w:rsid w:val="00BF0812"/>
    <w:rsid w:val="00C4376D"/>
    <w:rsid w:val="00C65FCE"/>
    <w:rsid w:val="00C82D83"/>
    <w:rsid w:val="00D14DB3"/>
    <w:rsid w:val="00D22BD8"/>
    <w:rsid w:val="00D23F9D"/>
    <w:rsid w:val="00D3176B"/>
    <w:rsid w:val="00D42585"/>
    <w:rsid w:val="00D5024B"/>
    <w:rsid w:val="00D6311D"/>
    <w:rsid w:val="00D87B79"/>
    <w:rsid w:val="00DA1BFF"/>
    <w:rsid w:val="00DE0C5A"/>
    <w:rsid w:val="00E13A1D"/>
    <w:rsid w:val="00E228E1"/>
    <w:rsid w:val="00E3160D"/>
    <w:rsid w:val="00E4123B"/>
    <w:rsid w:val="00E71D5C"/>
    <w:rsid w:val="00EA5863"/>
    <w:rsid w:val="00EB7FE8"/>
    <w:rsid w:val="00ED074B"/>
    <w:rsid w:val="00EE2C80"/>
    <w:rsid w:val="00F06811"/>
    <w:rsid w:val="00F47050"/>
    <w:rsid w:val="00FA473F"/>
    <w:rsid w:val="00FC2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981D9"/>
  <w15:docId w15:val="{E993A16A-E18D-45BA-89D6-6A8228FD0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A1D"/>
    <w:pPr>
      <w:ind w:left="720"/>
      <w:contextualSpacing/>
    </w:pPr>
  </w:style>
  <w:style w:type="paragraph" w:styleId="Header">
    <w:name w:val="header"/>
    <w:basedOn w:val="Normal"/>
    <w:link w:val="HeaderChar"/>
    <w:uiPriority w:val="99"/>
    <w:unhideWhenUsed/>
    <w:rsid w:val="00EA58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863"/>
  </w:style>
  <w:style w:type="paragraph" w:styleId="Footer">
    <w:name w:val="footer"/>
    <w:basedOn w:val="Normal"/>
    <w:link w:val="FooterChar"/>
    <w:uiPriority w:val="99"/>
    <w:unhideWhenUsed/>
    <w:rsid w:val="00EA58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863"/>
  </w:style>
  <w:style w:type="table" w:styleId="TableGrid">
    <w:name w:val="Table Grid"/>
    <w:basedOn w:val="TableNormal"/>
    <w:uiPriority w:val="59"/>
    <w:rsid w:val="002B1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6</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dc:creator>
  <cp:lastModifiedBy>Kempley Parish Clerk</cp:lastModifiedBy>
  <cp:revision>29</cp:revision>
  <dcterms:created xsi:type="dcterms:W3CDTF">2018-07-06T14:59:00Z</dcterms:created>
  <dcterms:modified xsi:type="dcterms:W3CDTF">2018-07-19T21:23:00Z</dcterms:modified>
</cp:coreProperties>
</file>