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77777777" w:rsidR="00A67FB2" w:rsidRPr="009E28C4" w:rsidRDefault="00A67FB2" w:rsidP="00EB7FE8">
      <w:pPr>
        <w:tabs>
          <w:tab w:val="left" w:pos="1134"/>
        </w:tabs>
        <w:spacing w:after="0"/>
        <w:ind w:left="1134" w:hanging="1134"/>
        <w:jc w:val="center"/>
        <w:rPr>
          <w:rFonts w:cstheme="minorHAnsi"/>
          <w:sz w:val="26"/>
          <w:szCs w:val="26"/>
        </w:rPr>
      </w:pPr>
      <w:r w:rsidRPr="009E28C4">
        <w:rPr>
          <w:rFonts w:cstheme="minorHAnsi"/>
          <w:noProof/>
          <w:sz w:val="26"/>
          <w:szCs w:val="26"/>
        </w:rPr>
        <w:drawing>
          <wp:inline distT="0" distB="0" distL="0" distR="0" wp14:anchorId="55156C31" wp14:editId="31E4761C">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13181C0B" w14:textId="6530C235" w:rsidR="004F28B8" w:rsidRPr="00F5549C" w:rsidRDefault="004F28B8" w:rsidP="00EB7FE8">
      <w:pPr>
        <w:tabs>
          <w:tab w:val="left" w:pos="1134"/>
        </w:tabs>
        <w:spacing w:after="0"/>
        <w:ind w:left="1134" w:hanging="1134"/>
        <w:jc w:val="center"/>
        <w:rPr>
          <w:rFonts w:cstheme="minorHAnsi"/>
          <w:b/>
          <w:sz w:val="30"/>
          <w:szCs w:val="30"/>
        </w:rPr>
      </w:pPr>
    </w:p>
    <w:p w14:paraId="4899801F" w14:textId="4C698C71" w:rsidR="00B5168E" w:rsidRPr="009E28C4" w:rsidRDefault="00D23F9D" w:rsidP="00EB7FE8">
      <w:pPr>
        <w:tabs>
          <w:tab w:val="left" w:pos="1134"/>
        </w:tabs>
        <w:spacing w:after="0"/>
        <w:ind w:left="1134" w:hanging="1134"/>
        <w:jc w:val="center"/>
        <w:rPr>
          <w:rFonts w:cstheme="minorHAnsi"/>
          <w:sz w:val="30"/>
          <w:szCs w:val="30"/>
        </w:rPr>
      </w:pPr>
      <w:r w:rsidRPr="009E28C4">
        <w:rPr>
          <w:rFonts w:cstheme="minorHAnsi"/>
          <w:sz w:val="30"/>
          <w:szCs w:val="30"/>
        </w:rPr>
        <w:t xml:space="preserve">MINUTES OF </w:t>
      </w:r>
      <w:r w:rsidR="00086F3F">
        <w:rPr>
          <w:rFonts w:cstheme="minorHAnsi"/>
          <w:sz w:val="30"/>
          <w:szCs w:val="30"/>
        </w:rPr>
        <w:t xml:space="preserve">THE MEETING OF </w:t>
      </w:r>
      <w:r w:rsidRPr="009E28C4">
        <w:rPr>
          <w:rFonts w:cstheme="minorHAnsi"/>
          <w:sz w:val="30"/>
          <w:szCs w:val="30"/>
        </w:rPr>
        <w:t>KEMPLEY PARISH COUNCIL</w:t>
      </w:r>
    </w:p>
    <w:p w14:paraId="43D50B8A" w14:textId="66096757" w:rsidR="00E13A1D" w:rsidRPr="009E28C4" w:rsidRDefault="00086F3F" w:rsidP="00EB7FE8">
      <w:pPr>
        <w:tabs>
          <w:tab w:val="left" w:pos="1134"/>
        </w:tabs>
        <w:spacing w:after="0"/>
        <w:ind w:left="1134" w:hanging="1134"/>
        <w:jc w:val="center"/>
        <w:rPr>
          <w:rFonts w:cstheme="minorHAnsi"/>
          <w:sz w:val="30"/>
          <w:szCs w:val="30"/>
        </w:rPr>
      </w:pPr>
      <w:r>
        <w:rPr>
          <w:rFonts w:cstheme="minorHAnsi"/>
          <w:sz w:val="30"/>
          <w:szCs w:val="30"/>
        </w:rPr>
        <w:t xml:space="preserve">Held at the Village Hall on </w:t>
      </w:r>
      <w:r w:rsidR="006C444B">
        <w:rPr>
          <w:rFonts w:cstheme="minorHAnsi"/>
          <w:sz w:val="30"/>
          <w:szCs w:val="30"/>
        </w:rPr>
        <w:t>Tuesday 0</w:t>
      </w:r>
      <w:r w:rsidR="009C7EE1">
        <w:rPr>
          <w:rFonts w:cstheme="minorHAnsi"/>
          <w:sz w:val="30"/>
          <w:szCs w:val="30"/>
        </w:rPr>
        <w:t>4</w:t>
      </w:r>
      <w:r w:rsidR="006C444B" w:rsidRPr="006C444B">
        <w:rPr>
          <w:rFonts w:cstheme="minorHAnsi"/>
          <w:sz w:val="30"/>
          <w:szCs w:val="30"/>
          <w:vertAlign w:val="superscript"/>
        </w:rPr>
        <w:t>th</w:t>
      </w:r>
      <w:r w:rsidR="006C444B">
        <w:rPr>
          <w:rFonts w:cstheme="minorHAnsi"/>
          <w:sz w:val="30"/>
          <w:szCs w:val="30"/>
        </w:rPr>
        <w:t xml:space="preserve"> </w:t>
      </w:r>
      <w:r w:rsidR="009C7EE1">
        <w:rPr>
          <w:rFonts w:cstheme="minorHAnsi"/>
          <w:sz w:val="30"/>
          <w:szCs w:val="30"/>
        </w:rPr>
        <w:t>September</w:t>
      </w:r>
      <w:r w:rsidR="006C444B">
        <w:rPr>
          <w:rFonts w:cstheme="minorHAnsi"/>
          <w:sz w:val="30"/>
          <w:szCs w:val="30"/>
        </w:rPr>
        <w:t xml:space="preserve"> </w:t>
      </w:r>
      <w:r w:rsidR="00E13A1D" w:rsidRPr="009E28C4">
        <w:rPr>
          <w:rFonts w:cstheme="minorHAnsi"/>
          <w:sz w:val="30"/>
          <w:szCs w:val="30"/>
        </w:rPr>
        <w:t>2018</w:t>
      </w:r>
      <w:r>
        <w:rPr>
          <w:rFonts w:cstheme="minorHAnsi"/>
          <w:sz w:val="30"/>
          <w:szCs w:val="30"/>
        </w:rPr>
        <w:t xml:space="preserve"> at 19:30</w:t>
      </w:r>
    </w:p>
    <w:p w14:paraId="5F2884A6" w14:textId="77777777" w:rsidR="00E13A1D" w:rsidRPr="009E28C4" w:rsidRDefault="00E13A1D" w:rsidP="00EB7FE8">
      <w:pPr>
        <w:tabs>
          <w:tab w:val="left" w:pos="1134"/>
        </w:tabs>
        <w:spacing w:after="0"/>
        <w:ind w:left="1134" w:hanging="1134"/>
        <w:jc w:val="center"/>
        <w:rPr>
          <w:rFonts w:cstheme="minorHAnsi"/>
          <w:sz w:val="26"/>
          <w:szCs w:val="26"/>
        </w:rPr>
      </w:pPr>
    </w:p>
    <w:p w14:paraId="3075B424" w14:textId="1821D7D2" w:rsidR="00A67FB2" w:rsidRPr="009E28C4" w:rsidRDefault="00E13A1D" w:rsidP="00A53835">
      <w:pPr>
        <w:tabs>
          <w:tab w:val="left" w:pos="1985"/>
          <w:tab w:val="left" w:pos="4820"/>
          <w:tab w:val="left" w:pos="7230"/>
        </w:tabs>
        <w:spacing w:after="0"/>
        <w:rPr>
          <w:rFonts w:cstheme="minorHAnsi"/>
          <w:sz w:val="26"/>
          <w:szCs w:val="26"/>
        </w:rPr>
      </w:pPr>
      <w:r w:rsidRPr="009E28C4">
        <w:rPr>
          <w:rFonts w:cstheme="minorHAnsi"/>
          <w:b/>
          <w:sz w:val="26"/>
          <w:szCs w:val="26"/>
        </w:rPr>
        <w:t>Present</w:t>
      </w:r>
      <w:r w:rsidRPr="009E28C4">
        <w:rPr>
          <w:rFonts w:cstheme="minorHAnsi"/>
          <w:sz w:val="26"/>
          <w:szCs w:val="26"/>
        </w:rPr>
        <w:t xml:space="preserve">:  </w:t>
      </w:r>
      <w:r w:rsidR="00A67FB2" w:rsidRPr="009E28C4">
        <w:rPr>
          <w:rFonts w:cstheme="minorHAnsi"/>
          <w:sz w:val="26"/>
          <w:szCs w:val="26"/>
        </w:rPr>
        <w:tab/>
        <w:t>Cllr Hanes</w:t>
      </w:r>
      <w:r w:rsidR="00B133FD">
        <w:rPr>
          <w:rFonts w:cstheme="minorHAnsi"/>
          <w:sz w:val="26"/>
          <w:szCs w:val="26"/>
        </w:rPr>
        <w:t xml:space="preserve"> (SH)</w:t>
      </w:r>
      <w:r w:rsidR="00A67FB2" w:rsidRPr="009E28C4">
        <w:rPr>
          <w:rFonts w:cstheme="minorHAnsi"/>
          <w:sz w:val="26"/>
          <w:szCs w:val="26"/>
        </w:rPr>
        <w:tab/>
        <w:t>Cllr Rees</w:t>
      </w:r>
      <w:r w:rsidR="00B133FD">
        <w:rPr>
          <w:rFonts w:cstheme="minorHAnsi"/>
          <w:sz w:val="26"/>
          <w:szCs w:val="26"/>
        </w:rPr>
        <w:t xml:space="preserve"> (HR)</w:t>
      </w:r>
      <w:r w:rsidR="00A67FB2" w:rsidRPr="009E28C4">
        <w:rPr>
          <w:rFonts w:cstheme="minorHAnsi"/>
          <w:sz w:val="26"/>
          <w:szCs w:val="26"/>
        </w:rPr>
        <w:tab/>
        <w:t xml:space="preserve">Cllr </w:t>
      </w:r>
      <w:r w:rsidR="006C444B">
        <w:rPr>
          <w:rFonts w:cstheme="minorHAnsi"/>
          <w:sz w:val="26"/>
          <w:szCs w:val="26"/>
        </w:rPr>
        <w:t>Earll (BE)</w:t>
      </w:r>
    </w:p>
    <w:p w14:paraId="2E8C88C5" w14:textId="761212FF" w:rsidR="00A67FB2" w:rsidRPr="009E28C4" w:rsidRDefault="00A67FB2" w:rsidP="00A53835">
      <w:pPr>
        <w:tabs>
          <w:tab w:val="left" w:pos="1134"/>
          <w:tab w:val="left" w:pos="1985"/>
          <w:tab w:val="left" w:pos="4820"/>
          <w:tab w:val="left" w:pos="7230"/>
        </w:tabs>
        <w:spacing w:after="0"/>
        <w:ind w:left="1134" w:hanging="1134"/>
        <w:rPr>
          <w:rFonts w:cstheme="minorHAnsi"/>
          <w:sz w:val="26"/>
          <w:szCs w:val="26"/>
        </w:rPr>
      </w:pPr>
      <w:r w:rsidRPr="009E28C4">
        <w:rPr>
          <w:rFonts w:cstheme="minorHAnsi"/>
          <w:sz w:val="26"/>
          <w:szCs w:val="26"/>
        </w:rPr>
        <w:tab/>
      </w:r>
      <w:r w:rsidR="00141947" w:rsidRPr="009E28C4">
        <w:rPr>
          <w:rFonts w:cstheme="minorHAnsi"/>
          <w:sz w:val="26"/>
          <w:szCs w:val="26"/>
        </w:rPr>
        <w:tab/>
      </w:r>
      <w:r w:rsidR="009C7EE1">
        <w:rPr>
          <w:rFonts w:cstheme="minorHAnsi"/>
          <w:sz w:val="26"/>
          <w:szCs w:val="26"/>
        </w:rPr>
        <w:t>Cllr Coombs (RC)</w:t>
      </w:r>
      <w:r w:rsidRPr="009E28C4">
        <w:rPr>
          <w:rFonts w:cstheme="minorHAnsi"/>
          <w:sz w:val="26"/>
          <w:szCs w:val="26"/>
        </w:rPr>
        <w:tab/>
      </w:r>
      <w:r w:rsidR="00086F3F">
        <w:rPr>
          <w:rFonts w:cstheme="minorHAnsi"/>
          <w:sz w:val="26"/>
          <w:szCs w:val="26"/>
        </w:rPr>
        <w:t xml:space="preserve">Cllr </w:t>
      </w:r>
      <w:r w:rsidR="006C444B">
        <w:rPr>
          <w:rFonts w:cstheme="minorHAnsi"/>
          <w:sz w:val="26"/>
          <w:szCs w:val="26"/>
        </w:rPr>
        <w:t>Daykin (LD)</w:t>
      </w:r>
      <w:r w:rsidR="009C7EE1">
        <w:rPr>
          <w:rFonts w:cstheme="minorHAnsi"/>
          <w:sz w:val="26"/>
          <w:szCs w:val="26"/>
        </w:rPr>
        <w:tab/>
        <w:t xml:space="preserve">Cllr </w:t>
      </w:r>
      <w:proofErr w:type="spellStart"/>
      <w:r w:rsidR="009C7EE1">
        <w:rPr>
          <w:rFonts w:cstheme="minorHAnsi"/>
          <w:sz w:val="26"/>
          <w:szCs w:val="26"/>
        </w:rPr>
        <w:t>Bennion</w:t>
      </w:r>
      <w:proofErr w:type="spellEnd"/>
      <w:r w:rsidR="009C7EE1">
        <w:rPr>
          <w:rFonts w:cstheme="minorHAnsi"/>
          <w:sz w:val="26"/>
          <w:szCs w:val="26"/>
        </w:rPr>
        <w:t xml:space="preserve"> (RB)</w:t>
      </w:r>
    </w:p>
    <w:p w14:paraId="0A2893A2" w14:textId="77777777" w:rsidR="00B133FD" w:rsidRDefault="00B133FD" w:rsidP="00086F3F">
      <w:pPr>
        <w:tabs>
          <w:tab w:val="left" w:pos="1134"/>
          <w:tab w:val="left" w:pos="1985"/>
          <w:tab w:val="left" w:pos="4820"/>
          <w:tab w:val="left" w:pos="7230"/>
        </w:tabs>
        <w:spacing w:after="0"/>
        <w:ind w:left="1134" w:hanging="1134"/>
        <w:rPr>
          <w:rFonts w:cstheme="minorHAnsi"/>
          <w:sz w:val="26"/>
          <w:szCs w:val="26"/>
        </w:rPr>
      </w:pPr>
    </w:p>
    <w:p w14:paraId="04DE9A8C" w14:textId="552988A9" w:rsidR="00A67FB2" w:rsidRDefault="00A67FB2" w:rsidP="00EB7FE8">
      <w:pPr>
        <w:tabs>
          <w:tab w:val="left" w:pos="1134"/>
          <w:tab w:val="left" w:pos="1985"/>
          <w:tab w:val="left" w:pos="4678"/>
          <w:tab w:val="left" w:pos="7230"/>
        </w:tabs>
        <w:spacing w:after="0"/>
        <w:ind w:left="1134" w:hanging="1134"/>
        <w:rPr>
          <w:rFonts w:cstheme="minorHAnsi"/>
          <w:sz w:val="26"/>
          <w:szCs w:val="26"/>
        </w:rPr>
      </w:pPr>
      <w:r w:rsidRPr="009E28C4">
        <w:rPr>
          <w:rFonts w:cstheme="minorHAnsi"/>
          <w:b/>
          <w:sz w:val="26"/>
          <w:szCs w:val="26"/>
        </w:rPr>
        <w:t>In attendance</w:t>
      </w:r>
      <w:r w:rsidRPr="009E28C4">
        <w:rPr>
          <w:rFonts w:cstheme="minorHAnsi"/>
          <w:sz w:val="26"/>
          <w:szCs w:val="26"/>
        </w:rPr>
        <w:t>:</w:t>
      </w:r>
      <w:r w:rsidRPr="009E28C4">
        <w:rPr>
          <w:rFonts w:cstheme="minorHAnsi"/>
          <w:sz w:val="26"/>
          <w:szCs w:val="26"/>
        </w:rPr>
        <w:tab/>
      </w:r>
      <w:r w:rsidR="00D72D4E">
        <w:rPr>
          <w:rFonts w:cstheme="minorHAnsi"/>
          <w:sz w:val="26"/>
          <w:szCs w:val="26"/>
        </w:rPr>
        <w:t>Clerk (Arin Spencer)</w:t>
      </w:r>
    </w:p>
    <w:p w14:paraId="62706BB0" w14:textId="7C958463" w:rsidR="00B133FD" w:rsidRPr="00086F3F" w:rsidRDefault="00086F3F" w:rsidP="00086F3F">
      <w:pPr>
        <w:tabs>
          <w:tab w:val="left" w:pos="1985"/>
          <w:tab w:val="left" w:pos="4678"/>
          <w:tab w:val="left" w:pos="7230"/>
        </w:tabs>
        <w:spacing w:after="0"/>
        <w:rPr>
          <w:rFonts w:cstheme="minorHAnsi"/>
          <w:sz w:val="26"/>
          <w:szCs w:val="26"/>
        </w:rPr>
      </w:pPr>
      <w:r>
        <w:rPr>
          <w:rFonts w:cstheme="minorHAnsi"/>
          <w:sz w:val="26"/>
          <w:szCs w:val="26"/>
        </w:rPr>
        <w:tab/>
      </w:r>
      <w:r w:rsidR="009C7EE1">
        <w:rPr>
          <w:rFonts w:cstheme="minorHAnsi"/>
          <w:sz w:val="26"/>
          <w:szCs w:val="26"/>
        </w:rPr>
        <w:t>Five</w:t>
      </w:r>
      <w:r>
        <w:rPr>
          <w:rFonts w:cstheme="minorHAnsi"/>
          <w:sz w:val="26"/>
          <w:szCs w:val="26"/>
        </w:rPr>
        <w:t xml:space="preserve"> (</w:t>
      </w:r>
      <w:r w:rsidR="009C7EE1">
        <w:rPr>
          <w:rFonts w:cstheme="minorHAnsi"/>
          <w:sz w:val="26"/>
          <w:szCs w:val="26"/>
        </w:rPr>
        <w:t>5</w:t>
      </w:r>
      <w:r>
        <w:rPr>
          <w:rFonts w:cstheme="minorHAnsi"/>
          <w:sz w:val="26"/>
          <w:szCs w:val="26"/>
        </w:rPr>
        <w:t>) parishioners</w:t>
      </w:r>
    </w:p>
    <w:p w14:paraId="7084265D" w14:textId="60B1A6AF" w:rsidR="00E13A1D" w:rsidRDefault="00E13A1D" w:rsidP="00EB7FE8">
      <w:pPr>
        <w:tabs>
          <w:tab w:val="left" w:pos="1134"/>
        </w:tabs>
        <w:spacing w:after="0"/>
        <w:ind w:left="1134" w:hanging="1134"/>
        <w:rPr>
          <w:rFonts w:cstheme="minorHAnsi"/>
          <w:sz w:val="26"/>
          <w:szCs w:val="26"/>
        </w:rPr>
      </w:pPr>
    </w:p>
    <w:tbl>
      <w:tblPr>
        <w:tblStyle w:val="TableGrid"/>
        <w:tblW w:w="9781" w:type="dxa"/>
        <w:tblInd w:w="-147" w:type="dxa"/>
        <w:tblLook w:val="04A0" w:firstRow="1" w:lastRow="0" w:firstColumn="1" w:lastColumn="0" w:noHBand="0" w:noVBand="1"/>
      </w:tblPr>
      <w:tblGrid>
        <w:gridCol w:w="987"/>
        <w:gridCol w:w="7808"/>
        <w:gridCol w:w="986"/>
      </w:tblGrid>
      <w:tr w:rsidR="00C77F95" w14:paraId="463D3693" w14:textId="77777777" w:rsidTr="00ED1010">
        <w:tc>
          <w:tcPr>
            <w:tcW w:w="855" w:type="dxa"/>
          </w:tcPr>
          <w:p w14:paraId="113169C7" w14:textId="0938F12F" w:rsidR="002B1BAA" w:rsidRDefault="009C7EE1" w:rsidP="00EB7FE8">
            <w:pPr>
              <w:tabs>
                <w:tab w:val="left" w:pos="1134"/>
              </w:tabs>
              <w:rPr>
                <w:rFonts w:cstheme="minorHAnsi"/>
                <w:sz w:val="26"/>
                <w:szCs w:val="26"/>
              </w:rPr>
            </w:pPr>
            <w:r>
              <w:rPr>
                <w:rFonts w:cstheme="minorHAnsi"/>
                <w:b/>
                <w:sz w:val="26"/>
                <w:szCs w:val="26"/>
              </w:rPr>
              <w:t>84</w:t>
            </w:r>
            <w:r w:rsidR="002B1BAA" w:rsidRPr="009E28C4">
              <w:rPr>
                <w:rFonts w:cstheme="minorHAnsi"/>
                <w:b/>
                <w:sz w:val="26"/>
                <w:szCs w:val="26"/>
              </w:rPr>
              <w:t>/18</w:t>
            </w:r>
          </w:p>
        </w:tc>
        <w:tc>
          <w:tcPr>
            <w:tcW w:w="7934" w:type="dxa"/>
          </w:tcPr>
          <w:p w14:paraId="2FB3B9D5" w14:textId="06E823AA" w:rsidR="006C444B" w:rsidRDefault="002B1BAA" w:rsidP="00F1161C">
            <w:pPr>
              <w:tabs>
                <w:tab w:val="left" w:pos="1134"/>
              </w:tabs>
              <w:rPr>
                <w:rFonts w:cstheme="minorHAnsi"/>
                <w:sz w:val="26"/>
                <w:szCs w:val="26"/>
              </w:rPr>
            </w:pPr>
            <w:r w:rsidRPr="009E28C4">
              <w:rPr>
                <w:rFonts w:cstheme="minorHAnsi"/>
                <w:b/>
                <w:sz w:val="26"/>
                <w:szCs w:val="26"/>
              </w:rPr>
              <w:t>Apologies</w:t>
            </w:r>
            <w:r w:rsidR="00086F3F">
              <w:rPr>
                <w:rFonts w:cstheme="minorHAnsi"/>
                <w:b/>
                <w:sz w:val="26"/>
                <w:szCs w:val="26"/>
              </w:rPr>
              <w:t>.</w:t>
            </w:r>
            <w:r w:rsidR="00086F3F">
              <w:rPr>
                <w:rFonts w:cstheme="minorHAnsi"/>
                <w:sz w:val="26"/>
                <w:szCs w:val="26"/>
              </w:rPr>
              <w:t xml:space="preserve">  </w:t>
            </w:r>
            <w:r w:rsidR="006C444B">
              <w:rPr>
                <w:rFonts w:cstheme="minorHAnsi"/>
                <w:sz w:val="26"/>
                <w:szCs w:val="26"/>
              </w:rPr>
              <w:t xml:space="preserve">Apologies received </w:t>
            </w:r>
            <w:r w:rsidR="00075C89">
              <w:rPr>
                <w:rFonts w:cstheme="minorHAnsi"/>
                <w:sz w:val="26"/>
                <w:szCs w:val="26"/>
              </w:rPr>
              <w:t xml:space="preserve">and accepted </w:t>
            </w:r>
            <w:r w:rsidR="006C444B">
              <w:rPr>
                <w:rFonts w:cstheme="minorHAnsi"/>
                <w:sz w:val="26"/>
                <w:szCs w:val="26"/>
              </w:rPr>
              <w:t xml:space="preserve">from Cllr </w:t>
            </w:r>
            <w:r w:rsidR="009C7EE1">
              <w:rPr>
                <w:rFonts w:cstheme="minorHAnsi"/>
                <w:sz w:val="26"/>
                <w:szCs w:val="26"/>
              </w:rPr>
              <w:t>Neil Dransfield.</w:t>
            </w:r>
          </w:p>
        </w:tc>
        <w:tc>
          <w:tcPr>
            <w:tcW w:w="992" w:type="dxa"/>
          </w:tcPr>
          <w:p w14:paraId="1CECDF3F" w14:textId="77777777" w:rsidR="002B1BAA" w:rsidRDefault="002B1BAA" w:rsidP="00EB7FE8">
            <w:pPr>
              <w:tabs>
                <w:tab w:val="left" w:pos="1134"/>
              </w:tabs>
              <w:rPr>
                <w:rFonts w:cstheme="minorHAnsi"/>
                <w:sz w:val="26"/>
                <w:szCs w:val="26"/>
              </w:rPr>
            </w:pPr>
          </w:p>
        </w:tc>
      </w:tr>
      <w:tr w:rsidR="009C7EE1" w14:paraId="33369989" w14:textId="77777777" w:rsidTr="00ED1010">
        <w:tc>
          <w:tcPr>
            <w:tcW w:w="855" w:type="dxa"/>
          </w:tcPr>
          <w:p w14:paraId="664A7F52" w14:textId="6A71C48B" w:rsidR="009C7EE1" w:rsidRDefault="009C7EE1" w:rsidP="00EB7FE8">
            <w:pPr>
              <w:tabs>
                <w:tab w:val="left" w:pos="1134"/>
              </w:tabs>
              <w:rPr>
                <w:rFonts w:cstheme="minorHAnsi"/>
                <w:b/>
                <w:sz w:val="26"/>
                <w:szCs w:val="26"/>
              </w:rPr>
            </w:pPr>
            <w:r>
              <w:rPr>
                <w:rFonts w:cstheme="minorHAnsi"/>
                <w:b/>
                <w:sz w:val="26"/>
                <w:szCs w:val="26"/>
              </w:rPr>
              <w:t>85/18</w:t>
            </w:r>
          </w:p>
        </w:tc>
        <w:tc>
          <w:tcPr>
            <w:tcW w:w="7934" w:type="dxa"/>
          </w:tcPr>
          <w:p w14:paraId="530363ED" w14:textId="5D2BD89E" w:rsidR="009C7EE1" w:rsidRPr="009C7EE1" w:rsidRDefault="009C7EE1" w:rsidP="00086F3F">
            <w:pPr>
              <w:rPr>
                <w:rFonts w:cstheme="minorHAnsi"/>
                <w:sz w:val="26"/>
                <w:szCs w:val="26"/>
              </w:rPr>
            </w:pPr>
            <w:r>
              <w:rPr>
                <w:rFonts w:cstheme="minorHAnsi"/>
                <w:b/>
                <w:sz w:val="26"/>
                <w:szCs w:val="26"/>
              </w:rPr>
              <w:t>Declarations of Interest.</w:t>
            </w:r>
            <w:r>
              <w:rPr>
                <w:rFonts w:cstheme="minorHAnsi"/>
                <w:sz w:val="26"/>
                <w:szCs w:val="26"/>
              </w:rPr>
              <w:t xml:space="preserve"> No declarations of interest were made.</w:t>
            </w:r>
          </w:p>
        </w:tc>
        <w:tc>
          <w:tcPr>
            <w:tcW w:w="992" w:type="dxa"/>
          </w:tcPr>
          <w:p w14:paraId="441D4D98" w14:textId="77777777" w:rsidR="009C7EE1" w:rsidRDefault="009C7EE1" w:rsidP="00EB7FE8">
            <w:pPr>
              <w:tabs>
                <w:tab w:val="left" w:pos="1134"/>
              </w:tabs>
              <w:rPr>
                <w:rFonts w:cstheme="minorHAnsi"/>
                <w:b/>
                <w:color w:val="FF0000"/>
                <w:sz w:val="26"/>
                <w:szCs w:val="26"/>
              </w:rPr>
            </w:pPr>
          </w:p>
        </w:tc>
      </w:tr>
      <w:tr w:rsidR="00C77F95" w14:paraId="26C2A488" w14:textId="77777777" w:rsidTr="00ED1010">
        <w:tc>
          <w:tcPr>
            <w:tcW w:w="855" w:type="dxa"/>
          </w:tcPr>
          <w:p w14:paraId="33B33AA0" w14:textId="77777777" w:rsidR="002B1BAA" w:rsidRDefault="009C7EE1" w:rsidP="00EB7FE8">
            <w:pPr>
              <w:tabs>
                <w:tab w:val="left" w:pos="1134"/>
              </w:tabs>
              <w:rPr>
                <w:rFonts w:cstheme="minorHAnsi"/>
                <w:b/>
                <w:sz w:val="26"/>
                <w:szCs w:val="26"/>
              </w:rPr>
            </w:pPr>
            <w:r>
              <w:rPr>
                <w:rFonts w:cstheme="minorHAnsi"/>
                <w:b/>
                <w:sz w:val="26"/>
                <w:szCs w:val="26"/>
              </w:rPr>
              <w:t>86</w:t>
            </w:r>
            <w:r w:rsidR="002B1BAA" w:rsidRPr="009E28C4">
              <w:rPr>
                <w:rFonts w:cstheme="minorHAnsi"/>
                <w:b/>
                <w:sz w:val="26"/>
                <w:szCs w:val="26"/>
              </w:rPr>
              <w:t>/18</w:t>
            </w:r>
          </w:p>
          <w:p w14:paraId="1CE5381F" w14:textId="77777777" w:rsidR="009C7EE1" w:rsidRDefault="009C7EE1" w:rsidP="00EB7FE8">
            <w:pPr>
              <w:tabs>
                <w:tab w:val="left" w:pos="1134"/>
              </w:tabs>
              <w:rPr>
                <w:rFonts w:cstheme="minorHAnsi"/>
                <w:b/>
                <w:sz w:val="26"/>
                <w:szCs w:val="26"/>
              </w:rPr>
            </w:pPr>
          </w:p>
          <w:p w14:paraId="39E7A584" w14:textId="77777777" w:rsidR="009C7EE1" w:rsidRDefault="009C7EE1" w:rsidP="00EB7FE8">
            <w:pPr>
              <w:tabs>
                <w:tab w:val="left" w:pos="1134"/>
              </w:tabs>
              <w:rPr>
                <w:rFonts w:cstheme="minorHAnsi"/>
                <w:b/>
                <w:sz w:val="26"/>
                <w:szCs w:val="26"/>
              </w:rPr>
            </w:pPr>
          </w:p>
          <w:p w14:paraId="203A99C5" w14:textId="77777777" w:rsidR="00795DC5" w:rsidRDefault="00795DC5" w:rsidP="00EB7FE8">
            <w:pPr>
              <w:tabs>
                <w:tab w:val="left" w:pos="1134"/>
              </w:tabs>
              <w:rPr>
                <w:rFonts w:cstheme="minorHAnsi"/>
                <w:b/>
                <w:sz w:val="26"/>
                <w:szCs w:val="26"/>
              </w:rPr>
            </w:pPr>
          </w:p>
          <w:p w14:paraId="7164E009" w14:textId="77777777" w:rsidR="00075C89" w:rsidRDefault="00075C89" w:rsidP="00EB7FE8">
            <w:pPr>
              <w:tabs>
                <w:tab w:val="left" w:pos="1134"/>
              </w:tabs>
              <w:rPr>
                <w:rFonts w:cstheme="minorHAnsi"/>
                <w:b/>
                <w:sz w:val="26"/>
                <w:szCs w:val="26"/>
              </w:rPr>
            </w:pPr>
          </w:p>
          <w:p w14:paraId="43E6D490" w14:textId="147541AA" w:rsidR="009C7EE1" w:rsidRDefault="009C7EE1" w:rsidP="00EB7FE8">
            <w:pPr>
              <w:tabs>
                <w:tab w:val="left" w:pos="1134"/>
              </w:tabs>
              <w:rPr>
                <w:rFonts w:cstheme="minorHAnsi"/>
                <w:b/>
                <w:sz w:val="26"/>
                <w:szCs w:val="26"/>
              </w:rPr>
            </w:pPr>
            <w:r>
              <w:rPr>
                <w:rFonts w:cstheme="minorHAnsi"/>
                <w:b/>
                <w:sz w:val="26"/>
                <w:szCs w:val="26"/>
              </w:rPr>
              <w:t>87/18</w:t>
            </w:r>
          </w:p>
          <w:p w14:paraId="79D431E6" w14:textId="77777777" w:rsidR="00795DC5" w:rsidRDefault="00795DC5" w:rsidP="00EB7FE8">
            <w:pPr>
              <w:tabs>
                <w:tab w:val="left" w:pos="1134"/>
              </w:tabs>
              <w:rPr>
                <w:rFonts w:cstheme="minorHAnsi"/>
                <w:b/>
                <w:sz w:val="26"/>
                <w:szCs w:val="26"/>
              </w:rPr>
            </w:pPr>
          </w:p>
          <w:p w14:paraId="6244A167" w14:textId="12ACD7CC" w:rsidR="00795DC5" w:rsidRDefault="00795DC5" w:rsidP="00EB7FE8">
            <w:pPr>
              <w:tabs>
                <w:tab w:val="left" w:pos="1134"/>
              </w:tabs>
              <w:rPr>
                <w:rFonts w:cstheme="minorHAnsi"/>
                <w:b/>
                <w:sz w:val="26"/>
                <w:szCs w:val="26"/>
              </w:rPr>
            </w:pPr>
          </w:p>
          <w:p w14:paraId="1A6B32B6" w14:textId="4EDCC4E0" w:rsidR="00795DC5" w:rsidRDefault="00795DC5" w:rsidP="00EB7FE8">
            <w:pPr>
              <w:tabs>
                <w:tab w:val="left" w:pos="1134"/>
              </w:tabs>
              <w:rPr>
                <w:rFonts w:cstheme="minorHAnsi"/>
                <w:b/>
                <w:sz w:val="26"/>
                <w:szCs w:val="26"/>
              </w:rPr>
            </w:pPr>
          </w:p>
          <w:p w14:paraId="06799614" w14:textId="77777777" w:rsidR="00075C89" w:rsidRDefault="00075C89" w:rsidP="00EB7FE8">
            <w:pPr>
              <w:tabs>
                <w:tab w:val="left" w:pos="1134"/>
              </w:tabs>
              <w:rPr>
                <w:rFonts w:cstheme="minorHAnsi"/>
                <w:b/>
                <w:sz w:val="26"/>
                <w:szCs w:val="26"/>
              </w:rPr>
            </w:pPr>
          </w:p>
          <w:p w14:paraId="009904CD" w14:textId="77777777" w:rsidR="00795DC5" w:rsidRDefault="00795DC5" w:rsidP="00EB7FE8">
            <w:pPr>
              <w:tabs>
                <w:tab w:val="left" w:pos="1134"/>
              </w:tabs>
              <w:rPr>
                <w:rFonts w:cstheme="minorHAnsi"/>
                <w:b/>
                <w:sz w:val="26"/>
                <w:szCs w:val="26"/>
              </w:rPr>
            </w:pPr>
            <w:r>
              <w:rPr>
                <w:rFonts w:cstheme="minorHAnsi"/>
                <w:b/>
                <w:sz w:val="26"/>
                <w:szCs w:val="26"/>
              </w:rPr>
              <w:t>88/18</w:t>
            </w:r>
          </w:p>
          <w:p w14:paraId="59DFA8B4" w14:textId="77777777" w:rsidR="00795DC5" w:rsidRDefault="00795DC5" w:rsidP="00EB7FE8">
            <w:pPr>
              <w:tabs>
                <w:tab w:val="left" w:pos="1134"/>
              </w:tabs>
              <w:rPr>
                <w:rFonts w:cstheme="minorHAnsi"/>
                <w:b/>
                <w:sz w:val="26"/>
                <w:szCs w:val="26"/>
              </w:rPr>
            </w:pPr>
          </w:p>
          <w:p w14:paraId="6E2C9268" w14:textId="77777777" w:rsidR="00795DC5" w:rsidRDefault="00795DC5" w:rsidP="00EB7FE8">
            <w:pPr>
              <w:tabs>
                <w:tab w:val="left" w:pos="1134"/>
              </w:tabs>
              <w:rPr>
                <w:rFonts w:cstheme="minorHAnsi"/>
                <w:b/>
                <w:sz w:val="26"/>
                <w:szCs w:val="26"/>
              </w:rPr>
            </w:pPr>
          </w:p>
          <w:p w14:paraId="064AFD07" w14:textId="77777777" w:rsidR="00795DC5" w:rsidRDefault="00795DC5" w:rsidP="00EB7FE8">
            <w:pPr>
              <w:tabs>
                <w:tab w:val="left" w:pos="1134"/>
              </w:tabs>
              <w:rPr>
                <w:rFonts w:cstheme="minorHAnsi"/>
                <w:b/>
                <w:sz w:val="26"/>
                <w:szCs w:val="26"/>
              </w:rPr>
            </w:pPr>
          </w:p>
          <w:p w14:paraId="222542C0" w14:textId="77777777" w:rsidR="00795DC5" w:rsidRDefault="00795DC5" w:rsidP="00EB7FE8">
            <w:pPr>
              <w:tabs>
                <w:tab w:val="left" w:pos="1134"/>
              </w:tabs>
              <w:rPr>
                <w:rFonts w:cstheme="minorHAnsi"/>
                <w:b/>
                <w:sz w:val="26"/>
                <w:szCs w:val="26"/>
              </w:rPr>
            </w:pPr>
            <w:r>
              <w:rPr>
                <w:rFonts w:cstheme="minorHAnsi"/>
                <w:b/>
                <w:sz w:val="26"/>
                <w:szCs w:val="26"/>
              </w:rPr>
              <w:t>89/18</w:t>
            </w:r>
          </w:p>
          <w:p w14:paraId="334A84E3" w14:textId="77777777" w:rsidR="00ED1010" w:rsidRDefault="00ED1010" w:rsidP="00EB7FE8">
            <w:pPr>
              <w:tabs>
                <w:tab w:val="left" w:pos="1134"/>
              </w:tabs>
              <w:rPr>
                <w:rFonts w:cstheme="minorHAnsi"/>
                <w:b/>
                <w:sz w:val="26"/>
                <w:szCs w:val="26"/>
              </w:rPr>
            </w:pPr>
          </w:p>
          <w:p w14:paraId="316E1586" w14:textId="77777777" w:rsidR="00ED1010" w:rsidRDefault="00ED1010" w:rsidP="00EB7FE8">
            <w:pPr>
              <w:tabs>
                <w:tab w:val="left" w:pos="1134"/>
              </w:tabs>
              <w:rPr>
                <w:rFonts w:cstheme="minorHAnsi"/>
                <w:b/>
                <w:sz w:val="26"/>
                <w:szCs w:val="26"/>
              </w:rPr>
            </w:pPr>
          </w:p>
          <w:p w14:paraId="164FB60A" w14:textId="77777777" w:rsidR="00ED1010" w:rsidRDefault="00ED1010" w:rsidP="00EB7FE8">
            <w:pPr>
              <w:tabs>
                <w:tab w:val="left" w:pos="1134"/>
              </w:tabs>
              <w:rPr>
                <w:rFonts w:cstheme="minorHAnsi"/>
                <w:b/>
                <w:sz w:val="26"/>
                <w:szCs w:val="26"/>
              </w:rPr>
            </w:pPr>
          </w:p>
          <w:p w14:paraId="33520A40" w14:textId="77777777" w:rsidR="00ED1010" w:rsidRDefault="00ED1010" w:rsidP="00EB7FE8">
            <w:pPr>
              <w:tabs>
                <w:tab w:val="left" w:pos="1134"/>
              </w:tabs>
              <w:rPr>
                <w:rFonts w:cstheme="minorHAnsi"/>
                <w:b/>
                <w:sz w:val="26"/>
                <w:szCs w:val="26"/>
              </w:rPr>
            </w:pPr>
          </w:p>
          <w:p w14:paraId="16F7AB7E" w14:textId="77777777" w:rsidR="00ED1010" w:rsidRDefault="00ED1010" w:rsidP="00EB7FE8">
            <w:pPr>
              <w:tabs>
                <w:tab w:val="left" w:pos="1134"/>
              </w:tabs>
              <w:rPr>
                <w:rFonts w:cstheme="minorHAnsi"/>
                <w:b/>
                <w:sz w:val="26"/>
                <w:szCs w:val="26"/>
              </w:rPr>
            </w:pPr>
          </w:p>
          <w:p w14:paraId="1C1CD007" w14:textId="77777777" w:rsidR="00ED1010" w:rsidRDefault="00ED1010" w:rsidP="00EB7FE8">
            <w:pPr>
              <w:tabs>
                <w:tab w:val="left" w:pos="1134"/>
              </w:tabs>
              <w:rPr>
                <w:rFonts w:cstheme="minorHAnsi"/>
                <w:b/>
                <w:sz w:val="26"/>
                <w:szCs w:val="26"/>
              </w:rPr>
            </w:pPr>
          </w:p>
          <w:p w14:paraId="04FD3BFD" w14:textId="77777777" w:rsidR="00ED1010" w:rsidRDefault="00ED1010" w:rsidP="00EB7FE8">
            <w:pPr>
              <w:tabs>
                <w:tab w:val="left" w:pos="1134"/>
              </w:tabs>
              <w:rPr>
                <w:rFonts w:cstheme="minorHAnsi"/>
                <w:b/>
                <w:sz w:val="26"/>
                <w:szCs w:val="26"/>
              </w:rPr>
            </w:pPr>
          </w:p>
          <w:p w14:paraId="633D8E80" w14:textId="77777777" w:rsidR="00ED1010" w:rsidRDefault="00ED1010" w:rsidP="00EB7FE8">
            <w:pPr>
              <w:tabs>
                <w:tab w:val="left" w:pos="1134"/>
              </w:tabs>
              <w:rPr>
                <w:rFonts w:cstheme="minorHAnsi"/>
                <w:b/>
                <w:sz w:val="26"/>
                <w:szCs w:val="26"/>
              </w:rPr>
            </w:pPr>
          </w:p>
          <w:p w14:paraId="06289782" w14:textId="77777777" w:rsidR="00ED1010" w:rsidRDefault="00ED1010" w:rsidP="00EB7FE8">
            <w:pPr>
              <w:tabs>
                <w:tab w:val="left" w:pos="1134"/>
              </w:tabs>
              <w:rPr>
                <w:rFonts w:cstheme="minorHAnsi"/>
                <w:b/>
                <w:sz w:val="26"/>
                <w:szCs w:val="26"/>
              </w:rPr>
            </w:pPr>
          </w:p>
          <w:p w14:paraId="33A428F3" w14:textId="77777777" w:rsidR="00ED1010" w:rsidRDefault="00ED1010" w:rsidP="00EB7FE8">
            <w:pPr>
              <w:tabs>
                <w:tab w:val="left" w:pos="1134"/>
              </w:tabs>
              <w:rPr>
                <w:rFonts w:cstheme="minorHAnsi"/>
                <w:b/>
                <w:sz w:val="26"/>
                <w:szCs w:val="26"/>
              </w:rPr>
            </w:pPr>
          </w:p>
          <w:p w14:paraId="61F04744" w14:textId="77777777" w:rsidR="00ED1010" w:rsidRDefault="00ED1010" w:rsidP="00EB7FE8">
            <w:pPr>
              <w:tabs>
                <w:tab w:val="left" w:pos="1134"/>
              </w:tabs>
              <w:rPr>
                <w:rFonts w:cstheme="minorHAnsi"/>
                <w:b/>
                <w:sz w:val="26"/>
                <w:szCs w:val="26"/>
              </w:rPr>
            </w:pPr>
          </w:p>
          <w:p w14:paraId="246A8080" w14:textId="043EEB9C" w:rsidR="00ED1010" w:rsidRDefault="00075C89" w:rsidP="00EB7FE8">
            <w:pPr>
              <w:tabs>
                <w:tab w:val="left" w:pos="1134"/>
              </w:tabs>
              <w:rPr>
                <w:rFonts w:cstheme="minorHAnsi"/>
                <w:b/>
                <w:sz w:val="26"/>
                <w:szCs w:val="26"/>
              </w:rPr>
            </w:pPr>
            <w:r>
              <w:rPr>
                <w:rFonts w:cstheme="minorHAnsi"/>
                <w:b/>
                <w:sz w:val="26"/>
                <w:szCs w:val="26"/>
              </w:rPr>
              <w:lastRenderedPageBreak/>
              <w:t>89/18 cont.</w:t>
            </w:r>
          </w:p>
          <w:p w14:paraId="6E4AABF1" w14:textId="77777777" w:rsidR="00ED1010" w:rsidRDefault="00ED1010" w:rsidP="00EB7FE8">
            <w:pPr>
              <w:tabs>
                <w:tab w:val="left" w:pos="1134"/>
              </w:tabs>
              <w:rPr>
                <w:rFonts w:cstheme="minorHAnsi"/>
                <w:b/>
                <w:sz w:val="26"/>
                <w:szCs w:val="26"/>
              </w:rPr>
            </w:pPr>
          </w:p>
          <w:p w14:paraId="0F7FDFDE" w14:textId="77777777" w:rsidR="00ED1010" w:rsidRDefault="00ED1010" w:rsidP="00EB7FE8">
            <w:pPr>
              <w:tabs>
                <w:tab w:val="left" w:pos="1134"/>
              </w:tabs>
              <w:rPr>
                <w:rFonts w:cstheme="minorHAnsi"/>
                <w:b/>
                <w:sz w:val="26"/>
                <w:szCs w:val="26"/>
              </w:rPr>
            </w:pPr>
          </w:p>
          <w:p w14:paraId="42756299" w14:textId="77777777" w:rsidR="00ED1010" w:rsidRDefault="00ED1010" w:rsidP="00EB7FE8">
            <w:pPr>
              <w:tabs>
                <w:tab w:val="left" w:pos="1134"/>
              </w:tabs>
              <w:rPr>
                <w:rFonts w:cstheme="minorHAnsi"/>
                <w:b/>
                <w:sz w:val="26"/>
                <w:szCs w:val="26"/>
              </w:rPr>
            </w:pPr>
          </w:p>
          <w:p w14:paraId="3BC5A26F" w14:textId="77777777" w:rsidR="00ED1010" w:rsidRDefault="00ED1010" w:rsidP="00EB7FE8">
            <w:pPr>
              <w:tabs>
                <w:tab w:val="left" w:pos="1134"/>
              </w:tabs>
              <w:rPr>
                <w:rFonts w:cstheme="minorHAnsi"/>
                <w:b/>
                <w:sz w:val="26"/>
                <w:szCs w:val="26"/>
              </w:rPr>
            </w:pPr>
          </w:p>
          <w:p w14:paraId="08848B9E" w14:textId="77777777" w:rsidR="00ED1010" w:rsidRDefault="00ED1010" w:rsidP="00EB7FE8">
            <w:pPr>
              <w:tabs>
                <w:tab w:val="left" w:pos="1134"/>
              </w:tabs>
              <w:rPr>
                <w:rFonts w:cstheme="minorHAnsi"/>
                <w:b/>
                <w:sz w:val="26"/>
                <w:szCs w:val="26"/>
              </w:rPr>
            </w:pPr>
          </w:p>
          <w:p w14:paraId="1C725044" w14:textId="77777777" w:rsidR="00ED1010" w:rsidRDefault="00ED1010" w:rsidP="00EB7FE8">
            <w:pPr>
              <w:tabs>
                <w:tab w:val="left" w:pos="1134"/>
              </w:tabs>
              <w:rPr>
                <w:rFonts w:cstheme="minorHAnsi"/>
                <w:b/>
                <w:sz w:val="26"/>
                <w:szCs w:val="26"/>
              </w:rPr>
            </w:pPr>
          </w:p>
          <w:p w14:paraId="64B6F6CF" w14:textId="77777777" w:rsidR="00ED1010" w:rsidRDefault="00ED1010" w:rsidP="00EB7FE8">
            <w:pPr>
              <w:tabs>
                <w:tab w:val="left" w:pos="1134"/>
              </w:tabs>
              <w:rPr>
                <w:rFonts w:cstheme="minorHAnsi"/>
                <w:b/>
                <w:sz w:val="26"/>
                <w:szCs w:val="26"/>
              </w:rPr>
            </w:pPr>
          </w:p>
          <w:p w14:paraId="72F3EF96" w14:textId="77777777" w:rsidR="00ED1010" w:rsidRDefault="00ED1010" w:rsidP="00EB7FE8">
            <w:pPr>
              <w:tabs>
                <w:tab w:val="left" w:pos="1134"/>
              </w:tabs>
              <w:rPr>
                <w:rFonts w:cstheme="minorHAnsi"/>
                <w:b/>
                <w:sz w:val="26"/>
                <w:szCs w:val="26"/>
              </w:rPr>
            </w:pPr>
            <w:r>
              <w:rPr>
                <w:rFonts w:cstheme="minorHAnsi"/>
                <w:b/>
                <w:sz w:val="26"/>
                <w:szCs w:val="26"/>
              </w:rPr>
              <w:t>90/18</w:t>
            </w:r>
          </w:p>
          <w:p w14:paraId="634ECC5C" w14:textId="77777777" w:rsidR="00ED1010" w:rsidRDefault="00ED1010" w:rsidP="00EB7FE8">
            <w:pPr>
              <w:tabs>
                <w:tab w:val="left" w:pos="1134"/>
              </w:tabs>
              <w:rPr>
                <w:rFonts w:cstheme="minorHAnsi"/>
                <w:b/>
                <w:sz w:val="26"/>
                <w:szCs w:val="26"/>
              </w:rPr>
            </w:pPr>
          </w:p>
          <w:p w14:paraId="44BA791F" w14:textId="77777777" w:rsidR="00ED1010" w:rsidRDefault="00ED1010" w:rsidP="00EB7FE8">
            <w:pPr>
              <w:tabs>
                <w:tab w:val="left" w:pos="1134"/>
              </w:tabs>
              <w:rPr>
                <w:rFonts w:cstheme="minorHAnsi"/>
                <w:b/>
                <w:sz w:val="26"/>
                <w:szCs w:val="26"/>
              </w:rPr>
            </w:pPr>
          </w:p>
          <w:p w14:paraId="6F381B51" w14:textId="77777777" w:rsidR="00ED1010" w:rsidRDefault="00ED1010" w:rsidP="00EB7FE8">
            <w:pPr>
              <w:tabs>
                <w:tab w:val="left" w:pos="1134"/>
              </w:tabs>
              <w:rPr>
                <w:rFonts w:cstheme="minorHAnsi"/>
                <w:b/>
                <w:sz w:val="26"/>
                <w:szCs w:val="26"/>
              </w:rPr>
            </w:pPr>
          </w:p>
          <w:p w14:paraId="7BFDC849" w14:textId="77777777" w:rsidR="00ED1010" w:rsidRDefault="00ED1010" w:rsidP="00EB7FE8">
            <w:pPr>
              <w:tabs>
                <w:tab w:val="left" w:pos="1134"/>
              </w:tabs>
              <w:rPr>
                <w:rFonts w:cstheme="minorHAnsi"/>
                <w:b/>
                <w:sz w:val="26"/>
                <w:szCs w:val="26"/>
              </w:rPr>
            </w:pPr>
            <w:r>
              <w:rPr>
                <w:rFonts w:cstheme="minorHAnsi"/>
                <w:b/>
                <w:sz w:val="26"/>
                <w:szCs w:val="26"/>
              </w:rPr>
              <w:t>91/18</w:t>
            </w:r>
          </w:p>
          <w:p w14:paraId="6EA14BBF" w14:textId="77777777" w:rsidR="00ED1010" w:rsidRDefault="00ED1010" w:rsidP="00EB7FE8">
            <w:pPr>
              <w:tabs>
                <w:tab w:val="left" w:pos="1134"/>
              </w:tabs>
              <w:rPr>
                <w:rFonts w:cstheme="minorHAnsi"/>
                <w:b/>
                <w:sz w:val="26"/>
                <w:szCs w:val="26"/>
              </w:rPr>
            </w:pPr>
          </w:p>
          <w:p w14:paraId="09D9DB78" w14:textId="1F9E6639" w:rsidR="00ED1010" w:rsidRDefault="00ED1010" w:rsidP="00EB7FE8">
            <w:pPr>
              <w:tabs>
                <w:tab w:val="left" w:pos="1134"/>
              </w:tabs>
              <w:rPr>
                <w:rFonts w:cstheme="minorHAnsi"/>
                <w:b/>
                <w:sz w:val="26"/>
                <w:szCs w:val="26"/>
              </w:rPr>
            </w:pPr>
          </w:p>
          <w:p w14:paraId="1AC451E1" w14:textId="77777777" w:rsidR="00075C89" w:rsidRDefault="00075C89" w:rsidP="00EB7FE8">
            <w:pPr>
              <w:tabs>
                <w:tab w:val="left" w:pos="1134"/>
              </w:tabs>
              <w:rPr>
                <w:rFonts w:cstheme="minorHAnsi"/>
                <w:b/>
                <w:sz w:val="26"/>
                <w:szCs w:val="26"/>
              </w:rPr>
            </w:pPr>
          </w:p>
          <w:p w14:paraId="263ED55F" w14:textId="77777777" w:rsidR="00ED1010" w:rsidRDefault="00ED1010" w:rsidP="00EB7FE8">
            <w:pPr>
              <w:tabs>
                <w:tab w:val="left" w:pos="1134"/>
              </w:tabs>
              <w:rPr>
                <w:rFonts w:cstheme="minorHAnsi"/>
                <w:b/>
                <w:sz w:val="26"/>
                <w:szCs w:val="26"/>
              </w:rPr>
            </w:pPr>
            <w:r>
              <w:rPr>
                <w:rFonts w:cstheme="minorHAnsi"/>
                <w:b/>
                <w:sz w:val="26"/>
                <w:szCs w:val="26"/>
              </w:rPr>
              <w:t>92/18</w:t>
            </w:r>
          </w:p>
          <w:p w14:paraId="4AB81850" w14:textId="77777777" w:rsidR="00ED1010" w:rsidRDefault="00ED1010" w:rsidP="00EB7FE8">
            <w:pPr>
              <w:tabs>
                <w:tab w:val="left" w:pos="1134"/>
              </w:tabs>
              <w:rPr>
                <w:rFonts w:cstheme="minorHAnsi"/>
                <w:b/>
                <w:sz w:val="26"/>
                <w:szCs w:val="26"/>
              </w:rPr>
            </w:pPr>
          </w:p>
          <w:p w14:paraId="35637234" w14:textId="4206C0EB" w:rsidR="00ED1010" w:rsidRPr="00086F3F" w:rsidRDefault="00ED1010" w:rsidP="00EB7FE8">
            <w:pPr>
              <w:tabs>
                <w:tab w:val="left" w:pos="1134"/>
              </w:tabs>
              <w:rPr>
                <w:rFonts w:cstheme="minorHAnsi"/>
                <w:b/>
                <w:sz w:val="26"/>
                <w:szCs w:val="26"/>
              </w:rPr>
            </w:pPr>
          </w:p>
        </w:tc>
        <w:tc>
          <w:tcPr>
            <w:tcW w:w="7934" w:type="dxa"/>
          </w:tcPr>
          <w:p w14:paraId="6C34D195" w14:textId="5A179404" w:rsidR="002B1BAA" w:rsidRPr="009C7EE1" w:rsidRDefault="006C444B" w:rsidP="009C7EE1">
            <w:pPr>
              <w:rPr>
                <w:rFonts w:cstheme="minorHAnsi"/>
                <w:sz w:val="26"/>
                <w:szCs w:val="26"/>
              </w:rPr>
            </w:pPr>
            <w:r w:rsidRPr="009C7EE1">
              <w:rPr>
                <w:rFonts w:cstheme="minorHAnsi"/>
                <w:b/>
                <w:sz w:val="26"/>
                <w:szCs w:val="26"/>
              </w:rPr>
              <w:lastRenderedPageBreak/>
              <w:t>Minutes</w:t>
            </w:r>
          </w:p>
          <w:p w14:paraId="002A1A88" w14:textId="77777777" w:rsidR="00825185" w:rsidRDefault="006C444B" w:rsidP="00086F3F">
            <w:pPr>
              <w:rPr>
                <w:rFonts w:cstheme="minorHAnsi"/>
                <w:sz w:val="26"/>
                <w:szCs w:val="26"/>
              </w:rPr>
            </w:pPr>
            <w:r>
              <w:rPr>
                <w:rFonts w:cstheme="minorHAnsi"/>
                <w:sz w:val="26"/>
                <w:szCs w:val="26"/>
              </w:rPr>
              <w:t xml:space="preserve">Minutes of the Parish Council Meeting held on </w:t>
            </w:r>
            <w:r w:rsidR="009C7EE1">
              <w:rPr>
                <w:rFonts w:cstheme="minorHAnsi"/>
                <w:sz w:val="26"/>
                <w:szCs w:val="26"/>
              </w:rPr>
              <w:t>07 August 2</w:t>
            </w:r>
            <w:r>
              <w:rPr>
                <w:rFonts w:cstheme="minorHAnsi"/>
                <w:sz w:val="26"/>
                <w:szCs w:val="26"/>
              </w:rPr>
              <w:t>018 were unanimously approved and signed by the Chairman as a true record.</w:t>
            </w:r>
          </w:p>
          <w:p w14:paraId="7C993031" w14:textId="77777777" w:rsidR="009C7EE1" w:rsidRDefault="009C7EE1" w:rsidP="00086F3F">
            <w:pPr>
              <w:rPr>
                <w:rFonts w:cstheme="minorHAnsi"/>
                <w:sz w:val="26"/>
                <w:szCs w:val="26"/>
              </w:rPr>
            </w:pPr>
          </w:p>
          <w:p w14:paraId="0BF3D60A" w14:textId="77777777" w:rsidR="009C7EE1" w:rsidRDefault="009C7EE1" w:rsidP="00086F3F">
            <w:pPr>
              <w:rPr>
                <w:rFonts w:cstheme="minorHAnsi"/>
                <w:b/>
                <w:sz w:val="26"/>
                <w:szCs w:val="26"/>
              </w:rPr>
            </w:pPr>
            <w:r>
              <w:rPr>
                <w:rFonts w:cstheme="minorHAnsi"/>
                <w:b/>
                <w:sz w:val="26"/>
                <w:szCs w:val="26"/>
              </w:rPr>
              <w:t>Matters Arising</w:t>
            </w:r>
          </w:p>
          <w:p w14:paraId="3014003E" w14:textId="48AA787A" w:rsidR="00075C89" w:rsidRPr="00075C89" w:rsidRDefault="00075C89" w:rsidP="00795DC5">
            <w:pPr>
              <w:rPr>
                <w:rFonts w:cstheme="minorHAnsi"/>
                <w:i/>
                <w:sz w:val="26"/>
                <w:szCs w:val="26"/>
              </w:rPr>
            </w:pPr>
            <w:r>
              <w:rPr>
                <w:rFonts w:cstheme="minorHAnsi"/>
                <w:i/>
                <w:sz w:val="26"/>
                <w:szCs w:val="26"/>
              </w:rPr>
              <w:t>Internal Audit</w:t>
            </w:r>
          </w:p>
          <w:p w14:paraId="727AE594" w14:textId="45F3ABD6" w:rsidR="009C7EE1" w:rsidRPr="00795DC5" w:rsidRDefault="009C7EE1" w:rsidP="00795DC5">
            <w:pPr>
              <w:rPr>
                <w:rFonts w:cstheme="minorHAnsi"/>
                <w:sz w:val="26"/>
                <w:szCs w:val="26"/>
              </w:rPr>
            </w:pPr>
            <w:r w:rsidRPr="00795DC5">
              <w:rPr>
                <w:rFonts w:cstheme="minorHAnsi"/>
                <w:sz w:val="26"/>
                <w:szCs w:val="26"/>
              </w:rPr>
              <w:t xml:space="preserve">The Council thanked John </w:t>
            </w:r>
            <w:proofErr w:type="spellStart"/>
            <w:r w:rsidRPr="00795DC5">
              <w:rPr>
                <w:rFonts w:cstheme="minorHAnsi"/>
                <w:sz w:val="26"/>
                <w:szCs w:val="26"/>
              </w:rPr>
              <w:t>Birt</w:t>
            </w:r>
            <w:proofErr w:type="spellEnd"/>
            <w:r w:rsidR="00075C89">
              <w:rPr>
                <w:rFonts w:cstheme="minorHAnsi"/>
                <w:sz w:val="26"/>
                <w:szCs w:val="26"/>
              </w:rPr>
              <w:t xml:space="preserve"> (not present)</w:t>
            </w:r>
            <w:r w:rsidRPr="00795DC5">
              <w:rPr>
                <w:rFonts w:cstheme="minorHAnsi"/>
                <w:sz w:val="26"/>
                <w:szCs w:val="26"/>
              </w:rPr>
              <w:t xml:space="preserve"> for the generous contribution of his time and expertise in performing the internal audit for the 2017/18 financial year.</w:t>
            </w:r>
          </w:p>
          <w:p w14:paraId="2AB612B4" w14:textId="77777777" w:rsidR="00795DC5" w:rsidRDefault="00795DC5" w:rsidP="00795DC5">
            <w:pPr>
              <w:rPr>
                <w:rFonts w:cstheme="minorHAnsi"/>
                <w:sz w:val="26"/>
                <w:szCs w:val="26"/>
              </w:rPr>
            </w:pPr>
          </w:p>
          <w:p w14:paraId="6E000C15" w14:textId="1105E886" w:rsidR="009C7EE1" w:rsidRPr="00075C89" w:rsidRDefault="009C7EE1" w:rsidP="00795DC5">
            <w:pPr>
              <w:rPr>
                <w:rFonts w:cstheme="minorHAnsi"/>
                <w:i/>
                <w:sz w:val="26"/>
                <w:szCs w:val="26"/>
              </w:rPr>
            </w:pPr>
            <w:r w:rsidRPr="00075C89">
              <w:rPr>
                <w:rFonts w:cstheme="minorHAnsi"/>
                <w:i/>
                <w:sz w:val="26"/>
                <w:szCs w:val="26"/>
              </w:rPr>
              <w:t>Data Audit</w:t>
            </w:r>
          </w:p>
          <w:p w14:paraId="2E991AAC" w14:textId="34DB91EC" w:rsidR="009C7EE1" w:rsidRDefault="00795DC5" w:rsidP="00795DC5">
            <w:pPr>
              <w:rPr>
                <w:rFonts w:cstheme="minorHAnsi"/>
                <w:sz w:val="26"/>
                <w:szCs w:val="26"/>
              </w:rPr>
            </w:pPr>
            <w:r w:rsidRPr="00795DC5">
              <w:rPr>
                <w:rFonts w:cstheme="minorHAnsi"/>
                <w:sz w:val="26"/>
                <w:szCs w:val="26"/>
              </w:rPr>
              <w:t>The</w:t>
            </w:r>
            <w:r w:rsidR="009C7EE1" w:rsidRPr="00795DC5">
              <w:rPr>
                <w:rFonts w:cstheme="minorHAnsi"/>
                <w:sz w:val="26"/>
                <w:szCs w:val="26"/>
              </w:rPr>
              <w:t xml:space="preserve"> data audit has </w:t>
            </w:r>
            <w:r w:rsidRPr="00795DC5">
              <w:rPr>
                <w:rFonts w:cstheme="minorHAnsi"/>
                <w:sz w:val="26"/>
                <w:szCs w:val="26"/>
              </w:rPr>
              <w:t>been started and feedback will be sent to C</w:t>
            </w:r>
            <w:r w:rsidR="009C7EE1" w:rsidRPr="00795DC5">
              <w:rPr>
                <w:rFonts w:cstheme="minorHAnsi"/>
                <w:sz w:val="26"/>
                <w:szCs w:val="26"/>
              </w:rPr>
              <w:t xml:space="preserve">ouncillors </w:t>
            </w:r>
            <w:r w:rsidRPr="00795DC5">
              <w:rPr>
                <w:rFonts w:cstheme="minorHAnsi"/>
                <w:sz w:val="26"/>
                <w:szCs w:val="26"/>
              </w:rPr>
              <w:t>once complete (on or before 14 September 2018)</w:t>
            </w:r>
            <w:r w:rsidR="009C7EE1" w:rsidRPr="00795DC5">
              <w:rPr>
                <w:rFonts w:cstheme="minorHAnsi"/>
                <w:sz w:val="26"/>
                <w:szCs w:val="26"/>
              </w:rPr>
              <w:t>.</w:t>
            </w:r>
          </w:p>
          <w:p w14:paraId="6679E8FE" w14:textId="77777777" w:rsidR="00795DC5" w:rsidRPr="00795DC5" w:rsidRDefault="00795DC5" w:rsidP="00795DC5">
            <w:pPr>
              <w:rPr>
                <w:rFonts w:cstheme="minorHAnsi"/>
                <w:sz w:val="26"/>
                <w:szCs w:val="26"/>
              </w:rPr>
            </w:pPr>
          </w:p>
          <w:p w14:paraId="4A39A909" w14:textId="6E592180" w:rsidR="009C7EE1" w:rsidRPr="00075C89" w:rsidRDefault="00795DC5" w:rsidP="00795DC5">
            <w:pPr>
              <w:rPr>
                <w:rFonts w:cstheme="minorHAnsi"/>
                <w:i/>
                <w:sz w:val="26"/>
                <w:szCs w:val="26"/>
              </w:rPr>
            </w:pPr>
            <w:r w:rsidRPr="00075C89">
              <w:rPr>
                <w:rFonts w:cstheme="minorHAnsi"/>
                <w:i/>
                <w:sz w:val="26"/>
                <w:szCs w:val="26"/>
              </w:rPr>
              <w:t>Beauchamp Villas</w:t>
            </w:r>
          </w:p>
          <w:p w14:paraId="31D09BE1" w14:textId="39383C97" w:rsidR="00795DC5" w:rsidRDefault="00795DC5" w:rsidP="00795DC5">
            <w:pPr>
              <w:rPr>
                <w:rFonts w:cstheme="minorHAnsi"/>
                <w:sz w:val="26"/>
                <w:szCs w:val="26"/>
              </w:rPr>
            </w:pPr>
            <w:r>
              <w:rPr>
                <w:rFonts w:cstheme="minorHAnsi"/>
                <w:sz w:val="26"/>
                <w:szCs w:val="26"/>
              </w:rPr>
              <w:t>The Council discussed the letter received from Two Rivers</w:t>
            </w:r>
            <w:r w:rsidR="008E2C52">
              <w:rPr>
                <w:rFonts w:cstheme="minorHAnsi"/>
                <w:sz w:val="26"/>
                <w:szCs w:val="26"/>
              </w:rPr>
              <w:t>.  I</w:t>
            </w:r>
            <w:r>
              <w:rPr>
                <w:rFonts w:cstheme="minorHAnsi"/>
                <w:sz w:val="26"/>
                <w:szCs w:val="26"/>
              </w:rPr>
              <w:t xml:space="preserve">t was generally felt that the tone was unhelpfully dismissive.  </w:t>
            </w:r>
          </w:p>
          <w:p w14:paraId="3A9D795D" w14:textId="0A2326E3" w:rsidR="00ED1010" w:rsidRDefault="00795DC5" w:rsidP="00795DC5">
            <w:pPr>
              <w:rPr>
                <w:rFonts w:cstheme="minorHAnsi"/>
                <w:sz w:val="26"/>
                <w:szCs w:val="26"/>
              </w:rPr>
            </w:pPr>
            <w:r>
              <w:rPr>
                <w:rFonts w:cstheme="minorHAnsi"/>
                <w:sz w:val="26"/>
                <w:szCs w:val="26"/>
              </w:rPr>
              <w:t xml:space="preserve">Cllr Rees reminded the </w:t>
            </w:r>
            <w:r w:rsidR="00075C89">
              <w:rPr>
                <w:rFonts w:cstheme="minorHAnsi"/>
                <w:sz w:val="26"/>
                <w:szCs w:val="26"/>
              </w:rPr>
              <w:t>C</w:t>
            </w:r>
            <w:r>
              <w:rPr>
                <w:rFonts w:cstheme="minorHAnsi"/>
                <w:sz w:val="26"/>
                <w:szCs w:val="26"/>
              </w:rPr>
              <w:t xml:space="preserve">ouncil that the </w:t>
            </w:r>
            <w:r w:rsidR="007128B7">
              <w:rPr>
                <w:rFonts w:cstheme="minorHAnsi"/>
                <w:sz w:val="26"/>
                <w:szCs w:val="26"/>
              </w:rPr>
              <w:t>primary issue</w:t>
            </w:r>
            <w:r>
              <w:rPr>
                <w:rFonts w:cstheme="minorHAnsi"/>
                <w:sz w:val="26"/>
                <w:szCs w:val="26"/>
              </w:rPr>
              <w:t xml:space="preserve"> is the reason </w:t>
            </w:r>
            <w:r w:rsidR="00075C89">
              <w:rPr>
                <w:rFonts w:cstheme="minorHAnsi"/>
                <w:sz w:val="26"/>
                <w:szCs w:val="26"/>
              </w:rPr>
              <w:t xml:space="preserve">for removal of the </w:t>
            </w:r>
            <w:r>
              <w:rPr>
                <w:rFonts w:cstheme="minorHAnsi"/>
                <w:sz w:val="26"/>
                <w:szCs w:val="26"/>
              </w:rPr>
              <w:t>hedge and</w:t>
            </w:r>
            <w:r w:rsidR="00075C89">
              <w:rPr>
                <w:rFonts w:cstheme="minorHAnsi"/>
                <w:sz w:val="26"/>
                <w:szCs w:val="26"/>
              </w:rPr>
              <w:t xml:space="preserve"> setting back of</w:t>
            </w:r>
            <w:r>
              <w:rPr>
                <w:rFonts w:cstheme="minorHAnsi"/>
                <w:sz w:val="26"/>
                <w:szCs w:val="26"/>
              </w:rPr>
              <w:t xml:space="preserve"> the boundary </w:t>
            </w:r>
            <w:r w:rsidR="00075C89">
              <w:rPr>
                <w:rFonts w:cstheme="minorHAnsi"/>
                <w:sz w:val="26"/>
                <w:szCs w:val="26"/>
              </w:rPr>
              <w:t>i.e.</w:t>
            </w:r>
            <w:r>
              <w:rPr>
                <w:rFonts w:cstheme="minorHAnsi"/>
                <w:sz w:val="26"/>
                <w:szCs w:val="26"/>
              </w:rPr>
              <w:t xml:space="preserve"> to create a</w:t>
            </w:r>
            <w:r w:rsidR="007128B7">
              <w:rPr>
                <w:rFonts w:cstheme="minorHAnsi"/>
                <w:sz w:val="26"/>
                <w:szCs w:val="26"/>
              </w:rPr>
              <w:t>n unauthorised</w:t>
            </w:r>
            <w:r>
              <w:rPr>
                <w:rFonts w:cstheme="minorHAnsi"/>
                <w:sz w:val="26"/>
                <w:szCs w:val="26"/>
              </w:rPr>
              <w:t xml:space="preserve"> parking space.  When the </w:t>
            </w:r>
            <w:r w:rsidR="00075C89">
              <w:rPr>
                <w:rFonts w:cstheme="minorHAnsi"/>
                <w:sz w:val="26"/>
                <w:szCs w:val="26"/>
              </w:rPr>
              <w:t>tenant’s</w:t>
            </w:r>
            <w:r>
              <w:rPr>
                <w:rFonts w:cstheme="minorHAnsi"/>
                <w:sz w:val="26"/>
                <w:szCs w:val="26"/>
              </w:rPr>
              <w:t xml:space="preserve"> car is parked there, it sits partially on council land making it difficult for tractors or emergency vehicles to pass. </w:t>
            </w:r>
            <w:r w:rsidR="008E2C52">
              <w:rPr>
                <w:rFonts w:cstheme="minorHAnsi"/>
                <w:sz w:val="26"/>
                <w:szCs w:val="26"/>
              </w:rPr>
              <w:t xml:space="preserve"> </w:t>
            </w:r>
            <w:r>
              <w:rPr>
                <w:rFonts w:cstheme="minorHAnsi"/>
                <w:sz w:val="26"/>
                <w:szCs w:val="26"/>
              </w:rPr>
              <w:t xml:space="preserve">Cllr Earll agreed that </w:t>
            </w:r>
            <w:r w:rsidR="007128B7">
              <w:rPr>
                <w:rFonts w:cstheme="minorHAnsi"/>
                <w:sz w:val="26"/>
                <w:szCs w:val="26"/>
              </w:rPr>
              <w:t>the focus should be t</w:t>
            </w:r>
            <w:r>
              <w:rPr>
                <w:rFonts w:cstheme="minorHAnsi"/>
                <w:sz w:val="26"/>
                <w:szCs w:val="26"/>
              </w:rPr>
              <w:t xml:space="preserve">he </w:t>
            </w:r>
            <w:r w:rsidR="007128B7">
              <w:rPr>
                <w:rFonts w:cstheme="minorHAnsi"/>
                <w:sz w:val="26"/>
                <w:szCs w:val="26"/>
              </w:rPr>
              <w:t>new p</w:t>
            </w:r>
            <w:r>
              <w:rPr>
                <w:rFonts w:cstheme="minorHAnsi"/>
                <w:sz w:val="26"/>
                <w:szCs w:val="26"/>
              </w:rPr>
              <w:t xml:space="preserve">arking space and vehicular access rights to the property.  He suggested that </w:t>
            </w:r>
            <w:r w:rsidR="00ED1010">
              <w:rPr>
                <w:rFonts w:cstheme="minorHAnsi"/>
                <w:sz w:val="26"/>
                <w:szCs w:val="26"/>
              </w:rPr>
              <w:t>Cllr Dransfield draft a follow up letter to Two Rivers.</w:t>
            </w:r>
          </w:p>
          <w:p w14:paraId="544CEA1C" w14:textId="77777777" w:rsidR="00ED1010" w:rsidRDefault="00ED1010" w:rsidP="00795DC5">
            <w:pPr>
              <w:rPr>
                <w:rFonts w:cstheme="minorHAnsi"/>
                <w:sz w:val="26"/>
                <w:szCs w:val="26"/>
              </w:rPr>
            </w:pPr>
            <w:r>
              <w:rPr>
                <w:rFonts w:cstheme="minorHAnsi"/>
                <w:sz w:val="26"/>
                <w:szCs w:val="26"/>
              </w:rPr>
              <w:t>Cllr Hanes requested that a draft letter be drawn up by the Clerk for review by Cllr Dransfield.</w:t>
            </w:r>
          </w:p>
          <w:p w14:paraId="393CF471" w14:textId="727A6A6A" w:rsidR="00ED1010" w:rsidRDefault="00ED1010" w:rsidP="00795DC5">
            <w:pPr>
              <w:rPr>
                <w:rFonts w:cstheme="minorHAnsi"/>
                <w:sz w:val="26"/>
                <w:szCs w:val="26"/>
              </w:rPr>
            </w:pPr>
            <w:r>
              <w:rPr>
                <w:rFonts w:cstheme="minorHAnsi"/>
                <w:sz w:val="26"/>
                <w:szCs w:val="26"/>
              </w:rPr>
              <w:lastRenderedPageBreak/>
              <w:t>A parishioner requested to speak and made the following comments:</w:t>
            </w:r>
          </w:p>
          <w:p w14:paraId="6F1E9CE4" w14:textId="2BBB2E94" w:rsidR="00795DC5" w:rsidRDefault="00ED1010" w:rsidP="00ED1010">
            <w:pPr>
              <w:rPr>
                <w:rFonts w:cstheme="minorHAnsi"/>
                <w:i/>
                <w:sz w:val="26"/>
                <w:szCs w:val="26"/>
              </w:rPr>
            </w:pPr>
            <w:r w:rsidRPr="00ED1010">
              <w:rPr>
                <w:rFonts w:cstheme="minorHAnsi"/>
                <w:i/>
                <w:sz w:val="26"/>
                <w:szCs w:val="26"/>
              </w:rPr>
              <w:t xml:space="preserve">The Two Rivers approach is unacceptable.  No </w:t>
            </w:r>
            <w:r>
              <w:rPr>
                <w:rFonts w:cstheme="minorHAnsi"/>
                <w:i/>
                <w:sz w:val="26"/>
                <w:szCs w:val="26"/>
              </w:rPr>
              <w:t xml:space="preserve">permission for either the removal of the hedge, the creation of a parking space or vehicular access rights was sought from the Parish Council.  There was a fence inside the hedge.  A disc cutter was taken to the fence post which is still visible and indicates where the boundary should be. The Parish Council should not be intimidated or ignored by the owners of the property whose response thus far has been totally unacceptable. </w:t>
            </w:r>
          </w:p>
          <w:p w14:paraId="3690AD9F" w14:textId="77777777" w:rsidR="00ED1010" w:rsidRDefault="00ED1010" w:rsidP="00ED1010">
            <w:pPr>
              <w:rPr>
                <w:rFonts w:cstheme="minorHAnsi"/>
                <w:sz w:val="26"/>
                <w:szCs w:val="26"/>
              </w:rPr>
            </w:pPr>
          </w:p>
          <w:p w14:paraId="7215C813" w14:textId="77777777" w:rsidR="00ED1010" w:rsidRPr="00075C89" w:rsidRDefault="00ED1010" w:rsidP="00ED1010">
            <w:pPr>
              <w:rPr>
                <w:rFonts w:cstheme="minorHAnsi"/>
                <w:i/>
                <w:sz w:val="26"/>
                <w:szCs w:val="26"/>
              </w:rPr>
            </w:pPr>
            <w:r w:rsidRPr="00075C89">
              <w:rPr>
                <w:rFonts w:cstheme="minorHAnsi"/>
                <w:i/>
                <w:sz w:val="26"/>
                <w:szCs w:val="26"/>
              </w:rPr>
              <w:t>FOI Request</w:t>
            </w:r>
          </w:p>
          <w:p w14:paraId="42550F88" w14:textId="77777777" w:rsidR="00ED1010" w:rsidRDefault="00ED1010" w:rsidP="00ED1010">
            <w:pPr>
              <w:rPr>
                <w:rFonts w:cstheme="minorHAnsi"/>
                <w:sz w:val="26"/>
                <w:szCs w:val="26"/>
              </w:rPr>
            </w:pPr>
            <w:r>
              <w:rPr>
                <w:rFonts w:cstheme="minorHAnsi"/>
                <w:sz w:val="26"/>
                <w:szCs w:val="26"/>
              </w:rPr>
              <w:t xml:space="preserve">The ICO has confirmed that once the requested information has been sent in response to a FOI request, the matter can be considered closed. </w:t>
            </w:r>
          </w:p>
          <w:p w14:paraId="794A5B96" w14:textId="77777777" w:rsidR="00ED1010" w:rsidRDefault="00ED1010" w:rsidP="00ED1010">
            <w:pPr>
              <w:rPr>
                <w:rFonts w:cstheme="minorHAnsi"/>
                <w:sz w:val="26"/>
                <w:szCs w:val="26"/>
              </w:rPr>
            </w:pPr>
          </w:p>
          <w:p w14:paraId="25F114F1" w14:textId="009539B3" w:rsidR="00ED1010" w:rsidRPr="00075C89" w:rsidRDefault="00ED1010" w:rsidP="00ED1010">
            <w:pPr>
              <w:rPr>
                <w:rFonts w:cstheme="minorHAnsi"/>
                <w:i/>
                <w:sz w:val="26"/>
                <w:szCs w:val="26"/>
              </w:rPr>
            </w:pPr>
            <w:r w:rsidRPr="00075C89">
              <w:rPr>
                <w:rFonts w:cstheme="minorHAnsi"/>
                <w:i/>
                <w:sz w:val="26"/>
                <w:szCs w:val="26"/>
              </w:rPr>
              <w:t>GDPR Policy</w:t>
            </w:r>
          </w:p>
          <w:p w14:paraId="55B666CF" w14:textId="40C2655C" w:rsidR="00ED1010" w:rsidRDefault="00ED1010" w:rsidP="00ED1010">
            <w:pPr>
              <w:rPr>
                <w:rFonts w:cstheme="minorHAnsi"/>
                <w:sz w:val="26"/>
                <w:szCs w:val="26"/>
              </w:rPr>
            </w:pPr>
            <w:r>
              <w:rPr>
                <w:rFonts w:cstheme="minorHAnsi"/>
                <w:sz w:val="26"/>
                <w:szCs w:val="26"/>
              </w:rPr>
              <w:t>The General Privacy Notice has been published on the Parish Council website</w:t>
            </w:r>
            <w:r w:rsidR="00075C89">
              <w:rPr>
                <w:rFonts w:cstheme="minorHAnsi"/>
                <w:sz w:val="26"/>
                <w:szCs w:val="26"/>
              </w:rPr>
              <w:t xml:space="preserve">.  </w:t>
            </w:r>
            <w:r>
              <w:rPr>
                <w:rFonts w:cstheme="minorHAnsi"/>
                <w:sz w:val="26"/>
                <w:szCs w:val="26"/>
              </w:rPr>
              <w:t xml:space="preserve">GDPR Policy </w:t>
            </w:r>
            <w:r w:rsidR="00075C89">
              <w:rPr>
                <w:rFonts w:cstheme="minorHAnsi"/>
                <w:sz w:val="26"/>
                <w:szCs w:val="26"/>
              </w:rPr>
              <w:t xml:space="preserve">to </w:t>
            </w:r>
            <w:r>
              <w:rPr>
                <w:rFonts w:cstheme="minorHAnsi"/>
                <w:sz w:val="26"/>
                <w:szCs w:val="26"/>
              </w:rPr>
              <w:t>follow in due course.</w:t>
            </w:r>
          </w:p>
          <w:p w14:paraId="7CB750A9" w14:textId="77777777" w:rsidR="00075C89" w:rsidRDefault="00075C89" w:rsidP="00ED1010">
            <w:pPr>
              <w:rPr>
                <w:rFonts w:cstheme="minorHAnsi"/>
                <w:sz w:val="26"/>
                <w:szCs w:val="26"/>
              </w:rPr>
            </w:pPr>
          </w:p>
          <w:p w14:paraId="25F99F3B" w14:textId="77777777" w:rsidR="00ED1010" w:rsidRPr="00075C89" w:rsidRDefault="00ED1010" w:rsidP="00ED1010">
            <w:pPr>
              <w:rPr>
                <w:rFonts w:cstheme="minorHAnsi"/>
                <w:i/>
                <w:sz w:val="26"/>
                <w:szCs w:val="26"/>
              </w:rPr>
            </w:pPr>
            <w:r w:rsidRPr="00075C89">
              <w:rPr>
                <w:rFonts w:cstheme="minorHAnsi"/>
                <w:i/>
                <w:sz w:val="26"/>
                <w:szCs w:val="26"/>
              </w:rPr>
              <w:t>GDPR Training</w:t>
            </w:r>
          </w:p>
          <w:p w14:paraId="432115B3" w14:textId="39A0C647" w:rsidR="00ED1010" w:rsidRPr="00ED1010" w:rsidRDefault="00ED1010" w:rsidP="00ED1010">
            <w:pPr>
              <w:rPr>
                <w:rFonts w:cstheme="minorHAnsi"/>
                <w:sz w:val="26"/>
                <w:szCs w:val="26"/>
              </w:rPr>
            </w:pPr>
            <w:r>
              <w:rPr>
                <w:rFonts w:cstheme="minorHAnsi"/>
                <w:sz w:val="26"/>
                <w:szCs w:val="26"/>
              </w:rPr>
              <w:t>The Clerk has read the GAPTC GDPR Toolkit and circulated same to all Councillors.</w:t>
            </w:r>
          </w:p>
        </w:tc>
        <w:tc>
          <w:tcPr>
            <w:tcW w:w="992" w:type="dxa"/>
          </w:tcPr>
          <w:p w14:paraId="01C387BC" w14:textId="77777777" w:rsidR="002B1BAA" w:rsidRDefault="002B1BAA" w:rsidP="00EB7FE8">
            <w:pPr>
              <w:tabs>
                <w:tab w:val="left" w:pos="1134"/>
              </w:tabs>
              <w:rPr>
                <w:rFonts w:cstheme="minorHAnsi"/>
                <w:b/>
                <w:color w:val="FF0000"/>
                <w:sz w:val="26"/>
                <w:szCs w:val="26"/>
              </w:rPr>
            </w:pPr>
          </w:p>
          <w:p w14:paraId="7E003A1D" w14:textId="77777777" w:rsidR="00825185" w:rsidRDefault="00825185" w:rsidP="00EB7FE8">
            <w:pPr>
              <w:tabs>
                <w:tab w:val="left" w:pos="1134"/>
              </w:tabs>
              <w:rPr>
                <w:rFonts w:cstheme="minorHAnsi"/>
                <w:b/>
                <w:color w:val="FF0000"/>
                <w:sz w:val="26"/>
                <w:szCs w:val="26"/>
              </w:rPr>
            </w:pPr>
          </w:p>
          <w:p w14:paraId="6ECCDE5D" w14:textId="77777777" w:rsidR="00825185" w:rsidRDefault="00825185" w:rsidP="00EB7FE8">
            <w:pPr>
              <w:tabs>
                <w:tab w:val="left" w:pos="1134"/>
              </w:tabs>
              <w:rPr>
                <w:rFonts w:cstheme="minorHAnsi"/>
                <w:color w:val="FF0000"/>
                <w:sz w:val="26"/>
                <w:szCs w:val="26"/>
              </w:rPr>
            </w:pPr>
          </w:p>
          <w:p w14:paraId="5241B329" w14:textId="77777777" w:rsidR="009C7EE1" w:rsidRDefault="009C7EE1" w:rsidP="00EB7FE8">
            <w:pPr>
              <w:tabs>
                <w:tab w:val="left" w:pos="1134"/>
              </w:tabs>
              <w:rPr>
                <w:rFonts w:cstheme="minorHAnsi"/>
                <w:color w:val="FF0000"/>
                <w:sz w:val="26"/>
                <w:szCs w:val="26"/>
              </w:rPr>
            </w:pPr>
          </w:p>
          <w:p w14:paraId="65B3B826" w14:textId="77777777" w:rsidR="009C7EE1" w:rsidRDefault="009C7EE1" w:rsidP="00EB7FE8">
            <w:pPr>
              <w:tabs>
                <w:tab w:val="left" w:pos="1134"/>
              </w:tabs>
              <w:rPr>
                <w:rFonts w:cstheme="minorHAnsi"/>
                <w:color w:val="FF0000"/>
                <w:sz w:val="26"/>
                <w:szCs w:val="26"/>
              </w:rPr>
            </w:pPr>
          </w:p>
          <w:p w14:paraId="0600F9E1" w14:textId="77777777" w:rsidR="009C7EE1" w:rsidRDefault="009C7EE1" w:rsidP="00EB7FE8">
            <w:pPr>
              <w:tabs>
                <w:tab w:val="left" w:pos="1134"/>
              </w:tabs>
              <w:rPr>
                <w:rFonts w:cstheme="minorHAnsi"/>
                <w:color w:val="FF0000"/>
                <w:sz w:val="26"/>
                <w:szCs w:val="26"/>
              </w:rPr>
            </w:pPr>
          </w:p>
          <w:p w14:paraId="1549C5B2" w14:textId="77777777" w:rsidR="009C7EE1" w:rsidRDefault="009C7EE1" w:rsidP="00EB7FE8">
            <w:pPr>
              <w:tabs>
                <w:tab w:val="left" w:pos="1134"/>
              </w:tabs>
              <w:rPr>
                <w:rFonts w:cstheme="minorHAnsi"/>
                <w:color w:val="FF0000"/>
                <w:sz w:val="26"/>
                <w:szCs w:val="26"/>
              </w:rPr>
            </w:pPr>
          </w:p>
          <w:p w14:paraId="7D1E9428" w14:textId="30EC4001" w:rsidR="009C7EE1" w:rsidRDefault="009C7EE1" w:rsidP="00EB7FE8">
            <w:pPr>
              <w:tabs>
                <w:tab w:val="left" w:pos="1134"/>
              </w:tabs>
              <w:rPr>
                <w:rFonts w:cstheme="minorHAnsi"/>
                <w:color w:val="FF0000"/>
                <w:sz w:val="26"/>
                <w:szCs w:val="26"/>
              </w:rPr>
            </w:pPr>
          </w:p>
          <w:p w14:paraId="726039FB" w14:textId="77777777" w:rsidR="00075C89" w:rsidRDefault="00075C89" w:rsidP="00EB7FE8">
            <w:pPr>
              <w:tabs>
                <w:tab w:val="left" w:pos="1134"/>
              </w:tabs>
              <w:rPr>
                <w:rFonts w:cstheme="minorHAnsi"/>
                <w:color w:val="FF0000"/>
                <w:sz w:val="26"/>
                <w:szCs w:val="26"/>
              </w:rPr>
            </w:pPr>
          </w:p>
          <w:p w14:paraId="7BEA5BFE" w14:textId="77777777" w:rsidR="009C7EE1" w:rsidRDefault="009C7EE1" w:rsidP="00EB7FE8">
            <w:pPr>
              <w:tabs>
                <w:tab w:val="left" w:pos="1134"/>
              </w:tabs>
              <w:rPr>
                <w:rFonts w:cstheme="minorHAnsi"/>
                <w:color w:val="FF0000"/>
                <w:sz w:val="26"/>
                <w:szCs w:val="26"/>
              </w:rPr>
            </w:pPr>
          </w:p>
          <w:p w14:paraId="7DD57D7F" w14:textId="77777777" w:rsidR="008E2C52" w:rsidRDefault="008E2C52" w:rsidP="00EB7FE8">
            <w:pPr>
              <w:tabs>
                <w:tab w:val="left" w:pos="1134"/>
              </w:tabs>
              <w:rPr>
                <w:rFonts w:cstheme="minorHAnsi"/>
                <w:color w:val="FF0000"/>
                <w:sz w:val="26"/>
                <w:szCs w:val="26"/>
              </w:rPr>
            </w:pPr>
          </w:p>
          <w:p w14:paraId="3A1B25F4" w14:textId="50EF0D13" w:rsidR="009C7EE1" w:rsidRDefault="009C7EE1" w:rsidP="00EB7FE8">
            <w:pPr>
              <w:tabs>
                <w:tab w:val="left" w:pos="1134"/>
              </w:tabs>
              <w:rPr>
                <w:rFonts w:cstheme="minorHAnsi"/>
                <w:color w:val="FF0000"/>
                <w:sz w:val="26"/>
                <w:szCs w:val="26"/>
              </w:rPr>
            </w:pPr>
            <w:r>
              <w:rPr>
                <w:rFonts w:cstheme="minorHAnsi"/>
                <w:color w:val="FF0000"/>
                <w:sz w:val="26"/>
                <w:szCs w:val="26"/>
              </w:rPr>
              <w:t>Clerk</w:t>
            </w:r>
          </w:p>
          <w:p w14:paraId="175E64A0" w14:textId="77777777" w:rsidR="00ED1010" w:rsidRDefault="00ED1010" w:rsidP="00EB7FE8">
            <w:pPr>
              <w:tabs>
                <w:tab w:val="left" w:pos="1134"/>
              </w:tabs>
              <w:rPr>
                <w:rFonts w:cstheme="minorHAnsi"/>
                <w:color w:val="FF0000"/>
                <w:sz w:val="26"/>
                <w:szCs w:val="26"/>
              </w:rPr>
            </w:pPr>
          </w:p>
          <w:p w14:paraId="0E7F9DD6" w14:textId="77777777" w:rsidR="00ED1010" w:rsidRDefault="00ED1010" w:rsidP="00EB7FE8">
            <w:pPr>
              <w:tabs>
                <w:tab w:val="left" w:pos="1134"/>
              </w:tabs>
              <w:rPr>
                <w:rFonts w:cstheme="minorHAnsi"/>
                <w:color w:val="FF0000"/>
                <w:sz w:val="26"/>
                <w:szCs w:val="26"/>
              </w:rPr>
            </w:pPr>
          </w:p>
          <w:p w14:paraId="5BC62B1C" w14:textId="77777777" w:rsidR="00ED1010" w:rsidRDefault="00ED1010" w:rsidP="00EB7FE8">
            <w:pPr>
              <w:tabs>
                <w:tab w:val="left" w:pos="1134"/>
              </w:tabs>
              <w:rPr>
                <w:rFonts w:cstheme="minorHAnsi"/>
                <w:color w:val="FF0000"/>
                <w:sz w:val="26"/>
                <w:szCs w:val="26"/>
              </w:rPr>
            </w:pPr>
          </w:p>
          <w:p w14:paraId="6AB9341C" w14:textId="77777777" w:rsidR="00ED1010" w:rsidRDefault="00ED1010" w:rsidP="00EB7FE8">
            <w:pPr>
              <w:tabs>
                <w:tab w:val="left" w:pos="1134"/>
              </w:tabs>
              <w:rPr>
                <w:rFonts w:cstheme="minorHAnsi"/>
                <w:color w:val="FF0000"/>
                <w:sz w:val="26"/>
                <w:szCs w:val="26"/>
              </w:rPr>
            </w:pPr>
          </w:p>
          <w:p w14:paraId="5085D331" w14:textId="77777777" w:rsidR="00ED1010" w:rsidRDefault="00ED1010" w:rsidP="00EB7FE8">
            <w:pPr>
              <w:tabs>
                <w:tab w:val="left" w:pos="1134"/>
              </w:tabs>
              <w:rPr>
                <w:rFonts w:cstheme="minorHAnsi"/>
                <w:color w:val="FF0000"/>
                <w:sz w:val="26"/>
                <w:szCs w:val="26"/>
              </w:rPr>
            </w:pPr>
          </w:p>
          <w:p w14:paraId="2ADCDD59" w14:textId="77777777" w:rsidR="00ED1010" w:rsidRDefault="00ED1010" w:rsidP="00EB7FE8">
            <w:pPr>
              <w:tabs>
                <w:tab w:val="left" w:pos="1134"/>
              </w:tabs>
              <w:rPr>
                <w:rFonts w:cstheme="minorHAnsi"/>
                <w:color w:val="FF0000"/>
                <w:sz w:val="26"/>
                <w:szCs w:val="26"/>
              </w:rPr>
            </w:pPr>
          </w:p>
          <w:p w14:paraId="6FF042AA" w14:textId="77777777" w:rsidR="00ED1010" w:rsidRDefault="00ED1010" w:rsidP="00EB7FE8">
            <w:pPr>
              <w:tabs>
                <w:tab w:val="left" w:pos="1134"/>
              </w:tabs>
              <w:rPr>
                <w:rFonts w:cstheme="minorHAnsi"/>
                <w:color w:val="FF0000"/>
                <w:sz w:val="26"/>
                <w:szCs w:val="26"/>
              </w:rPr>
            </w:pPr>
          </w:p>
          <w:p w14:paraId="2C97231F" w14:textId="7885EEEA" w:rsidR="00ED1010" w:rsidRDefault="00ED1010" w:rsidP="00EB7FE8">
            <w:pPr>
              <w:tabs>
                <w:tab w:val="left" w:pos="1134"/>
              </w:tabs>
              <w:rPr>
                <w:rFonts w:cstheme="minorHAnsi"/>
                <w:color w:val="FF0000"/>
                <w:sz w:val="26"/>
                <w:szCs w:val="26"/>
              </w:rPr>
            </w:pPr>
          </w:p>
          <w:p w14:paraId="452B8077" w14:textId="77777777" w:rsidR="00075C89" w:rsidRDefault="00075C89" w:rsidP="00EB7FE8">
            <w:pPr>
              <w:tabs>
                <w:tab w:val="left" w:pos="1134"/>
              </w:tabs>
              <w:rPr>
                <w:rFonts w:cstheme="minorHAnsi"/>
                <w:color w:val="FF0000"/>
                <w:sz w:val="26"/>
                <w:szCs w:val="26"/>
              </w:rPr>
            </w:pPr>
          </w:p>
          <w:p w14:paraId="3B37F29B" w14:textId="77777777" w:rsidR="00ED1010" w:rsidRDefault="00ED1010" w:rsidP="00EB7FE8">
            <w:pPr>
              <w:tabs>
                <w:tab w:val="left" w:pos="1134"/>
              </w:tabs>
              <w:rPr>
                <w:rFonts w:cstheme="minorHAnsi"/>
                <w:color w:val="FF0000"/>
                <w:sz w:val="26"/>
                <w:szCs w:val="26"/>
              </w:rPr>
            </w:pPr>
          </w:p>
          <w:p w14:paraId="29C02BE1" w14:textId="77777777" w:rsidR="00ED1010" w:rsidRDefault="00ED1010" w:rsidP="00EB7FE8">
            <w:pPr>
              <w:tabs>
                <w:tab w:val="left" w:pos="1134"/>
              </w:tabs>
              <w:rPr>
                <w:rFonts w:cstheme="minorHAnsi"/>
                <w:color w:val="FF0000"/>
                <w:sz w:val="26"/>
                <w:szCs w:val="26"/>
              </w:rPr>
            </w:pPr>
          </w:p>
          <w:p w14:paraId="1EB08C69" w14:textId="77777777" w:rsidR="00ED1010" w:rsidRDefault="00ED1010" w:rsidP="00EB7FE8">
            <w:pPr>
              <w:tabs>
                <w:tab w:val="left" w:pos="1134"/>
              </w:tabs>
              <w:rPr>
                <w:rFonts w:cstheme="minorHAnsi"/>
                <w:color w:val="FF0000"/>
                <w:sz w:val="26"/>
                <w:szCs w:val="26"/>
              </w:rPr>
            </w:pPr>
          </w:p>
          <w:p w14:paraId="674A4193" w14:textId="76EDC024" w:rsidR="00ED1010" w:rsidRPr="00825185" w:rsidRDefault="00ED1010" w:rsidP="00EB7FE8">
            <w:pPr>
              <w:tabs>
                <w:tab w:val="left" w:pos="1134"/>
              </w:tabs>
              <w:rPr>
                <w:rFonts w:cstheme="minorHAnsi"/>
                <w:color w:val="FF0000"/>
                <w:sz w:val="26"/>
                <w:szCs w:val="26"/>
              </w:rPr>
            </w:pPr>
            <w:r>
              <w:rPr>
                <w:rFonts w:cstheme="minorHAnsi"/>
                <w:color w:val="FF0000"/>
                <w:sz w:val="26"/>
                <w:szCs w:val="26"/>
              </w:rPr>
              <w:t>Clerk</w:t>
            </w:r>
          </w:p>
        </w:tc>
      </w:tr>
      <w:tr w:rsidR="00C77F95" w14:paraId="1B2DDE87" w14:textId="77777777" w:rsidTr="00ED1010">
        <w:tc>
          <w:tcPr>
            <w:tcW w:w="855" w:type="dxa"/>
          </w:tcPr>
          <w:p w14:paraId="3B27A07C" w14:textId="77777777" w:rsidR="008E2C52" w:rsidRDefault="008E2C52" w:rsidP="00EB7FE8">
            <w:pPr>
              <w:tabs>
                <w:tab w:val="left" w:pos="1134"/>
              </w:tabs>
              <w:rPr>
                <w:rFonts w:cstheme="minorHAnsi"/>
                <w:b/>
                <w:sz w:val="26"/>
                <w:szCs w:val="26"/>
              </w:rPr>
            </w:pPr>
          </w:p>
          <w:p w14:paraId="61975B30" w14:textId="2DDABA3E" w:rsidR="002B1BAA" w:rsidRDefault="004830AA" w:rsidP="00EB7FE8">
            <w:pPr>
              <w:tabs>
                <w:tab w:val="left" w:pos="1134"/>
              </w:tabs>
              <w:rPr>
                <w:rFonts w:cstheme="minorHAnsi"/>
                <w:b/>
                <w:sz w:val="26"/>
                <w:szCs w:val="26"/>
              </w:rPr>
            </w:pPr>
            <w:r>
              <w:rPr>
                <w:rFonts w:cstheme="minorHAnsi"/>
                <w:b/>
                <w:sz w:val="26"/>
                <w:szCs w:val="26"/>
              </w:rPr>
              <w:t>93</w:t>
            </w:r>
            <w:r w:rsidR="006C444B" w:rsidRPr="006C444B">
              <w:rPr>
                <w:rFonts w:cstheme="minorHAnsi"/>
                <w:b/>
                <w:sz w:val="26"/>
                <w:szCs w:val="26"/>
              </w:rPr>
              <w:t>/18</w:t>
            </w:r>
          </w:p>
          <w:p w14:paraId="30E6C65C" w14:textId="77777777" w:rsidR="00C21621" w:rsidRDefault="00C21621" w:rsidP="00EB7FE8">
            <w:pPr>
              <w:tabs>
                <w:tab w:val="left" w:pos="1134"/>
              </w:tabs>
              <w:rPr>
                <w:rFonts w:cstheme="minorHAnsi"/>
                <w:b/>
                <w:sz w:val="26"/>
                <w:szCs w:val="26"/>
              </w:rPr>
            </w:pPr>
          </w:p>
          <w:p w14:paraId="5A4038A6" w14:textId="77777777" w:rsidR="004830AA" w:rsidRDefault="004830AA" w:rsidP="00EB7FE8">
            <w:pPr>
              <w:tabs>
                <w:tab w:val="left" w:pos="1134"/>
              </w:tabs>
              <w:rPr>
                <w:rFonts w:cstheme="minorHAnsi"/>
                <w:b/>
                <w:sz w:val="26"/>
                <w:szCs w:val="26"/>
              </w:rPr>
            </w:pPr>
          </w:p>
          <w:p w14:paraId="233D380A" w14:textId="77777777" w:rsidR="004830AA" w:rsidRDefault="004830AA" w:rsidP="00EB7FE8">
            <w:pPr>
              <w:tabs>
                <w:tab w:val="left" w:pos="1134"/>
              </w:tabs>
              <w:rPr>
                <w:rFonts w:cstheme="minorHAnsi"/>
                <w:b/>
                <w:sz w:val="26"/>
                <w:szCs w:val="26"/>
              </w:rPr>
            </w:pPr>
          </w:p>
          <w:p w14:paraId="355347DF" w14:textId="77777777" w:rsidR="004830AA" w:rsidRDefault="004830AA" w:rsidP="00EB7FE8">
            <w:pPr>
              <w:tabs>
                <w:tab w:val="left" w:pos="1134"/>
              </w:tabs>
              <w:rPr>
                <w:rFonts w:cstheme="minorHAnsi"/>
                <w:b/>
                <w:sz w:val="26"/>
                <w:szCs w:val="26"/>
              </w:rPr>
            </w:pPr>
          </w:p>
          <w:p w14:paraId="2BED6F5A" w14:textId="77777777" w:rsidR="004830AA" w:rsidRDefault="004830AA" w:rsidP="00EB7FE8">
            <w:pPr>
              <w:tabs>
                <w:tab w:val="left" w:pos="1134"/>
              </w:tabs>
              <w:rPr>
                <w:rFonts w:cstheme="minorHAnsi"/>
                <w:b/>
                <w:sz w:val="26"/>
                <w:szCs w:val="26"/>
              </w:rPr>
            </w:pPr>
          </w:p>
          <w:p w14:paraId="734C1BAB" w14:textId="573BF83A" w:rsidR="004830AA" w:rsidRDefault="004830AA" w:rsidP="00EB7FE8">
            <w:pPr>
              <w:tabs>
                <w:tab w:val="left" w:pos="1134"/>
              </w:tabs>
              <w:rPr>
                <w:rFonts w:cstheme="minorHAnsi"/>
                <w:b/>
                <w:sz w:val="26"/>
                <w:szCs w:val="26"/>
              </w:rPr>
            </w:pPr>
          </w:p>
          <w:p w14:paraId="32AEA5C2" w14:textId="226FE376" w:rsidR="00204B89" w:rsidRDefault="00204B89" w:rsidP="00EB7FE8">
            <w:pPr>
              <w:tabs>
                <w:tab w:val="left" w:pos="1134"/>
              </w:tabs>
              <w:rPr>
                <w:rFonts w:cstheme="minorHAnsi"/>
                <w:b/>
                <w:sz w:val="26"/>
                <w:szCs w:val="26"/>
              </w:rPr>
            </w:pPr>
          </w:p>
          <w:p w14:paraId="3975D992" w14:textId="709D474B" w:rsidR="00204B89" w:rsidRDefault="00204B89" w:rsidP="00EB7FE8">
            <w:pPr>
              <w:tabs>
                <w:tab w:val="left" w:pos="1134"/>
              </w:tabs>
              <w:rPr>
                <w:rFonts w:cstheme="minorHAnsi"/>
                <w:b/>
                <w:sz w:val="26"/>
                <w:szCs w:val="26"/>
              </w:rPr>
            </w:pPr>
          </w:p>
          <w:p w14:paraId="3380CF5E" w14:textId="4ED5989A" w:rsidR="00C21621" w:rsidRPr="006C444B" w:rsidRDefault="004830AA" w:rsidP="00EB7FE8">
            <w:pPr>
              <w:tabs>
                <w:tab w:val="left" w:pos="1134"/>
              </w:tabs>
              <w:rPr>
                <w:rFonts w:cstheme="minorHAnsi"/>
                <w:b/>
                <w:sz w:val="26"/>
                <w:szCs w:val="26"/>
              </w:rPr>
            </w:pPr>
            <w:r>
              <w:rPr>
                <w:rFonts w:cstheme="minorHAnsi"/>
                <w:b/>
                <w:sz w:val="26"/>
                <w:szCs w:val="26"/>
              </w:rPr>
              <w:t>94</w:t>
            </w:r>
            <w:r w:rsidR="00C21621">
              <w:rPr>
                <w:rFonts w:cstheme="minorHAnsi"/>
                <w:b/>
                <w:sz w:val="26"/>
                <w:szCs w:val="26"/>
              </w:rPr>
              <w:t>/18</w:t>
            </w:r>
          </w:p>
        </w:tc>
        <w:tc>
          <w:tcPr>
            <w:tcW w:w="7934" w:type="dxa"/>
          </w:tcPr>
          <w:p w14:paraId="65BDFDFD" w14:textId="388F2712" w:rsidR="002B1BAA" w:rsidRDefault="00ED1010" w:rsidP="006D1E83">
            <w:pPr>
              <w:pStyle w:val="ListParagraph"/>
              <w:ind w:left="0"/>
              <w:rPr>
                <w:rFonts w:cstheme="minorHAnsi"/>
                <w:b/>
                <w:sz w:val="26"/>
                <w:szCs w:val="26"/>
              </w:rPr>
            </w:pPr>
            <w:r>
              <w:rPr>
                <w:rFonts w:cstheme="minorHAnsi"/>
                <w:b/>
                <w:sz w:val="26"/>
                <w:szCs w:val="26"/>
              </w:rPr>
              <w:t>Finances</w:t>
            </w:r>
          </w:p>
          <w:p w14:paraId="711B88B0" w14:textId="0253664E" w:rsidR="006C444B" w:rsidRDefault="006C444B" w:rsidP="006D1E83">
            <w:pPr>
              <w:pStyle w:val="ListParagraph"/>
              <w:ind w:left="0"/>
              <w:rPr>
                <w:rFonts w:cstheme="minorHAnsi"/>
                <w:sz w:val="26"/>
                <w:szCs w:val="26"/>
              </w:rPr>
            </w:pPr>
            <w:r>
              <w:rPr>
                <w:rFonts w:cstheme="minorHAnsi"/>
                <w:sz w:val="26"/>
                <w:szCs w:val="26"/>
              </w:rPr>
              <w:t xml:space="preserve">The </w:t>
            </w:r>
            <w:r w:rsidR="004830AA">
              <w:rPr>
                <w:rFonts w:cstheme="minorHAnsi"/>
                <w:sz w:val="26"/>
                <w:szCs w:val="26"/>
              </w:rPr>
              <w:t xml:space="preserve">draft budget </w:t>
            </w:r>
            <w:r w:rsidR="00793C73">
              <w:rPr>
                <w:rFonts w:cstheme="minorHAnsi"/>
                <w:sz w:val="26"/>
                <w:szCs w:val="26"/>
              </w:rPr>
              <w:t xml:space="preserve">(appendix 1) </w:t>
            </w:r>
            <w:r w:rsidR="004830AA">
              <w:rPr>
                <w:rFonts w:cstheme="minorHAnsi"/>
                <w:sz w:val="26"/>
                <w:szCs w:val="26"/>
              </w:rPr>
              <w:t>was discussed.  Website hosting was increased to £95.  Website maintenance was increased to £1</w:t>
            </w:r>
            <w:r w:rsidR="007128B7">
              <w:rPr>
                <w:rFonts w:cstheme="minorHAnsi"/>
                <w:sz w:val="26"/>
                <w:szCs w:val="26"/>
              </w:rPr>
              <w:t>8</w:t>
            </w:r>
            <w:r w:rsidR="004830AA">
              <w:rPr>
                <w:rFonts w:cstheme="minorHAnsi"/>
                <w:sz w:val="26"/>
                <w:szCs w:val="26"/>
              </w:rPr>
              <w:t xml:space="preserve">0.  A budget of £300 was agreed for donations.  </w:t>
            </w:r>
          </w:p>
          <w:p w14:paraId="456BE4F9" w14:textId="52E6D2EC" w:rsidR="00204B89" w:rsidRDefault="00464C14" w:rsidP="00204B89">
            <w:pPr>
              <w:pStyle w:val="ListParagraph"/>
              <w:ind w:left="0"/>
              <w:rPr>
                <w:rFonts w:cstheme="minorHAnsi"/>
                <w:sz w:val="26"/>
                <w:szCs w:val="26"/>
              </w:rPr>
            </w:pPr>
            <w:r>
              <w:rPr>
                <w:rFonts w:cstheme="minorHAnsi"/>
                <w:sz w:val="26"/>
                <w:szCs w:val="26"/>
              </w:rPr>
              <w:t>T</w:t>
            </w:r>
            <w:r w:rsidR="00204B89">
              <w:rPr>
                <w:rFonts w:cstheme="minorHAnsi"/>
                <w:sz w:val="26"/>
                <w:szCs w:val="26"/>
              </w:rPr>
              <w:t>he Council</w:t>
            </w:r>
            <w:r>
              <w:rPr>
                <w:rFonts w:cstheme="minorHAnsi"/>
                <w:sz w:val="26"/>
                <w:szCs w:val="26"/>
              </w:rPr>
              <w:t xml:space="preserve"> </w:t>
            </w:r>
            <w:r>
              <w:rPr>
                <w:rFonts w:cstheme="minorHAnsi"/>
                <w:b/>
                <w:sz w:val="26"/>
                <w:szCs w:val="26"/>
              </w:rPr>
              <w:t>resolved</w:t>
            </w:r>
            <w:r>
              <w:rPr>
                <w:rFonts w:cstheme="minorHAnsi"/>
                <w:sz w:val="26"/>
                <w:szCs w:val="26"/>
              </w:rPr>
              <w:t xml:space="preserve"> to</w:t>
            </w:r>
            <w:r w:rsidR="00204B89">
              <w:rPr>
                <w:rFonts w:cstheme="minorHAnsi"/>
                <w:sz w:val="26"/>
                <w:szCs w:val="26"/>
              </w:rPr>
              <w:t xml:space="preserve"> adopt the budget with the above changes.  </w:t>
            </w:r>
          </w:p>
          <w:p w14:paraId="71A6A676" w14:textId="77777777" w:rsidR="00204B89" w:rsidRPr="004830AA" w:rsidRDefault="00204B89" w:rsidP="00204B89">
            <w:pPr>
              <w:pStyle w:val="ListParagraph"/>
              <w:ind w:left="0"/>
              <w:rPr>
                <w:rFonts w:cstheme="minorHAnsi"/>
                <w:sz w:val="26"/>
                <w:szCs w:val="26"/>
              </w:rPr>
            </w:pPr>
            <w:r>
              <w:rPr>
                <w:rFonts w:cstheme="minorHAnsi"/>
                <w:sz w:val="26"/>
                <w:szCs w:val="26"/>
              </w:rPr>
              <w:t xml:space="preserve">Proposed by Cllr Rees.  Seconded by Cllr Earll.  Carried </w:t>
            </w:r>
            <w:proofErr w:type="spellStart"/>
            <w:r>
              <w:rPr>
                <w:rFonts w:cstheme="minorHAnsi"/>
                <w:sz w:val="26"/>
                <w:szCs w:val="26"/>
              </w:rPr>
              <w:t>nem</w:t>
            </w:r>
            <w:proofErr w:type="spellEnd"/>
            <w:r>
              <w:rPr>
                <w:rFonts w:cstheme="minorHAnsi"/>
                <w:sz w:val="26"/>
                <w:szCs w:val="26"/>
              </w:rPr>
              <w:t xml:space="preserve"> con.</w:t>
            </w:r>
          </w:p>
          <w:p w14:paraId="214D02C4" w14:textId="77777777" w:rsidR="00204B89" w:rsidRDefault="00204B89" w:rsidP="00204B89">
            <w:pPr>
              <w:pStyle w:val="ListParagraph"/>
              <w:ind w:left="0"/>
              <w:rPr>
                <w:rFonts w:cstheme="minorHAnsi"/>
                <w:sz w:val="26"/>
                <w:szCs w:val="26"/>
              </w:rPr>
            </w:pPr>
          </w:p>
          <w:p w14:paraId="541E61A5" w14:textId="052BFB4C" w:rsidR="00204B89" w:rsidRDefault="00204B89" w:rsidP="006D1E83">
            <w:pPr>
              <w:pStyle w:val="ListParagraph"/>
              <w:ind w:left="0"/>
              <w:rPr>
                <w:rFonts w:cstheme="minorHAnsi"/>
                <w:sz w:val="26"/>
                <w:szCs w:val="26"/>
              </w:rPr>
            </w:pPr>
            <w:r>
              <w:rPr>
                <w:rFonts w:cstheme="minorHAnsi"/>
                <w:sz w:val="26"/>
                <w:szCs w:val="26"/>
              </w:rPr>
              <w:t xml:space="preserve">Cllr </w:t>
            </w:r>
            <w:proofErr w:type="spellStart"/>
            <w:r>
              <w:rPr>
                <w:rFonts w:cstheme="minorHAnsi"/>
                <w:sz w:val="26"/>
                <w:szCs w:val="26"/>
              </w:rPr>
              <w:t>Bennion</w:t>
            </w:r>
            <w:proofErr w:type="spellEnd"/>
            <w:r>
              <w:rPr>
                <w:rFonts w:cstheme="minorHAnsi"/>
                <w:sz w:val="26"/>
                <w:szCs w:val="26"/>
              </w:rPr>
              <w:t xml:space="preserve"> observed that the Council should hold two years of its budget in reserve.  </w:t>
            </w:r>
            <w:r w:rsidR="00464C14">
              <w:rPr>
                <w:rFonts w:cstheme="minorHAnsi"/>
                <w:sz w:val="26"/>
                <w:szCs w:val="26"/>
              </w:rPr>
              <w:t>T</w:t>
            </w:r>
            <w:r>
              <w:rPr>
                <w:rFonts w:cstheme="minorHAnsi"/>
                <w:sz w:val="26"/>
                <w:szCs w:val="26"/>
              </w:rPr>
              <w:t xml:space="preserve">he Council agreed </w:t>
            </w:r>
            <w:r w:rsidR="00464C14">
              <w:rPr>
                <w:rFonts w:cstheme="minorHAnsi"/>
                <w:sz w:val="26"/>
                <w:szCs w:val="26"/>
              </w:rPr>
              <w:t xml:space="preserve">this </w:t>
            </w:r>
            <w:r>
              <w:rPr>
                <w:rFonts w:cstheme="minorHAnsi"/>
                <w:sz w:val="26"/>
                <w:szCs w:val="26"/>
              </w:rPr>
              <w:t>should be worked towards.</w:t>
            </w:r>
          </w:p>
          <w:p w14:paraId="6EE4E471" w14:textId="77777777" w:rsidR="00204B89" w:rsidRDefault="00204B89" w:rsidP="006D1E83">
            <w:pPr>
              <w:pStyle w:val="ListParagraph"/>
              <w:ind w:left="0"/>
              <w:rPr>
                <w:rFonts w:cstheme="minorHAnsi"/>
                <w:sz w:val="26"/>
                <w:szCs w:val="26"/>
              </w:rPr>
            </w:pPr>
          </w:p>
          <w:p w14:paraId="3A7C0554" w14:textId="6DB1B840" w:rsidR="008D5D91" w:rsidRDefault="004830AA" w:rsidP="004830AA">
            <w:pPr>
              <w:pStyle w:val="ListParagraph"/>
              <w:ind w:left="0"/>
              <w:rPr>
                <w:rFonts w:cstheme="minorHAnsi"/>
                <w:sz w:val="26"/>
                <w:szCs w:val="26"/>
              </w:rPr>
            </w:pPr>
            <w:r>
              <w:rPr>
                <w:rFonts w:cstheme="minorHAnsi"/>
                <w:sz w:val="26"/>
                <w:szCs w:val="26"/>
              </w:rPr>
              <w:t xml:space="preserve">The monthly accounts were reviewed.  </w:t>
            </w:r>
            <w:r w:rsidR="007128B7">
              <w:rPr>
                <w:rFonts w:cstheme="minorHAnsi"/>
                <w:sz w:val="26"/>
                <w:szCs w:val="26"/>
              </w:rPr>
              <w:t>T</w:t>
            </w:r>
            <w:r>
              <w:rPr>
                <w:rFonts w:cstheme="minorHAnsi"/>
                <w:sz w:val="26"/>
                <w:szCs w:val="26"/>
              </w:rPr>
              <w:t>wo cheques</w:t>
            </w:r>
            <w:r w:rsidR="007128B7">
              <w:rPr>
                <w:rFonts w:cstheme="minorHAnsi"/>
                <w:sz w:val="26"/>
                <w:szCs w:val="26"/>
              </w:rPr>
              <w:t xml:space="preserve"> were issued</w:t>
            </w:r>
            <w:r>
              <w:rPr>
                <w:rFonts w:cstheme="minorHAnsi"/>
                <w:sz w:val="26"/>
                <w:szCs w:val="26"/>
              </w:rPr>
              <w:t xml:space="preserve"> this month as follows:</w:t>
            </w:r>
          </w:p>
          <w:p w14:paraId="16370CE3" w14:textId="77777777" w:rsidR="004830AA" w:rsidRDefault="004830AA" w:rsidP="00C54B87">
            <w:pPr>
              <w:pStyle w:val="ListParagraph"/>
              <w:tabs>
                <w:tab w:val="left" w:pos="1411"/>
                <w:tab w:val="left" w:pos="3429"/>
                <w:tab w:val="left" w:pos="6406"/>
              </w:tabs>
              <w:ind w:left="0"/>
              <w:rPr>
                <w:rFonts w:cstheme="minorHAnsi"/>
                <w:sz w:val="26"/>
                <w:szCs w:val="26"/>
              </w:rPr>
            </w:pPr>
            <w:r>
              <w:rPr>
                <w:rFonts w:cstheme="minorHAnsi"/>
                <w:sz w:val="26"/>
                <w:szCs w:val="26"/>
              </w:rPr>
              <w:t>Chq 365</w:t>
            </w:r>
            <w:r>
              <w:rPr>
                <w:rFonts w:cstheme="minorHAnsi"/>
                <w:sz w:val="26"/>
                <w:szCs w:val="26"/>
              </w:rPr>
              <w:tab/>
              <w:t>Arin Spencer</w:t>
            </w:r>
            <w:r>
              <w:rPr>
                <w:rFonts w:cstheme="minorHAnsi"/>
                <w:sz w:val="26"/>
                <w:szCs w:val="26"/>
              </w:rPr>
              <w:tab/>
              <w:t>Clerk Wages</w:t>
            </w:r>
            <w:r>
              <w:rPr>
                <w:rFonts w:cstheme="minorHAnsi"/>
                <w:sz w:val="26"/>
                <w:szCs w:val="26"/>
              </w:rPr>
              <w:tab/>
              <w:t>£232.46</w:t>
            </w:r>
          </w:p>
          <w:p w14:paraId="6FA018DF" w14:textId="6D83E98F" w:rsidR="004830AA" w:rsidRDefault="004830AA" w:rsidP="00C54B87">
            <w:pPr>
              <w:pStyle w:val="ListParagraph"/>
              <w:tabs>
                <w:tab w:val="left" w:pos="1411"/>
                <w:tab w:val="left" w:pos="3429"/>
                <w:tab w:val="left" w:pos="6406"/>
              </w:tabs>
              <w:ind w:left="0"/>
              <w:rPr>
                <w:rFonts w:cstheme="minorHAnsi"/>
                <w:sz w:val="26"/>
                <w:szCs w:val="26"/>
              </w:rPr>
            </w:pPr>
            <w:r>
              <w:rPr>
                <w:rFonts w:cstheme="minorHAnsi"/>
                <w:sz w:val="26"/>
                <w:szCs w:val="26"/>
              </w:rPr>
              <w:t>Chq 366</w:t>
            </w:r>
            <w:r>
              <w:rPr>
                <w:rFonts w:cstheme="minorHAnsi"/>
                <w:sz w:val="26"/>
                <w:szCs w:val="26"/>
              </w:rPr>
              <w:tab/>
              <w:t>Arin Spencer</w:t>
            </w:r>
            <w:r>
              <w:rPr>
                <w:rFonts w:cstheme="minorHAnsi"/>
                <w:sz w:val="26"/>
                <w:szCs w:val="26"/>
              </w:rPr>
              <w:tab/>
            </w:r>
            <w:r w:rsidR="00C54B87">
              <w:rPr>
                <w:rFonts w:cstheme="minorHAnsi"/>
                <w:sz w:val="26"/>
                <w:szCs w:val="26"/>
              </w:rPr>
              <w:t xml:space="preserve">1&amp;1 </w:t>
            </w:r>
            <w:r>
              <w:rPr>
                <w:rFonts w:cstheme="minorHAnsi"/>
                <w:sz w:val="26"/>
                <w:szCs w:val="26"/>
              </w:rPr>
              <w:t>Domain Renewal</w:t>
            </w:r>
            <w:r>
              <w:rPr>
                <w:rFonts w:cstheme="minorHAnsi"/>
                <w:sz w:val="26"/>
                <w:szCs w:val="26"/>
              </w:rPr>
              <w:tab/>
            </w:r>
            <w:proofErr w:type="gramStart"/>
            <w:r>
              <w:rPr>
                <w:rFonts w:cstheme="minorHAnsi"/>
                <w:sz w:val="26"/>
                <w:szCs w:val="26"/>
              </w:rPr>
              <w:t>£  19</w:t>
            </w:r>
            <w:proofErr w:type="gramEnd"/>
            <w:r>
              <w:rPr>
                <w:rFonts w:cstheme="minorHAnsi"/>
                <w:sz w:val="26"/>
                <w:szCs w:val="26"/>
              </w:rPr>
              <w:t>.32</w:t>
            </w:r>
          </w:p>
        </w:tc>
        <w:tc>
          <w:tcPr>
            <w:tcW w:w="992" w:type="dxa"/>
          </w:tcPr>
          <w:p w14:paraId="6BE7156D" w14:textId="5D722EA5" w:rsidR="00825185" w:rsidRPr="00C21621" w:rsidRDefault="00825185" w:rsidP="00EB7FE8">
            <w:pPr>
              <w:tabs>
                <w:tab w:val="left" w:pos="1134"/>
              </w:tabs>
              <w:rPr>
                <w:rFonts w:cstheme="minorHAnsi"/>
                <w:color w:val="FF0000"/>
                <w:sz w:val="26"/>
                <w:szCs w:val="26"/>
              </w:rPr>
            </w:pPr>
          </w:p>
        </w:tc>
      </w:tr>
      <w:tr w:rsidR="00C77F95" w14:paraId="7A9C9470" w14:textId="77777777" w:rsidTr="00ED1010">
        <w:trPr>
          <w:trHeight w:val="699"/>
        </w:trPr>
        <w:tc>
          <w:tcPr>
            <w:tcW w:w="855" w:type="dxa"/>
          </w:tcPr>
          <w:p w14:paraId="20835A3B" w14:textId="38F8D4A9" w:rsidR="002B1BAA" w:rsidRDefault="00C54B87" w:rsidP="00EB7FE8">
            <w:pPr>
              <w:tabs>
                <w:tab w:val="left" w:pos="1134"/>
              </w:tabs>
              <w:rPr>
                <w:rFonts w:cstheme="minorHAnsi"/>
                <w:b/>
                <w:sz w:val="26"/>
                <w:szCs w:val="26"/>
              </w:rPr>
            </w:pPr>
            <w:r>
              <w:rPr>
                <w:rFonts w:cstheme="minorHAnsi"/>
                <w:b/>
                <w:sz w:val="26"/>
                <w:szCs w:val="26"/>
              </w:rPr>
              <w:t>95</w:t>
            </w:r>
            <w:r w:rsidR="006D1E83" w:rsidRPr="009E28C4">
              <w:rPr>
                <w:rFonts w:cstheme="minorHAnsi"/>
                <w:b/>
                <w:sz w:val="26"/>
                <w:szCs w:val="26"/>
              </w:rPr>
              <w:t>/18</w:t>
            </w:r>
          </w:p>
          <w:p w14:paraId="3D033488" w14:textId="3F0316C7" w:rsidR="007128B7" w:rsidRDefault="007128B7" w:rsidP="00EB7FE8">
            <w:pPr>
              <w:tabs>
                <w:tab w:val="left" w:pos="1134"/>
              </w:tabs>
              <w:rPr>
                <w:rFonts w:cstheme="minorHAnsi"/>
                <w:b/>
                <w:sz w:val="26"/>
                <w:szCs w:val="26"/>
              </w:rPr>
            </w:pPr>
          </w:p>
          <w:p w14:paraId="748DB42B" w14:textId="7B45DAB1" w:rsidR="007128B7" w:rsidRDefault="007128B7" w:rsidP="00EB7FE8">
            <w:pPr>
              <w:tabs>
                <w:tab w:val="left" w:pos="1134"/>
              </w:tabs>
              <w:rPr>
                <w:rFonts w:cstheme="minorHAnsi"/>
                <w:b/>
                <w:sz w:val="26"/>
                <w:szCs w:val="26"/>
              </w:rPr>
            </w:pPr>
          </w:p>
          <w:p w14:paraId="41E3A8EB" w14:textId="55D41982" w:rsidR="007128B7" w:rsidRDefault="007128B7" w:rsidP="00EB7FE8">
            <w:pPr>
              <w:tabs>
                <w:tab w:val="left" w:pos="1134"/>
              </w:tabs>
              <w:rPr>
                <w:rFonts w:cstheme="minorHAnsi"/>
                <w:b/>
                <w:sz w:val="26"/>
                <w:szCs w:val="26"/>
              </w:rPr>
            </w:pPr>
          </w:p>
          <w:p w14:paraId="44E37DC6" w14:textId="665CDDD5" w:rsidR="007128B7" w:rsidRDefault="007128B7" w:rsidP="00EB7FE8">
            <w:pPr>
              <w:tabs>
                <w:tab w:val="left" w:pos="1134"/>
              </w:tabs>
              <w:rPr>
                <w:rFonts w:cstheme="minorHAnsi"/>
                <w:b/>
                <w:sz w:val="26"/>
                <w:szCs w:val="26"/>
              </w:rPr>
            </w:pPr>
          </w:p>
          <w:p w14:paraId="13B72A78" w14:textId="74E4FB42" w:rsidR="007128B7" w:rsidRDefault="007128B7" w:rsidP="00EB7FE8">
            <w:pPr>
              <w:tabs>
                <w:tab w:val="left" w:pos="1134"/>
              </w:tabs>
              <w:rPr>
                <w:rFonts w:cstheme="minorHAnsi"/>
                <w:b/>
                <w:sz w:val="26"/>
                <w:szCs w:val="26"/>
              </w:rPr>
            </w:pPr>
          </w:p>
          <w:p w14:paraId="0F87FFA0" w14:textId="6F665F49" w:rsidR="007128B7" w:rsidRDefault="007128B7" w:rsidP="00EB7FE8">
            <w:pPr>
              <w:tabs>
                <w:tab w:val="left" w:pos="1134"/>
              </w:tabs>
              <w:rPr>
                <w:rFonts w:cstheme="minorHAnsi"/>
                <w:b/>
                <w:sz w:val="26"/>
                <w:szCs w:val="26"/>
              </w:rPr>
            </w:pPr>
          </w:p>
          <w:p w14:paraId="45625C45" w14:textId="697A9A81" w:rsidR="007128B7" w:rsidRDefault="007128B7" w:rsidP="00EB7FE8">
            <w:pPr>
              <w:tabs>
                <w:tab w:val="left" w:pos="1134"/>
              </w:tabs>
              <w:rPr>
                <w:rFonts w:cstheme="minorHAnsi"/>
                <w:b/>
                <w:sz w:val="26"/>
                <w:szCs w:val="26"/>
              </w:rPr>
            </w:pPr>
          </w:p>
          <w:p w14:paraId="1F864618" w14:textId="7D3BCA87" w:rsidR="007128B7" w:rsidRDefault="007128B7" w:rsidP="00EB7FE8">
            <w:pPr>
              <w:tabs>
                <w:tab w:val="left" w:pos="1134"/>
              </w:tabs>
              <w:rPr>
                <w:rFonts w:cstheme="minorHAnsi"/>
                <w:b/>
                <w:sz w:val="26"/>
                <w:szCs w:val="26"/>
              </w:rPr>
            </w:pPr>
          </w:p>
          <w:p w14:paraId="79D585A4" w14:textId="0F74D44D" w:rsidR="007128B7" w:rsidRDefault="007128B7" w:rsidP="00EB7FE8">
            <w:pPr>
              <w:tabs>
                <w:tab w:val="left" w:pos="1134"/>
              </w:tabs>
              <w:rPr>
                <w:rFonts w:cstheme="minorHAnsi"/>
                <w:b/>
                <w:sz w:val="26"/>
                <w:szCs w:val="26"/>
              </w:rPr>
            </w:pPr>
          </w:p>
          <w:p w14:paraId="10013ADC" w14:textId="1A3BB5D5" w:rsidR="007128B7" w:rsidRDefault="007128B7" w:rsidP="00EB7FE8">
            <w:pPr>
              <w:tabs>
                <w:tab w:val="left" w:pos="1134"/>
              </w:tabs>
              <w:rPr>
                <w:rFonts w:cstheme="minorHAnsi"/>
                <w:b/>
                <w:sz w:val="26"/>
                <w:szCs w:val="26"/>
              </w:rPr>
            </w:pPr>
          </w:p>
          <w:p w14:paraId="7FBB70C9" w14:textId="79D5F298" w:rsidR="007128B7" w:rsidRDefault="007128B7" w:rsidP="00EB7FE8">
            <w:pPr>
              <w:tabs>
                <w:tab w:val="left" w:pos="1134"/>
              </w:tabs>
              <w:rPr>
                <w:rFonts w:cstheme="minorHAnsi"/>
                <w:b/>
                <w:sz w:val="26"/>
                <w:szCs w:val="26"/>
              </w:rPr>
            </w:pPr>
            <w:r>
              <w:rPr>
                <w:rFonts w:cstheme="minorHAnsi"/>
                <w:b/>
                <w:sz w:val="26"/>
                <w:szCs w:val="26"/>
              </w:rPr>
              <w:lastRenderedPageBreak/>
              <w:t>95/18 cont.</w:t>
            </w:r>
          </w:p>
          <w:p w14:paraId="4D516E73" w14:textId="77777777" w:rsidR="00882F1E" w:rsidRDefault="00882F1E" w:rsidP="00EB7FE8">
            <w:pPr>
              <w:tabs>
                <w:tab w:val="left" w:pos="1134"/>
              </w:tabs>
              <w:rPr>
                <w:rFonts w:cstheme="minorHAnsi"/>
                <w:sz w:val="26"/>
                <w:szCs w:val="26"/>
              </w:rPr>
            </w:pPr>
          </w:p>
          <w:p w14:paraId="543B1CB4" w14:textId="77777777" w:rsidR="00882F1E" w:rsidRDefault="00882F1E" w:rsidP="00EB7FE8">
            <w:pPr>
              <w:tabs>
                <w:tab w:val="left" w:pos="1134"/>
              </w:tabs>
              <w:rPr>
                <w:rFonts w:cstheme="minorHAnsi"/>
                <w:sz w:val="26"/>
                <w:szCs w:val="26"/>
              </w:rPr>
            </w:pPr>
          </w:p>
          <w:p w14:paraId="670303B5" w14:textId="0B6E9AAD" w:rsidR="00882F1E" w:rsidRPr="00882F1E" w:rsidRDefault="00882F1E" w:rsidP="00EB7FE8">
            <w:pPr>
              <w:tabs>
                <w:tab w:val="left" w:pos="1134"/>
              </w:tabs>
              <w:rPr>
                <w:rFonts w:cstheme="minorHAnsi"/>
                <w:b/>
                <w:sz w:val="26"/>
                <w:szCs w:val="26"/>
              </w:rPr>
            </w:pPr>
          </w:p>
        </w:tc>
        <w:tc>
          <w:tcPr>
            <w:tcW w:w="7934" w:type="dxa"/>
          </w:tcPr>
          <w:p w14:paraId="60EC71E5" w14:textId="44C0CF42" w:rsidR="002B1BAA" w:rsidRDefault="00C54B87" w:rsidP="00F46AEF">
            <w:pPr>
              <w:tabs>
                <w:tab w:val="left" w:pos="466"/>
                <w:tab w:val="left" w:pos="1134"/>
              </w:tabs>
              <w:ind w:left="466" w:hanging="466"/>
              <w:rPr>
                <w:rFonts w:cstheme="minorHAnsi"/>
                <w:sz w:val="26"/>
                <w:szCs w:val="26"/>
              </w:rPr>
            </w:pPr>
            <w:r>
              <w:rPr>
                <w:rFonts w:cstheme="minorHAnsi"/>
                <w:b/>
                <w:sz w:val="26"/>
                <w:szCs w:val="26"/>
              </w:rPr>
              <w:lastRenderedPageBreak/>
              <w:t>Village Hall Ownership and Public Works Loan</w:t>
            </w:r>
          </w:p>
          <w:p w14:paraId="04649504" w14:textId="0D57FBBC" w:rsidR="00153B43" w:rsidRDefault="00C54B87" w:rsidP="00C21621">
            <w:pPr>
              <w:tabs>
                <w:tab w:val="left" w:pos="1153"/>
                <w:tab w:val="left" w:pos="2866"/>
                <w:tab w:val="left" w:pos="5263"/>
              </w:tabs>
              <w:rPr>
                <w:rFonts w:cstheme="minorHAnsi"/>
                <w:sz w:val="26"/>
                <w:szCs w:val="26"/>
              </w:rPr>
            </w:pPr>
            <w:r>
              <w:rPr>
                <w:rFonts w:cstheme="minorHAnsi"/>
                <w:sz w:val="26"/>
                <w:szCs w:val="26"/>
              </w:rPr>
              <w:t xml:space="preserve">Cllr Earll summarised </w:t>
            </w:r>
            <w:r w:rsidR="00153B43">
              <w:rPr>
                <w:rFonts w:cstheme="minorHAnsi"/>
                <w:sz w:val="26"/>
                <w:szCs w:val="26"/>
              </w:rPr>
              <w:t xml:space="preserve">his and Cllr </w:t>
            </w:r>
            <w:proofErr w:type="spellStart"/>
            <w:r w:rsidR="00153B43">
              <w:rPr>
                <w:rFonts w:cstheme="minorHAnsi"/>
                <w:sz w:val="26"/>
                <w:szCs w:val="26"/>
              </w:rPr>
              <w:t>Dransfields</w:t>
            </w:r>
            <w:proofErr w:type="spellEnd"/>
            <w:r>
              <w:rPr>
                <w:rFonts w:cstheme="minorHAnsi"/>
                <w:sz w:val="26"/>
                <w:szCs w:val="26"/>
              </w:rPr>
              <w:t xml:space="preserve"> Village Hall Report </w:t>
            </w:r>
            <w:r w:rsidR="00153B43">
              <w:rPr>
                <w:rFonts w:cstheme="minorHAnsi"/>
                <w:sz w:val="26"/>
                <w:szCs w:val="26"/>
              </w:rPr>
              <w:t>which investigates whether Kempley Parish Council can take out a Public Works Loan to fund improvements to the village hall.  To do this they needed to answer the following questions:</w:t>
            </w:r>
          </w:p>
          <w:p w14:paraId="03611B4A" w14:textId="77777777" w:rsidR="00075C89" w:rsidRDefault="00075C89" w:rsidP="00C21621">
            <w:pPr>
              <w:tabs>
                <w:tab w:val="left" w:pos="1153"/>
                <w:tab w:val="left" w:pos="2866"/>
                <w:tab w:val="left" w:pos="5263"/>
              </w:tabs>
              <w:rPr>
                <w:rFonts w:cstheme="minorHAnsi"/>
                <w:sz w:val="26"/>
                <w:szCs w:val="26"/>
              </w:rPr>
            </w:pPr>
          </w:p>
          <w:p w14:paraId="2F518C17" w14:textId="77777777" w:rsidR="007128B7" w:rsidRDefault="00153B43" w:rsidP="000E421E">
            <w:pPr>
              <w:pStyle w:val="ListParagraph"/>
              <w:numPr>
                <w:ilvl w:val="0"/>
                <w:numId w:val="19"/>
              </w:numPr>
              <w:tabs>
                <w:tab w:val="left" w:pos="1153"/>
                <w:tab w:val="left" w:pos="2866"/>
                <w:tab w:val="left" w:pos="5263"/>
              </w:tabs>
              <w:ind w:left="452" w:hanging="452"/>
              <w:rPr>
                <w:rFonts w:cstheme="minorHAnsi"/>
                <w:i/>
                <w:sz w:val="26"/>
                <w:szCs w:val="26"/>
              </w:rPr>
            </w:pPr>
            <w:r w:rsidRPr="007128B7">
              <w:rPr>
                <w:rFonts w:cstheme="minorHAnsi"/>
                <w:sz w:val="26"/>
                <w:szCs w:val="26"/>
              </w:rPr>
              <w:t>Who owns the Hall?</w:t>
            </w:r>
            <w:r w:rsidR="007128B7" w:rsidRPr="007128B7">
              <w:rPr>
                <w:rFonts w:cstheme="minorHAnsi"/>
                <w:sz w:val="26"/>
                <w:szCs w:val="26"/>
              </w:rPr>
              <w:t xml:space="preserve"> </w:t>
            </w:r>
            <w:r w:rsidRPr="007128B7">
              <w:rPr>
                <w:rFonts w:cstheme="minorHAnsi"/>
                <w:i/>
                <w:sz w:val="26"/>
                <w:szCs w:val="26"/>
              </w:rPr>
              <w:t xml:space="preserve">The Gloucester Diocese. </w:t>
            </w:r>
          </w:p>
          <w:p w14:paraId="23144BAF" w14:textId="2A58E4E2" w:rsidR="00153B43" w:rsidRPr="007128B7" w:rsidRDefault="00101755" w:rsidP="007128B7">
            <w:pPr>
              <w:pStyle w:val="ListParagraph"/>
              <w:tabs>
                <w:tab w:val="left" w:pos="1153"/>
                <w:tab w:val="left" w:pos="2866"/>
                <w:tab w:val="left" w:pos="5263"/>
              </w:tabs>
              <w:ind w:left="452"/>
              <w:rPr>
                <w:rFonts w:cstheme="minorHAnsi"/>
                <w:i/>
                <w:sz w:val="26"/>
                <w:szCs w:val="26"/>
              </w:rPr>
            </w:pPr>
            <w:r w:rsidRPr="007128B7">
              <w:rPr>
                <w:rFonts w:cstheme="minorHAnsi"/>
                <w:i/>
                <w:sz w:val="26"/>
                <w:szCs w:val="26"/>
              </w:rPr>
              <w:t>Based on the evidence in the report, BE and NJD conclude t</w:t>
            </w:r>
            <w:r w:rsidR="00153B43" w:rsidRPr="007128B7">
              <w:rPr>
                <w:rFonts w:cstheme="minorHAnsi"/>
                <w:i/>
                <w:sz w:val="26"/>
                <w:szCs w:val="26"/>
              </w:rPr>
              <w:t>here are no grounds for questioning ownership of the Village Hall.</w:t>
            </w:r>
          </w:p>
          <w:p w14:paraId="670153CD" w14:textId="77777777" w:rsidR="007128B7" w:rsidRDefault="00153B43" w:rsidP="00166E39">
            <w:pPr>
              <w:pStyle w:val="ListParagraph"/>
              <w:numPr>
                <w:ilvl w:val="0"/>
                <w:numId w:val="19"/>
              </w:numPr>
              <w:tabs>
                <w:tab w:val="left" w:pos="1153"/>
                <w:tab w:val="left" w:pos="2866"/>
                <w:tab w:val="left" w:pos="5263"/>
              </w:tabs>
              <w:ind w:left="452" w:hanging="452"/>
              <w:rPr>
                <w:rFonts w:cstheme="minorHAnsi"/>
                <w:i/>
                <w:sz w:val="26"/>
                <w:szCs w:val="26"/>
              </w:rPr>
            </w:pPr>
            <w:r w:rsidRPr="007128B7">
              <w:rPr>
                <w:rFonts w:cstheme="minorHAnsi"/>
                <w:sz w:val="26"/>
                <w:szCs w:val="26"/>
              </w:rPr>
              <w:t>Does KPC have General Power of Competence (</w:t>
            </w:r>
            <w:r w:rsidR="00101755" w:rsidRPr="007128B7">
              <w:rPr>
                <w:rFonts w:cstheme="minorHAnsi"/>
                <w:sz w:val="26"/>
                <w:szCs w:val="26"/>
              </w:rPr>
              <w:t>r</w:t>
            </w:r>
            <w:r w:rsidRPr="007128B7">
              <w:rPr>
                <w:rFonts w:cstheme="minorHAnsi"/>
                <w:sz w:val="26"/>
                <w:szCs w:val="26"/>
              </w:rPr>
              <w:t>equired to apply for a Public Works Loan)?</w:t>
            </w:r>
            <w:r w:rsidR="007128B7" w:rsidRPr="007128B7">
              <w:rPr>
                <w:rFonts w:cstheme="minorHAnsi"/>
                <w:sz w:val="26"/>
                <w:szCs w:val="26"/>
              </w:rPr>
              <w:t xml:space="preserve"> </w:t>
            </w:r>
            <w:r w:rsidR="007128B7">
              <w:rPr>
                <w:rFonts w:cstheme="minorHAnsi"/>
                <w:sz w:val="26"/>
                <w:szCs w:val="26"/>
              </w:rPr>
              <w:t xml:space="preserve"> </w:t>
            </w:r>
            <w:r w:rsidRPr="007128B7">
              <w:rPr>
                <w:rFonts w:cstheme="minorHAnsi"/>
                <w:i/>
                <w:sz w:val="26"/>
                <w:szCs w:val="26"/>
              </w:rPr>
              <w:t xml:space="preserve">No.  </w:t>
            </w:r>
          </w:p>
          <w:p w14:paraId="0BD38D00" w14:textId="4D2030EA" w:rsidR="00153B43" w:rsidRPr="007128B7" w:rsidRDefault="00153B43" w:rsidP="007128B7">
            <w:pPr>
              <w:pStyle w:val="ListParagraph"/>
              <w:tabs>
                <w:tab w:val="left" w:pos="1153"/>
                <w:tab w:val="left" w:pos="2866"/>
                <w:tab w:val="left" w:pos="5263"/>
              </w:tabs>
              <w:ind w:left="452"/>
              <w:rPr>
                <w:rFonts w:cstheme="minorHAnsi"/>
                <w:i/>
                <w:sz w:val="26"/>
                <w:szCs w:val="26"/>
              </w:rPr>
            </w:pPr>
            <w:r w:rsidRPr="007128B7">
              <w:rPr>
                <w:rFonts w:cstheme="minorHAnsi"/>
                <w:i/>
                <w:sz w:val="26"/>
                <w:szCs w:val="26"/>
              </w:rPr>
              <w:lastRenderedPageBreak/>
              <w:t xml:space="preserve">Two thirds of the Councillors need to be elected (not co-opted) and the Parish Clerk needs to be properly trained which could take up to a year.  </w:t>
            </w:r>
            <w:r w:rsidR="00101755" w:rsidRPr="007128B7">
              <w:rPr>
                <w:rFonts w:cstheme="minorHAnsi"/>
                <w:i/>
                <w:sz w:val="26"/>
                <w:szCs w:val="26"/>
              </w:rPr>
              <w:t>The Parish Council can therefore not progress this any further until the election next May.</w:t>
            </w:r>
          </w:p>
          <w:p w14:paraId="169632C7" w14:textId="291DC556" w:rsidR="00153B43" w:rsidRDefault="00153B43" w:rsidP="00075C89">
            <w:pPr>
              <w:pStyle w:val="ListParagraph"/>
              <w:numPr>
                <w:ilvl w:val="0"/>
                <w:numId w:val="19"/>
              </w:numPr>
              <w:tabs>
                <w:tab w:val="left" w:pos="1153"/>
                <w:tab w:val="left" w:pos="2866"/>
                <w:tab w:val="left" w:pos="5263"/>
              </w:tabs>
              <w:ind w:left="452" w:hanging="452"/>
              <w:rPr>
                <w:rFonts w:cstheme="minorHAnsi"/>
                <w:sz w:val="26"/>
                <w:szCs w:val="26"/>
              </w:rPr>
            </w:pPr>
            <w:r>
              <w:rPr>
                <w:rFonts w:cstheme="minorHAnsi"/>
                <w:sz w:val="26"/>
                <w:szCs w:val="26"/>
              </w:rPr>
              <w:t xml:space="preserve">Can KPC secure a loan for a public building? </w:t>
            </w:r>
            <w:r>
              <w:rPr>
                <w:rFonts w:cstheme="minorHAnsi"/>
                <w:i/>
                <w:sz w:val="26"/>
                <w:szCs w:val="26"/>
              </w:rPr>
              <w:t>Yes</w:t>
            </w:r>
          </w:p>
          <w:p w14:paraId="1BEFD3ED" w14:textId="014A72E7" w:rsidR="00153B43" w:rsidRDefault="00153B43" w:rsidP="00075C89">
            <w:pPr>
              <w:pStyle w:val="ListParagraph"/>
              <w:numPr>
                <w:ilvl w:val="0"/>
                <w:numId w:val="19"/>
              </w:numPr>
              <w:tabs>
                <w:tab w:val="left" w:pos="1153"/>
                <w:tab w:val="left" w:pos="2866"/>
                <w:tab w:val="left" w:pos="5263"/>
              </w:tabs>
              <w:ind w:left="452" w:hanging="452"/>
              <w:rPr>
                <w:rFonts w:cstheme="minorHAnsi"/>
                <w:sz w:val="26"/>
                <w:szCs w:val="26"/>
              </w:rPr>
            </w:pPr>
            <w:r>
              <w:rPr>
                <w:rFonts w:cstheme="minorHAnsi"/>
                <w:sz w:val="26"/>
                <w:szCs w:val="26"/>
              </w:rPr>
              <w:t xml:space="preserve">Can KPC secure a loan for a building it doesn’t own? </w:t>
            </w:r>
            <w:r>
              <w:rPr>
                <w:rFonts w:cstheme="minorHAnsi"/>
                <w:i/>
                <w:sz w:val="26"/>
                <w:szCs w:val="26"/>
              </w:rPr>
              <w:t>Yes</w:t>
            </w:r>
          </w:p>
          <w:p w14:paraId="07353749" w14:textId="4F8071E8" w:rsidR="00153B43" w:rsidRDefault="00153B43" w:rsidP="00075C89">
            <w:pPr>
              <w:pStyle w:val="ListParagraph"/>
              <w:numPr>
                <w:ilvl w:val="0"/>
                <w:numId w:val="19"/>
              </w:numPr>
              <w:tabs>
                <w:tab w:val="left" w:pos="1153"/>
                <w:tab w:val="left" w:pos="2866"/>
                <w:tab w:val="left" w:pos="5263"/>
              </w:tabs>
              <w:ind w:left="452" w:hanging="452"/>
              <w:rPr>
                <w:rFonts w:cstheme="minorHAnsi"/>
                <w:sz w:val="26"/>
                <w:szCs w:val="26"/>
              </w:rPr>
            </w:pPr>
            <w:r>
              <w:rPr>
                <w:rFonts w:cstheme="minorHAnsi"/>
                <w:sz w:val="26"/>
                <w:szCs w:val="26"/>
              </w:rPr>
              <w:t>Can KPC secure a Public Works Loan for a building owned by the Church?</w:t>
            </w:r>
            <w:r w:rsidR="007128B7">
              <w:rPr>
                <w:rFonts w:cstheme="minorHAnsi"/>
                <w:sz w:val="26"/>
                <w:szCs w:val="26"/>
              </w:rPr>
              <w:t xml:space="preserve"> </w:t>
            </w:r>
          </w:p>
          <w:p w14:paraId="3A51FCFB" w14:textId="5F72CFD5" w:rsidR="00153B43" w:rsidRDefault="00075C89" w:rsidP="00075C89">
            <w:pPr>
              <w:pStyle w:val="ListParagraph"/>
              <w:tabs>
                <w:tab w:val="left" w:pos="1153"/>
                <w:tab w:val="left" w:pos="2866"/>
                <w:tab w:val="left" w:pos="5263"/>
              </w:tabs>
              <w:ind w:left="452" w:hanging="452"/>
              <w:rPr>
                <w:rFonts w:cstheme="minorHAnsi"/>
                <w:i/>
                <w:sz w:val="26"/>
                <w:szCs w:val="26"/>
              </w:rPr>
            </w:pPr>
            <w:r>
              <w:rPr>
                <w:rFonts w:cstheme="minorHAnsi"/>
                <w:i/>
                <w:sz w:val="26"/>
                <w:szCs w:val="26"/>
              </w:rPr>
              <w:tab/>
            </w:r>
            <w:r w:rsidR="00153B43">
              <w:rPr>
                <w:rFonts w:cstheme="minorHAnsi"/>
                <w:i/>
                <w:sz w:val="26"/>
                <w:szCs w:val="26"/>
              </w:rPr>
              <w:t>The 1</w:t>
            </w:r>
            <w:r w:rsidR="00E756B6">
              <w:rPr>
                <w:rFonts w:cstheme="minorHAnsi"/>
                <w:i/>
                <w:sz w:val="26"/>
                <w:szCs w:val="26"/>
              </w:rPr>
              <w:t>89</w:t>
            </w:r>
            <w:r w:rsidR="00153B43">
              <w:rPr>
                <w:rFonts w:cstheme="minorHAnsi"/>
                <w:i/>
                <w:sz w:val="26"/>
                <w:szCs w:val="26"/>
              </w:rPr>
              <w:t>4 Act prohibits local authorities from spending on Church property.  There have been further acts of legislation but none have repealed this section of the 1</w:t>
            </w:r>
            <w:r w:rsidR="00E756B6">
              <w:rPr>
                <w:rFonts w:cstheme="minorHAnsi"/>
                <w:i/>
                <w:sz w:val="26"/>
                <w:szCs w:val="26"/>
              </w:rPr>
              <w:t>89</w:t>
            </w:r>
            <w:r w:rsidR="00153B43">
              <w:rPr>
                <w:rFonts w:cstheme="minorHAnsi"/>
                <w:i/>
                <w:sz w:val="26"/>
                <w:szCs w:val="26"/>
              </w:rPr>
              <w:t xml:space="preserve">4 Act.  </w:t>
            </w:r>
            <w:r w:rsidR="00101755">
              <w:rPr>
                <w:rFonts w:cstheme="minorHAnsi"/>
                <w:i/>
                <w:sz w:val="26"/>
                <w:szCs w:val="26"/>
              </w:rPr>
              <w:t xml:space="preserve">BE and NJD conclude that </w:t>
            </w:r>
            <w:r w:rsidR="00153B43">
              <w:rPr>
                <w:rFonts w:cstheme="minorHAnsi"/>
                <w:i/>
                <w:sz w:val="26"/>
                <w:szCs w:val="26"/>
              </w:rPr>
              <w:t xml:space="preserve">KPC cannot apply for a Public Works Loan to </w:t>
            </w:r>
            <w:r w:rsidR="00101755">
              <w:rPr>
                <w:rFonts w:cstheme="minorHAnsi"/>
                <w:i/>
                <w:sz w:val="26"/>
                <w:szCs w:val="26"/>
              </w:rPr>
              <w:t xml:space="preserve">provide a </w:t>
            </w:r>
            <w:r w:rsidR="00153B43">
              <w:rPr>
                <w:rFonts w:cstheme="minorHAnsi"/>
                <w:i/>
                <w:sz w:val="26"/>
                <w:szCs w:val="26"/>
              </w:rPr>
              <w:t>grant</w:t>
            </w:r>
            <w:r w:rsidR="00101755">
              <w:rPr>
                <w:rFonts w:cstheme="minorHAnsi"/>
                <w:i/>
                <w:sz w:val="26"/>
                <w:szCs w:val="26"/>
              </w:rPr>
              <w:t xml:space="preserve"> to</w:t>
            </w:r>
            <w:r w:rsidR="00153B43">
              <w:rPr>
                <w:rFonts w:cstheme="minorHAnsi"/>
                <w:i/>
                <w:sz w:val="26"/>
                <w:szCs w:val="26"/>
              </w:rPr>
              <w:t xml:space="preserve"> the Village Hall.</w:t>
            </w:r>
          </w:p>
          <w:p w14:paraId="4EB177C6" w14:textId="77777777" w:rsidR="00153B43" w:rsidRDefault="00153B43" w:rsidP="00153B43">
            <w:pPr>
              <w:pStyle w:val="ListParagraph"/>
              <w:tabs>
                <w:tab w:val="left" w:pos="1153"/>
                <w:tab w:val="left" w:pos="2866"/>
                <w:tab w:val="left" w:pos="5263"/>
              </w:tabs>
              <w:rPr>
                <w:rFonts w:cstheme="minorHAnsi"/>
                <w:i/>
                <w:sz w:val="26"/>
                <w:szCs w:val="26"/>
              </w:rPr>
            </w:pPr>
          </w:p>
          <w:p w14:paraId="7C540D29" w14:textId="77777777" w:rsidR="00101755" w:rsidRDefault="00101755" w:rsidP="00153B43">
            <w:pPr>
              <w:tabs>
                <w:tab w:val="left" w:pos="1153"/>
                <w:tab w:val="left" w:pos="2866"/>
                <w:tab w:val="left" w:pos="5263"/>
              </w:tabs>
              <w:rPr>
                <w:rFonts w:cstheme="minorHAnsi"/>
                <w:sz w:val="26"/>
                <w:szCs w:val="26"/>
              </w:rPr>
            </w:pPr>
            <w:r>
              <w:rPr>
                <w:rFonts w:cstheme="minorHAnsi"/>
                <w:sz w:val="26"/>
                <w:szCs w:val="26"/>
              </w:rPr>
              <w:t>Bob</w:t>
            </w:r>
            <w:r w:rsidR="00153B43">
              <w:rPr>
                <w:rFonts w:cstheme="minorHAnsi"/>
                <w:sz w:val="26"/>
                <w:szCs w:val="26"/>
              </w:rPr>
              <w:t xml:space="preserve"> Earll for KPC and Louise Earll for </w:t>
            </w:r>
            <w:r>
              <w:rPr>
                <w:rFonts w:cstheme="minorHAnsi"/>
                <w:sz w:val="26"/>
                <w:szCs w:val="26"/>
              </w:rPr>
              <w:t>KVHT will be attending a meeting on 20 September with a representative of the Public Works Loan Board to get further clarity on question five.</w:t>
            </w:r>
          </w:p>
          <w:p w14:paraId="27E08DD5" w14:textId="77777777" w:rsidR="00E04C1D" w:rsidRDefault="00E04C1D" w:rsidP="00153B43">
            <w:pPr>
              <w:tabs>
                <w:tab w:val="left" w:pos="1153"/>
                <w:tab w:val="left" w:pos="2866"/>
                <w:tab w:val="left" w:pos="5263"/>
              </w:tabs>
              <w:rPr>
                <w:rFonts w:cstheme="minorHAnsi"/>
                <w:sz w:val="26"/>
                <w:szCs w:val="26"/>
              </w:rPr>
            </w:pPr>
          </w:p>
          <w:p w14:paraId="0D257EA6" w14:textId="77777777" w:rsidR="00E04C1D" w:rsidRDefault="00E04C1D" w:rsidP="00153B43">
            <w:pPr>
              <w:tabs>
                <w:tab w:val="left" w:pos="1153"/>
                <w:tab w:val="left" w:pos="2866"/>
                <w:tab w:val="left" w:pos="5263"/>
              </w:tabs>
              <w:rPr>
                <w:rFonts w:cstheme="minorHAnsi"/>
                <w:sz w:val="26"/>
                <w:szCs w:val="26"/>
              </w:rPr>
            </w:pPr>
            <w:r>
              <w:rPr>
                <w:rFonts w:cstheme="minorHAnsi"/>
                <w:sz w:val="26"/>
                <w:szCs w:val="26"/>
              </w:rPr>
              <w:t xml:space="preserve">Cllr </w:t>
            </w:r>
            <w:proofErr w:type="spellStart"/>
            <w:r>
              <w:rPr>
                <w:rFonts w:cstheme="minorHAnsi"/>
                <w:sz w:val="26"/>
                <w:szCs w:val="26"/>
              </w:rPr>
              <w:t>Bennion</w:t>
            </w:r>
            <w:proofErr w:type="spellEnd"/>
            <w:r>
              <w:rPr>
                <w:rFonts w:cstheme="minorHAnsi"/>
                <w:sz w:val="26"/>
                <w:szCs w:val="26"/>
              </w:rPr>
              <w:t xml:space="preserve"> thanked Cllr Earll and Cllr Dransfield for all the work put into producing their report and congratulated them on its completion calling it a </w:t>
            </w:r>
            <w:r w:rsidRPr="00E04C1D">
              <w:rPr>
                <w:rFonts w:cstheme="minorHAnsi"/>
                <w:i/>
                <w:sz w:val="26"/>
                <w:szCs w:val="26"/>
              </w:rPr>
              <w:t>‘brilliant piece of work’</w:t>
            </w:r>
            <w:r>
              <w:rPr>
                <w:rFonts w:cstheme="minorHAnsi"/>
                <w:sz w:val="26"/>
                <w:szCs w:val="26"/>
              </w:rPr>
              <w:t xml:space="preserve">.  </w:t>
            </w:r>
          </w:p>
          <w:p w14:paraId="79B22678" w14:textId="022DAEDC" w:rsidR="00E04C1D" w:rsidRPr="00153B43" w:rsidRDefault="00E04C1D" w:rsidP="00153B43">
            <w:pPr>
              <w:tabs>
                <w:tab w:val="left" w:pos="1153"/>
                <w:tab w:val="left" w:pos="2866"/>
                <w:tab w:val="left" w:pos="5263"/>
              </w:tabs>
              <w:rPr>
                <w:rFonts w:cstheme="minorHAnsi"/>
                <w:sz w:val="26"/>
                <w:szCs w:val="26"/>
              </w:rPr>
            </w:pPr>
            <w:r>
              <w:rPr>
                <w:rFonts w:cstheme="minorHAnsi"/>
                <w:sz w:val="26"/>
                <w:szCs w:val="26"/>
              </w:rPr>
              <w:t>He requested clarity on the General Power of Competence reminding the Council that co-opted council members have the same rights as elected council members.  The Clerk confirmed that this is correct but for the purposes of General Power of Competence at least two thirds of Councillors must be elected, not co-opted.</w:t>
            </w:r>
          </w:p>
        </w:tc>
        <w:tc>
          <w:tcPr>
            <w:tcW w:w="992" w:type="dxa"/>
          </w:tcPr>
          <w:p w14:paraId="7DBBE0E7" w14:textId="77777777" w:rsidR="006D1E83" w:rsidRDefault="006D1E83" w:rsidP="00EB7FE8">
            <w:pPr>
              <w:tabs>
                <w:tab w:val="left" w:pos="1134"/>
              </w:tabs>
              <w:rPr>
                <w:rFonts w:cstheme="minorHAnsi"/>
                <w:b/>
                <w:color w:val="FF0000"/>
                <w:sz w:val="26"/>
                <w:szCs w:val="26"/>
              </w:rPr>
            </w:pPr>
          </w:p>
          <w:p w14:paraId="6BF3067C" w14:textId="44095C8A" w:rsidR="00882F1E" w:rsidRDefault="00882F1E" w:rsidP="00EB7FE8">
            <w:pPr>
              <w:tabs>
                <w:tab w:val="left" w:pos="1134"/>
              </w:tabs>
              <w:rPr>
                <w:rFonts w:cstheme="minorHAnsi"/>
                <w:b/>
                <w:color w:val="FF0000"/>
                <w:sz w:val="26"/>
                <w:szCs w:val="26"/>
              </w:rPr>
            </w:pPr>
          </w:p>
          <w:p w14:paraId="2D716203" w14:textId="71C9CC54" w:rsidR="00882F1E" w:rsidRDefault="00882F1E" w:rsidP="00EB7FE8">
            <w:pPr>
              <w:tabs>
                <w:tab w:val="left" w:pos="1134"/>
              </w:tabs>
              <w:rPr>
                <w:rFonts w:cstheme="minorHAnsi"/>
                <w:b/>
                <w:color w:val="FF0000"/>
                <w:sz w:val="26"/>
                <w:szCs w:val="26"/>
              </w:rPr>
            </w:pPr>
          </w:p>
          <w:p w14:paraId="7C1F0FC1" w14:textId="15F32A9B" w:rsidR="00882F1E" w:rsidRDefault="00882F1E" w:rsidP="00EB7FE8">
            <w:pPr>
              <w:tabs>
                <w:tab w:val="left" w:pos="1134"/>
              </w:tabs>
              <w:rPr>
                <w:rFonts w:cstheme="minorHAnsi"/>
                <w:b/>
                <w:color w:val="FF0000"/>
                <w:sz w:val="26"/>
                <w:szCs w:val="26"/>
              </w:rPr>
            </w:pPr>
          </w:p>
          <w:p w14:paraId="427AC321" w14:textId="3A56583D" w:rsidR="00882F1E" w:rsidRPr="00882F1E" w:rsidRDefault="00882F1E" w:rsidP="00EB7FE8">
            <w:pPr>
              <w:tabs>
                <w:tab w:val="left" w:pos="1134"/>
              </w:tabs>
              <w:rPr>
                <w:rFonts w:cstheme="minorHAnsi"/>
                <w:color w:val="FF0000"/>
                <w:sz w:val="26"/>
                <w:szCs w:val="26"/>
              </w:rPr>
            </w:pPr>
          </w:p>
        </w:tc>
      </w:tr>
      <w:tr w:rsidR="00C77F95" w14:paraId="6213C95F" w14:textId="77777777" w:rsidTr="00ED1010">
        <w:trPr>
          <w:trHeight w:val="567"/>
        </w:trPr>
        <w:tc>
          <w:tcPr>
            <w:tcW w:w="855" w:type="dxa"/>
          </w:tcPr>
          <w:p w14:paraId="7AA227DE" w14:textId="77777777" w:rsidR="00C21621" w:rsidRDefault="00C21621" w:rsidP="00EB7FE8">
            <w:pPr>
              <w:tabs>
                <w:tab w:val="left" w:pos="1134"/>
              </w:tabs>
              <w:rPr>
                <w:rFonts w:cstheme="minorHAnsi"/>
                <w:b/>
                <w:sz w:val="26"/>
                <w:szCs w:val="26"/>
              </w:rPr>
            </w:pPr>
          </w:p>
          <w:p w14:paraId="29E3285C" w14:textId="4C52526B" w:rsidR="002B1BAA" w:rsidRDefault="00101755" w:rsidP="00EB7FE8">
            <w:pPr>
              <w:tabs>
                <w:tab w:val="left" w:pos="1134"/>
              </w:tabs>
              <w:rPr>
                <w:rFonts w:cstheme="minorHAnsi"/>
                <w:b/>
                <w:sz w:val="26"/>
                <w:szCs w:val="26"/>
              </w:rPr>
            </w:pPr>
            <w:r>
              <w:rPr>
                <w:rFonts w:cstheme="minorHAnsi"/>
                <w:b/>
                <w:sz w:val="26"/>
                <w:szCs w:val="26"/>
              </w:rPr>
              <w:t>96</w:t>
            </w:r>
            <w:r w:rsidR="000A58AD" w:rsidRPr="009E28C4">
              <w:rPr>
                <w:rFonts w:cstheme="minorHAnsi"/>
                <w:b/>
                <w:sz w:val="26"/>
                <w:szCs w:val="26"/>
              </w:rPr>
              <w:t>/18</w:t>
            </w:r>
          </w:p>
          <w:p w14:paraId="57E9BA3C" w14:textId="77777777" w:rsidR="000F074E" w:rsidRDefault="000F074E" w:rsidP="00EB7FE8">
            <w:pPr>
              <w:tabs>
                <w:tab w:val="left" w:pos="1134"/>
              </w:tabs>
              <w:rPr>
                <w:rFonts w:cstheme="minorHAnsi"/>
                <w:sz w:val="26"/>
                <w:szCs w:val="26"/>
              </w:rPr>
            </w:pPr>
          </w:p>
          <w:p w14:paraId="0CCD4D21" w14:textId="77777777" w:rsidR="000F074E" w:rsidRDefault="000F074E" w:rsidP="00EB7FE8">
            <w:pPr>
              <w:tabs>
                <w:tab w:val="left" w:pos="1134"/>
              </w:tabs>
              <w:rPr>
                <w:rFonts w:cstheme="minorHAnsi"/>
                <w:sz w:val="26"/>
                <w:szCs w:val="26"/>
              </w:rPr>
            </w:pPr>
          </w:p>
          <w:p w14:paraId="2188C779" w14:textId="77777777" w:rsidR="000F074E" w:rsidRDefault="000F074E" w:rsidP="00EB7FE8">
            <w:pPr>
              <w:tabs>
                <w:tab w:val="left" w:pos="1134"/>
              </w:tabs>
              <w:rPr>
                <w:rFonts w:cstheme="minorHAnsi"/>
                <w:sz w:val="26"/>
                <w:szCs w:val="26"/>
              </w:rPr>
            </w:pPr>
          </w:p>
          <w:p w14:paraId="53FB7471" w14:textId="77777777" w:rsidR="000F074E" w:rsidRDefault="000F074E" w:rsidP="00EB7FE8">
            <w:pPr>
              <w:tabs>
                <w:tab w:val="left" w:pos="1134"/>
              </w:tabs>
              <w:rPr>
                <w:rFonts w:cstheme="minorHAnsi"/>
                <w:sz w:val="26"/>
                <w:szCs w:val="26"/>
              </w:rPr>
            </w:pPr>
          </w:p>
          <w:p w14:paraId="0173D46E" w14:textId="3BECF093" w:rsidR="00D72D4E" w:rsidRDefault="00D72D4E" w:rsidP="00EB7FE8">
            <w:pPr>
              <w:tabs>
                <w:tab w:val="left" w:pos="1134"/>
              </w:tabs>
              <w:rPr>
                <w:rFonts w:cstheme="minorHAnsi"/>
                <w:sz w:val="26"/>
                <w:szCs w:val="26"/>
              </w:rPr>
            </w:pPr>
          </w:p>
          <w:p w14:paraId="0BD61691" w14:textId="2F2C6004" w:rsidR="00101755" w:rsidRDefault="00101755" w:rsidP="00EB7FE8">
            <w:pPr>
              <w:tabs>
                <w:tab w:val="left" w:pos="1134"/>
              </w:tabs>
              <w:rPr>
                <w:rFonts w:cstheme="minorHAnsi"/>
                <w:b/>
                <w:sz w:val="26"/>
                <w:szCs w:val="26"/>
              </w:rPr>
            </w:pPr>
          </w:p>
          <w:p w14:paraId="546C3ACA" w14:textId="57184035" w:rsidR="00101755" w:rsidRDefault="00101755" w:rsidP="00EB7FE8">
            <w:pPr>
              <w:tabs>
                <w:tab w:val="left" w:pos="1134"/>
              </w:tabs>
              <w:rPr>
                <w:rFonts w:cstheme="minorHAnsi"/>
                <w:b/>
                <w:sz w:val="26"/>
                <w:szCs w:val="26"/>
              </w:rPr>
            </w:pPr>
          </w:p>
          <w:p w14:paraId="4089A810" w14:textId="7B353DC4" w:rsidR="00101755" w:rsidRDefault="00101755" w:rsidP="00EB7FE8">
            <w:pPr>
              <w:tabs>
                <w:tab w:val="left" w:pos="1134"/>
              </w:tabs>
              <w:rPr>
                <w:rFonts w:cstheme="minorHAnsi"/>
                <w:b/>
                <w:sz w:val="26"/>
                <w:szCs w:val="26"/>
              </w:rPr>
            </w:pPr>
          </w:p>
          <w:p w14:paraId="3304CD41" w14:textId="77777777" w:rsidR="009B2186" w:rsidRDefault="009B2186" w:rsidP="00EB7FE8">
            <w:pPr>
              <w:tabs>
                <w:tab w:val="left" w:pos="1134"/>
              </w:tabs>
              <w:rPr>
                <w:rFonts w:cstheme="minorHAnsi"/>
                <w:b/>
                <w:sz w:val="26"/>
                <w:szCs w:val="26"/>
              </w:rPr>
            </w:pPr>
          </w:p>
          <w:p w14:paraId="4823D6B6" w14:textId="10039D43" w:rsidR="00B55EE5" w:rsidRPr="000F074E" w:rsidRDefault="00B55EE5" w:rsidP="00EB7FE8">
            <w:pPr>
              <w:tabs>
                <w:tab w:val="left" w:pos="1134"/>
              </w:tabs>
              <w:rPr>
                <w:rFonts w:cstheme="minorHAnsi"/>
                <w:b/>
                <w:sz w:val="26"/>
                <w:szCs w:val="26"/>
              </w:rPr>
            </w:pPr>
            <w:r>
              <w:rPr>
                <w:rFonts w:cstheme="minorHAnsi"/>
                <w:b/>
                <w:sz w:val="26"/>
                <w:szCs w:val="26"/>
              </w:rPr>
              <w:t>97/18</w:t>
            </w:r>
          </w:p>
        </w:tc>
        <w:tc>
          <w:tcPr>
            <w:tcW w:w="7934" w:type="dxa"/>
          </w:tcPr>
          <w:p w14:paraId="0556E416" w14:textId="3ED9BB98" w:rsidR="002B1BAA" w:rsidRDefault="00101755" w:rsidP="00882F1E">
            <w:pPr>
              <w:pStyle w:val="ListParagraph"/>
              <w:tabs>
                <w:tab w:val="left" w:pos="1560"/>
              </w:tabs>
              <w:ind w:left="0"/>
              <w:rPr>
                <w:rFonts w:cstheme="minorHAnsi"/>
                <w:b/>
                <w:sz w:val="26"/>
                <w:szCs w:val="26"/>
              </w:rPr>
            </w:pPr>
            <w:r>
              <w:rPr>
                <w:rFonts w:cstheme="minorHAnsi"/>
                <w:b/>
                <w:sz w:val="26"/>
                <w:szCs w:val="26"/>
              </w:rPr>
              <w:t>Notice of Motions</w:t>
            </w:r>
          </w:p>
          <w:p w14:paraId="2074E376" w14:textId="62F2529C" w:rsidR="00726B4B" w:rsidRPr="00101755" w:rsidRDefault="00101755" w:rsidP="00882F1E">
            <w:pPr>
              <w:pStyle w:val="ListParagraph"/>
              <w:tabs>
                <w:tab w:val="left" w:pos="1560"/>
              </w:tabs>
              <w:ind w:left="0"/>
              <w:rPr>
                <w:rFonts w:cstheme="minorHAnsi"/>
                <w:i/>
                <w:sz w:val="26"/>
                <w:szCs w:val="26"/>
              </w:rPr>
            </w:pPr>
            <w:r>
              <w:rPr>
                <w:rFonts w:cstheme="minorHAnsi"/>
                <w:i/>
                <w:sz w:val="26"/>
                <w:szCs w:val="26"/>
              </w:rPr>
              <w:t>Cllr Simon Hanes (Chairman)</w:t>
            </w:r>
          </w:p>
          <w:p w14:paraId="2BDE6519" w14:textId="231A1DC3" w:rsidR="000F074E" w:rsidRDefault="00101755" w:rsidP="00882F1E">
            <w:pPr>
              <w:pStyle w:val="ListParagraph"/>
              <w:tabs>
                <w:tab w:val="left" w:pos="1560"/>
              </w:tabs>
              <w:ind w:left="0"/>
              <w:rPr>
                <w:rFonts w:cstheme="minorHAnsi"/>
                <w:sz w:val="26"/>
                <w:szCs w:val="26"/>
              </w:rPr>
            </w:pPr>
            <w:r>
              <w:rPr>
                <w:rFonts w:cstheme="minorHAnsi"/>
                <w:sz w:val="26"/>
                <w:szCs w:val="26"/>
              </w:rPr>
              <w:t>THAT the Council consider donations for 2017/2018 and 2018/2019 to the PCC, Village Hall Trust and Neighbourhood Watch and make payments accordingly.</w:t>
            </w:r>
          </w:p>
          <w:p w14:paraId="3BF48739" w14:textId="2EF47731" w:rsidR="00101755" w:rsidRDefault="00101755" w:rsidP="00882F1E">
            <w:pPr>
              <w:pStyle w:val="ListParagraph"/>
              <w:tabs>
                <w:tab w:val="left" w:pos="1560"/>
              </w:tabs>
              <w:ind w:left="0"/>
              <w:rPr>
                <w:rFonts w:cstheme="minorHAnsi"/>
                <w:sz w:val="26"/>
                <w:szCs w:val="26"/>
              </w:rPr>
            </w:pPr>
          </w:p>
          <w:p w14:paraId="738D5256" w14:textId="466C4CF3" w:rsidR="00101755" w:rsidRDefault="00101755" w:rsidP="00882F1E">
            <w:pPr>
              <w:pStyle w:val="ListParagraph"/>
              <w:tabs>
                <w:tab w:val="left" w:pos="1560"/>
              </w:tabs>
              <w:ind w:left="0"/>
              <w:rPr>
                <w:rFonts w:cstheme="minorHAnsi"/>
                <w:sz w:val="26"/>
                <w:szCs w:val="26"/>
              </w:rPr>
            </w:pPr>
            <w:r>
              <w:rPr>
                <w:rFonts w:cstheme="minorHAnsi"/>
                <w:sz w:val="26"/>
                <w:szCs w:val="26"/>
              </w:rPr>
              <w:t xml:space="preserve">Donations to the PCC, Village Hall Trust and NHW were discussed.  It was agreed that letters will be written to the PCC and Village Hall Trust to establish specific needs </w:t>
            </w:r>
            <w:r w:rsidR="00075C89">
              <w:rPr>
                <w:rFonts w:cstheme="minorHAnsi"/>
                <w:sz w:val="26"/>
                <w:szCs w:val="26"/>
              </w:rPr>
              <w:t>for which</w:t>
            </w:r>
            <w:r>
              <w:rPr>
                <w:rFonts w:cstheme="minorHAnsi"/>
                <w:sz w:val="26"/>
                <w:szCs w:val="26"/>
              </w:rPr>
              <w:t xml:space="preserve"> the Council c</w:t>
            </w:r>
            <w:r w:rsidR="00204B89">
              <w:rPr>
                <w:rFonts w:cstheme="minorHAnsi"/>
                <w:sz w:val="26"/>
                <w:szCs w:val="26"/>
              </w:rPr>
              <w:t>ould</w:t>
            </w:r>
            <w:r>
              <w:rPr>
                <w:rFonts w:cstheme="minorHAnsi"/>
                <w:sz w:val="26"/>
                <w:szCs w:val="26"/>
              </w:rPr>
              <w:t xml:space="preserve"> </w:t>
            </w:r>
            <w:r w:rsidR="00075C89">
              <w:rPr>
                <w:rFonts w:cstheme="minorHAnsi"/>
                <w:sz w:val="26"/>
                <w:szCs w:val="26"/>
              </w:rPr>
              <w:t xml:space="preserve">grant funds, rather than giving a donation with no specific purpose.  </w:t>
            </w:r>
          </w:p>
          <w:p w14:paraId="5EEF0E3D" w14:textId="77777777" w:rsidR="000F074E" w:rsidRDefault="000F074E" w:rsidP="00882F1E">
            <w:pPr>
              <w:pStyle w:val="ListParagraph"/>
              <w:tabs>
                <w:tab w:val="left" w:pos="1560"/>
              </w:tabs>
              <w:ind w:left="0"/>
              <w:rPr>
                <w:rFonts w:cstheme="minorHAnsi"/>
                <w:sz w:val="26"/>
                <w:szCs w:val="26"/>
              </w:rPr>
            </w:pPr>
          </w:p>
          <w:p w14:paraId="52517D4D" w14:textId="77777777" w:rsidR="009B2186" w:rsidRDefault="00B55EE5" w:rsidP="00A15B18">
            <w:pPr>
              <w:pStyle w:val="ListParagraph"/>
              <w:tabs>
                <w:tab w:val="left" w:pos="1560"/>
              </w:tabs>
              <w:ind w:left="0"/>
              <w:rPr>
                <w:rFonts w:cstheme="minorHAnsi"/>
                <w:i/>
                <w:sz w:val="26"/>
                <w:szCs w:val="26"/>
              </w:rPr>
            </w:pPr>
            <w:r>
              <w:rPr>
                <w:rFonts w:cstheme="minorHAnsi"/>
                <w:i/>
                <w:sz w:val="26"/>
                <w:szCs w:val="26"/>
              </w:rPr>
              <w:t>Clerk (Arin Spencer)</w:t>
            </w:r>
          </w:p>
          <w:p w14:paraId="6920D87A" w14:textId="77777777" w:rsidR="00B55EE5" w:rsidRDefault="00B55EE5" w:rsidP="00A15B18">
            <w:pPr>
              <w:pStyle w:val="ListParagraph"/>
              <w:tabs>
                <w:tab w:val="left" w:pos="1560"/>
              </w:tabs>
              <w:ind w:left="0"/>
              <w:rPr>
                <w:rFonts w:cstheme="minorHAnsi"/>
                <w:sz w:val="26"/>
                <w:szCs w:val="26"/>
              </w:rPr>
            </w:pPr>
            <w:r>
              <w:rPr>
                <w:rFonts w:cstheme="minorHAnsi"/>
                <w:sz w:val="26"/>
                <w:szCs w:val="26"/>
              </w:rPr>
              <w:t>THAT the draft Complaints and Comments Policy be adopted.</w:t>
            </w:r>
          </w:p>
          <w:p w14:paraId="0A47BF30" w14:textId="77777777" w:rsidR="00B55EE5" w:rsidRDefault="00B55EE5" w:rsidP="00A15B18">
            <w:pPr>
              <w:pStyle w:val="ListParagraph"/>
              <w:tabs>
                <w:tab w:val="left" w:pos="1560"/>
              </w:tabs>
              <w:ind w:left="0"/>
              <w:rPr>
                <w:rFonts w:cstheme="minorHAnsi"/>
                <w:sz w:val="26"/>
                <w:szCs w:val="26"/>
              </w:rPr>
            </w:pPr>
          </w:p>
          <w:p w14:paraId="55D23FDA" w14:textId="77777777" w:rsidR="00B55EE5" w:rsidRDefault="00B55EE5" w:rsidP="00A15B18">
            <w:pPr>
              <w:pStyle w:val="ListParagraph"/>
              <w:tabs>
                <w:tab w:val="left" w:pos="1560"/>
              </w:tabs>
              <w:ind w:left="0"/>
              <w:rPr>
                <w:rFonts w:cstheme="minorHAnsi"/>
                <w:sz w:val="26"/>
                <w:szCs w:val="26"/>
              </w:rPr>
            </w:pPr>
            <w:r>
              <w:rPr>
                <w:rFonts w:cstheme="minorHAnsi"/>
                <w:sz w:val="26"/>
                <w:szCs w:val="26"/>
              </w:rPr>
              <w:t xml:space="preserve">Comments from the public have been received regarding the above policy and need to be considered.  It was agreed that this </w:t>
            </w:r>
            <w:r w:rsidR="00021BDD">
              <w:rPr>
                <w:rFonts w:cstheme="minorHAnsi"/>
                <w:sz w:val="26"/>
                <w:szCs w:val="26"/>
              </w:rPr>
              <w:t>motion</w:t>
            </w:r>
            <w:r>
              <w:rPr>
                <w:rFonts w:cstheme="minorHAnsi"/>
                <w:sz w:val="26"/>
                <w:szCs w:val="26"/>
              </w:rPr>
              <w:t xml:space="preserve"> will be deferred to the next meeting.</w:t>
            </w:r>
          </w:p>
          <w:p w14:paraId="569E81F1" w14:textId="77777777" w:rsidR="007128B7" w:rsidRDefault="007128B7" w:rsidP="00A15B18">
            <w:pPr>
              <w:pStyle w:val="ListParagraph"/>
              <w:tabs>
                <w:tab w:val="left" w:pos="1560"/>
              </w:tabs>
              <w:ind w:left="0"/>
              <w:rPr>
                <w:rFonts w:cstheme="minorHAnsi"/>
                <w:sz w:val="26"/>
                <w:szCs w:val="26"/>
              </w:rPr>
            </w:pPr>
          </w:p>
          <w:p w14:paraId="21F0D5A4" w14:textId="7DE85F57" w:rsidR="007128B7" w:rsidRPr="00B55EE5" w:rsidRDefault="007128B7" w:rsidP="00A15B18">
            <w:pPr>
              <w:pStyle w:val="ListParagraph"/>
              <w:tabs>
                <w:tab w:val="left" w:pos="1560"/>
              </w:tabs>
              <w:ind w:left="0"/>
              <w:rPr>
                <w:rFonts w:cstheme="minorHAnsi"/>
                <w:sz w:val="26"/>
                <w:szCs w:val="26"/>
              </w:rPr>
            </w:pPr>
          </w:p>
        </w:tc>
        <w:tc>
          <w:tcPr>
            <w:tcW w:w="992" w:type="dxa"/>
          </w:tcPr>
          <w:p w14:paraId="2FEA9ED8" w14:textId="77777777" w:rsidR="000A58AD" w:rsidRDefault="000A58AD" w:rsidP="007756D4">
            <w:pPr>
              <w:rPr>
                <w:rFonts w:cstheme="minorHAnsi"/>
                <w:sz w:val="26"/>
                <w:szCs w:val="26"/>
              </w:rPr>
            </w:pPr>
          </w:p>
          <w:p w14:paraId="676D3CFC" w14:textId="77777777" w:rsidR="00992C8F" w:rsidRDefault="00992C8F" w:rsidP="007756D4">
            <w:pPr>
              <w:rPr>
                <w:rFonts w:cstheme="minorHAnsi"/>
                <w:sz w:val="26"/>
                <w:szCs w:val="26"/>
              </w:rPr>
            </w:pPr>
          </w:p>
          <w:p w14:paraId="5BD83214" w14:textId="77777777" w:rsidR="00992C8F" w:rsidRDefault="00992C8F" w:rsidP="007756D4">
            <w:pPr>
              <w:rPr>
                <w:rFonts w:cstheme="minorHAnsi"/>
                <w:sz w:val="26"/>
                <w:szCs w:val="26"/>
              </w:rPr>
            </w:pPr>
          </w:p>
          <w:p w14:paraId="53FC5A19" w14:textId="13DC3066" w:rsidR="00A15B18" w:rsidRDefault="00A15B18" w:rsidP="007756D4">
            <w:pPr>
              <w:rPr>
                <w:rFonts w:cstheme="minorHAnsi"/>
                <w:sz w:val="26"/>
                <w:szCs w:val="26"/>
              </w:rPr>
            </w:pPr>
          </w:p>
          <w:p w14:paraId="0139662A" w14:textId="12111A13" w:rsidR="00204B89" w:rsidRDefault="00204B89" w:rsidP="007756D4">
            <w:pPr>
              <w:rPr>
                <w:rFonts w:cstheme="minorHAnsi"/>
                <w:sz w:val="26"/>
                <w:szCs w:val="26"/>
              </w:rPr>
            </w:pPr>
          </w:p>
          <w:p w14:paraId="352202F3" w14:textId="74D80485" w:rsidR="00204B89" w:rsidRDefault="00204B89" w:rsidP="007756D4">
            <w:pPr>
              <w:rPr>
                <w:rFonts w:cstheme="minorHAnsi"/>
                <w:sz w:val="26"/>
                <w:szCs w:val="26"/>
              </w:rPr>
            </w:pPr>
          </w:p>
          <w:p w14:paraId="1A769D2E" w14:textId="77777777" w:rsidR="007128B7" w:rsidRDefault="007128B7" w:rsidP="007756D4">
            <w:pPr>
              <w:rPr>
                <w:rFonts w:cstheme="minorHAnsi"/>
                <w:color w:val="FF0000"/>
                <w:sz w:val="26"/>
                <w:szCs w:val="26"/>
              </w:rPr>
            </w:pPr>
          </w:p>
          <w:p w14:paraId="1E325B84" w14:textId="0D9EA6ED" w:rsidR="00204B89" w:rsidRPr="00204B89" w:rsidRDefault="00204B89" w:rsidP="007756D4">
            <w:pPr>
              <w:rPr>
                <w:rFonts w:cstheme="minorHAnsi"/>
                <w:color w:val="FF0000"/>
                <w:sz w:val="26"/>
                <w:szCs w:val="26"/>
              </w:rPr>
            </w:pPr>
            <w:r w:rsidRPr="00204B89">
              <w:rPr>
                <w:rFonts w:cstheme="minorHAnsi"/>
                <w:color w:val="FF0000"/>
                <w:sz w:val="26"/>
                <w:szCs w:val="26"/>
              </w:rPr>
              <w:t>Clerk</w:t>
            </w:r>
          </w:p>
          <w:p w14:paraId="4CC94C7E" w14:textId="77777777" w:rsidR="00A15B18" w:rsidRDefault="00A15B18" w:rsidP="007756D4">
            <w:pPr>
              <w:rPr>
                <w:rFonts w:cstheme="minorHAnsi"/>
                <w:sz w:val="26"/>
                <w:szCs w:val="26"/>
              </w:rPr>
            </w:pPr>
          </w:p>
          <w:p w14:paraId="460BF9EA" w14:textId="77777777" w:rsidR="00A15B18" w:rsidRDefault="00A15B18" w:rsidP="007756D4">
            <w:pPr>
              <w:rPr>
                <w:rFonts w:cstheme="minorHAnsi"/>
                <w:sz w:val="26"/>
                <w:szCs w:val="26"/>
              </w:rPr>
            </w:pPr>
          </w:p>
          <w:p w14:paraId="36618FEF" w14:textId="77777777" w:rsidR="00A15B18" w:rsidRDefault="00A15B18" w:rsidP="007756D4">
            <w:pPr>
              <w:rPr>
                <w:rFonts w:cstheme="minorHAnsi"/>
                <w:sz w:val="26"/>
                <w:szCs w:val="26"/>
              </w:rPr>
            </w:pPr>
          </w:p>
          <w:p w14:paraId="4608A1E5" w14:textId="343B035B" w:rsidR="009B2186" w:rsidRPr="007756D4" w:rsidRDefault="009B2186" w:rsidP="00B55EE5">
            <w:pPr>
              <w:rPr>
                <w:rFonts w:cstheme="minorHAnsi"/>
                <w:sz w:val="26"/>
                <w:szCs w:val="26"/>
              </w:rPr>
            </w:pPr>
          </w:p>
        </w:tc>
      </w:tr>
      <w:tr w:rsidR="00C77F95" w14:paraId="467D8489" w14:textId="77777777" w:rsidTr="00ED1010">
        <w:tc>
          <w:tcPr>
            <w:tcW w:w="855" w:type="dxa"/>
          </w:tcPr>
          <w:p w14:paraId="68D9FFDB" w14:textId="77777777" w:rsidR="002B1BAA" w:rsidRDefault="002B1BAA" w:rsidP="00EB7FE8">
            <w:pPr>
              <w:tabs>
                <w:tab w:val="left" w:pos="1134"/>
              </w:tabs>
              <w:rPr>
                <w:rFonts w:cstheme="minorHAnsi"/>
                <w:sz w:val="26"/>
                <w:szCs w:val="26"/>
              </w:rPr>
            </w:pPr>
          </w:p>
          <w:p w14:paraId="747E09E5" w14:textId="77777777" w:rsidR="009B2186" w:rsidRDefault="00B55EE5" w:rsidP="00EB7FE8">
            <w:pPr>
              <w:tabs>
                <w:tab w:val="left" w:pos="1134"/>
              </w:tabs>
              <w:rPr>
                <w:rFonts w:cstheme="minorHAnsi"/>
                <w:b/>
                <w:sz w:val="26"/>
                <w:szCs w:val="26"/>
              </w:rPr>
            </w:pPr>
            <w:r>
              <w:rPr>
                <w:rFonts w:cstheme="minorHAnsi"/>
                <w:b/>
                <w:sz w:val="26"/>
                <w:szCs w:val="26"/>
              </w:rPr>
              <w:t>98</w:t>
            </w:r>
            <w:r w:rsidR="009B2186">
              <w:rPr>
                <w:rFonts w:cstheme="minorHAnsi"/>
                <w:b/>
                <w:sz w:val="26"/>
                <w:szCs w:val="26"/>
              </w:rPr>
              <w:t>/18</w:t>
            </w:r>
          </w:p>
          <w:p w14:paraId="38BC172B" w14:textId="77777777" w:rsidR="008E2C52" w:rsidRDefault="008E2C52" w:rsidP="00EB7FE8">
            <w:pPr>
              <w:tabs>
                <w:tab w:val="left" w:pos="1134"/>
              </w:tabs>
              <w:rPr>
                <w:rFonts w:cstheme="minorHAnsi"/>
                <w:b/>
                <w:sz w:val="26"/>
                <w:szCs w:val="26"/>
              </w:rPr>
            </w:pPr>
          </w:p>
          <w:p w14:paraId="5E1183E0" w14:textId="77777777" w:rsidR="008E2C52" w:rsidRDefault="008E2C52" w:rsidP="00EB7FE8">
            <w:pPr>
              <w:tabs>
                <w:tab w:val="left" w:pos="1134"/>
              </w:tabs>
              <w:rPr>
                <w:rFonts w:cstheme="minorHAnsi"/>
                <w:b/>
                <w:sz w:val="26"/>
                <w:szCs w:val="26"/>
              </w:rPr>
            </w:pPr>
          </w:p>
          <w:p w14:paraId="6963FA72" w14:textId="77777777" w:rsidR="008E2C52" w:rsidRDefault="008E2C52" w:rsidP="00EB7FE8">
            <w:pPr>
              <w:tabs>
                <w:tab w:val="left" w:pos="1134"/>
              </w:tabs>
              <w:rPr>
                <w:rFonts w:cstheme="minorHAnsi"/>
                <w:b/>
                <w:sz w:val="26"/>
                <w:szCs w:val="26"/>
              </w:rPr>
            </w:pPr>
          </w:p>
          <w:p w14:paraId="7FFC98AE" w14:textId="77777777" w:rsidR="008E2C52" w:rsidRDefault="008E2C52" w:rsidP="00EB7FE8">
            <w:pPr>
              <w:tabs>
                <w:tab w:val="left" w:pos="1134"/>
              </w:tabs>
              <w:rPr>
                <w:rFonts w:cstheme="minorHAnsi"/>
                <w:b/>
                <w:sz w:val="26"/>
                <w:szCs w:val="26"/>
              </w:rPr>
            </w:pPr>
          </w:p>
          <w:p w14:paraId="2766CAC6" w14:textId="77777777" w:rsidR="008E2C52" w:rsidRDefault="008E2C52" w:rsidP="00EB7FE8">
            <w:pPr>
              <w:tabs>
                <w:tab w:val="left" w:pos="1134"/>
              </w:tabs>
              <w:rPr>
                <w:rFonts w:cstheme="minorHAnsi"/>
                <w:b/>
                <w:sz w:val="26"/>
                <w:szCs w:val="26"/>
              </w:rPr>
            </w:pPr>
          </w:p>
          <w:p w14:paraId="5239E1D9" w14:textId="77777777" w:rsidR="008E2C52" w:rsidRDefault="008E2C52" w:rsidP="00EB7FE8">
            <w:pPr>
              <w:tabs>
                <w:tab w:val="left" w:pos="1134"/>
              </w:tabs>
              <w:rPr>
                <w:rFonts w:cstheme="minorHAnsi"/>
                <w:b/>
                <w:sz w:val="26"/>
                <w:szCs w:val="26"/>
              </w:rPr>
            </w:pPr>
          </w:p>
          <w:p w14:paraId="63F89B0E" w14:textId="77777777" w:rsidR="008E2C52" w:rsidRDefault="008E2C52" w:rsidP="00EB7FE8">
            <w:pPr>
              <w:tabs>
                <w:tab w:val="left" w:pos="1134"/>
              </w:tabs>
              <w:rPr>
                <w:rFonts w:cstheme="minorHAnsi"/>
                <w:b/>
                <w:sz w:val="26"/>
                <w:szCs w:val="26"/>
              </w:rPr>
            </w:pPr>
          </w:p>
          <w:p w14:paraId="5738FB1A" w14:textId="77777777" w:rsidR="008E2C52" w:rsidRDefault="008E2C52" w:rsidP="00EB7FE8">
            <w:pPr>
              <w:tabs>
                <w:tab w:val="left" w:pos="1134"/>
              </w:tabs>
              <w:rPr>
                <w:rFonts w:cstheme="minorHAnsi"/>
                <w:b/>
                <w:sz w:val="26"/>
                <w:szCs w:val="26"/>
              </w:rPr>
            </w:pPr>
          </w:p>
          <w:p w14:paraId="40790256" w14:textId="77777777" w:rsidR="008E2C52" w:rsidRDefault="008E2C52" w:rsidP="00EB7FE8">
            <w:pPr>
              <w:tabs>
                <w:tab w:val="left" w:pos="1134"/>
              </w:tabs>
              <w:rPr>
                <w:rFonts w:cstheme="minorHAnsi"/>
                <w:b/>
                <w:sz w:val="26"/>
                <w:szCs w:val="26"/>
              </w:rPr>
            </w:pPr>
          </w:p>
          <w:p w14:paraId="37FFDD4B" w14:textId="77777777" w:rsidR="008E2C52" w:rsidRDefault="008E2C52" w:rsidP="00EB7FE8">
            <w:pPr>
              <w:tabs>
                <w:tab w:val="left" w:pos="1134"/>
              </w:tabs>
              <w:rPr>
                <w:rFonts w:cstheme="minorHAnsi"/>
                <w:b/>
                <w:sz w:val="26"/>
                <w:szCs w:val="26"/>
              </w:rPr>
            </w:pPr>
          </w:p>
          <w:p w14:paraId="47FA35A5" w14:textId="77777777" w:rsidR="008E2C52" w:rsidRDefault="008E2C52" w:rsidP="00EB7FE8">
            <w:pPr>
              <w:tabs>
                <w:tab w:val="left" w:pos="1134"/>
              </w:tabs>
              <w:rPr>
                <w:rFonts w:cstheme="minorHAnsi"/>
                <w:b/>
                <w:sz w:val="26"/>
                <w:szCs w:val="26"/>
              </w:rPr>
            </w:pPr>
          </w:p>
          <w:p w14:paraId="551AB89A" w14:textId="77777777" w:rsidR="008E2C52" w:rsidRDefault="008E2C52" w:rsidP="00EB7FE8">
            <w:pPr>
              <w:tabs>
                <w:tab w:val="left" w:pos="1134"/>
              </w:tabs>
              <w:rPr>
                <w:rFonts w:cstheme="minorHAnsi"/>
                <w:b/>
                <w:sz w:val="26"/>
                <w:szCs w:val="26"/>
              </w:rPr>
            </w:pPr>
          </w:p>
          <w:p w14:paraId="1FE24593" w14:textId="77777777" w:rsidR="008E2C52" w:rsidRDefault="008E2C52" w:rsidP="00EB7FE8">
            <w:pPr>
              <w:tabs>
                <w:tab w:val="left" w:pos="1134"/>
              </w:tabs>
              <w:rPr>
                <w:rFonts w:cstheme="minorHAnsi"/>
                <w:b/>
                <w:sz w:val="26"/>
                <w:szCs w:val="26"/>
              </w:rPr>
            </w:pPr>
          </w:p>
          <w:p w14:paraId="5EF97406" w14:textId="0680243F" w:rsidR="008E2C52" w:rsidRPr="009B2186" w:rsidRDefault="008E2C52" w:rsidP="00EB7FE8">
            <w:pPr>
              <w:tabs>
                <w:tab w:val="left" w:pos="1134"/>
              </w:tabs>
              <w:rPr>
                <w:rFonts w:cstheme="minorHAnsi"/>
                <w:b/>
                <w:sz w:val="26"/>
                <w:szCs w:val="26"/>
              </w:rPr>
            </w:pPr>
            <w:r>
              <w:rPr>
                <w:rFonts w:cstheme="minorHAnsi"/>
                <w:b/>
                <w:sz w:val="26"/>
                <w:szCs w:val="26"/>
              </w:rPr>
              <w:t>99/18</w:t>
            </w:r>
          </w:p>
        </w:tc>
        <w:tc>
          <w:tcPr>
            <w:tcW w:w="7934" w:type="dxa"/>
          </w:tcPr>
          <w:p w14:paraId="440A2BB8" w14:textId="5F7821BF" w:rsidR="00A15B18" w:rsidRDefault="00B55EE5" w:rsidP="00A15B18">
            <w:pPr>
              <w:rPr>
                <w:rFonts w:cstheme="minorHAnsi"/>
                <w:b/>
                <w:sz w:val="26"/>
                <w:szCs w:val="26"/>
              </w:rPr>
            </w:pPr>
            <w:r>
              <w:rPr>
                <w:rFonts w:cstheme="minorHAnsi"/>
                <w:b/>
                <w:sz w:val="26"/>
                <w:szCs w:val="26"/>
              </w:rPr>
              <w:t>Items for Discussion / Consideration</w:t>
            </w:r>
          </w:p>
          <w:p w14:paraId="4593CB2C" w14:textId="77777777" w:rsidR="009B2186" w:rsidRDefault="009B2186" w:rsidP="00A15B18">
            <w:pPr>
              <w:rPr>
                <w:rFonts w:cstheme="minorHAnsi"/>
                <w:i/>
                <w:sz w:val="26"/>
                <w:szCs w:val="26"/>
              </w:rPr>
            </w:pPr>
            <w:r>
              <w:rPr>
                <w:rFonts w:cstheme="minorHAnsi"/>
                <w:i/>
                <w:sz w:val="26"/>
                <w:szCs w:val="26"/>
              </w:rPr>
              <w:t>Cllr Bob Earll</w:t>
            </w:r>
          </w:p>
          <w:p w14:paraId="39CE7A46" w14:textId="2FCF31DD" w:rsidR="009B2186" w:rsidRDefault="00B55EE5" w:rsidP="00A15B18">
            <w:pPr>
              <w:rPr>
                <w:rFonts w:cstheme="minorHAnsi"/>
                <w:sz w:val="26"/>
                <w:szCs w:val="26"/>
              </w:rPr>
            </w:pPr>
            <w:r>
              <w:rPr>
                <w:rFonts w:cstheme="minorHAnsi"/>
                <w:sz w:val="26"/>
                <w:szCs w:val="26"/>
              </w:rPr>
              <w:t>To discuss the draft asset register (appendix 2).</w:t>
            </w:r>
          </w:p>
          <w:p w14:paraId="566AC284" w14:textId="6D5AF5D5" w:rsidR="00464C14" w:rsidRDefault="00464C14" w:rsidP="00A15B18">
            <w:pPr>
              <w:rPr>
                <w:rFonts w:cstheme="minorHAnsi"/>
                <w:sz w:val="26"/>
                <w:szCs w:val="26"/>
              </w:rPr>
            </w:pPr>
            <w:r>
              <w:rPr>
                <w:rFonts w:cstheme="minorHAnsi"/>
                <w:sz w:val="26"/>
                <w:szCs w:val="26"/>
              </w:rPr>
              <w:t xml:space="preserve">The asset register was </w:t>
            </w:r>
            <w:r w:rsidR="00EC0383">
              <w:rPr>
                <w:rFonts w:cstheme="minorHAnsi"/>
                <w:sz w:val="26"/>
                <w:szCs w:val="26"/>
              </w:rPr>
              <w:t>discussed,</w:t>
            </w:r>
            <w:r>
              <w:rPr>
                <w:rFonts w:cstheme="minorHAnsi"/>
                <w:sz w:val="26"/>
                <w:szCs w:val="26"/>
              </w:rPr>
              <w:t xml:space="preserve"> and </w:t>
            </w:r>
            <w:r w:rsidR="00EC0383">
              <w:rPr>
                <w:rFonts w:cstheme="minorHAnsi"/>
                <w:sz w:val="26"/>
                <w:szCs w:val="26"/>
              </w:rPr>
              <w:t>a few</w:t>
            </w:r>
            <w:r>
              <w:rPr>
                <w:rFonts w:cstheme="minorHAnsi"/>
                <w:sz w:val="26"/>
                <w:szCs w:val="26"/>
              </w:rPr>
              <w:t xml:space="preserve"> adjustments made.  </w:t>
            </w:r>
          </w:p>
          <w:p w14:paraId="65353BD3" w14:textId="54B9BE46" w:rsidR="00464C14" w:rsidRDefault="00464C14" w:rsidP="00A15B18">
            <w:pPr>
              <w:rPr>
                <w:rFonts w:cstheme="minorHAnsi"/>
                <w:sz w:val="26"/>
                <w:szCs w:val="26"/>
              </w:rPr>
            </w:pPr>
          </w:p>
          <w:p w14:paraId="27CAA2AD" w14:textId="7D082BC4" w:rsidR="00EC0383" w:rsidRDefault="00EC0383" w:rsidP="00A15B18">
            <w:pPr>
              <w:rPr>
                <w:rFonts w:cstheme="minorHAnsi"/>
                <w:sz w:val="26"/>
                <w:szCs w:val="26"/>
              </w:rPr>
            </w:pPr>
            <w:r>
              <w:rPr>
                <w:rFonts w:cstheme="minorHAnsi"/>
                <w:sz w:val="26"/>
                <w:szCs w:val="26"/>
              </w:rPr>
              <w:t xml:space="preserve">Cllr Rees </w:t>
            </w:r>
            <w:r w:rsidR="007128B7">
              <w:rPr>
                <w:rFonts w:cstheme="minorHAnsi"/>
                <w:sz w:val="26"/>
                <w:szCs w:val="26"/>
              </w:rPr>
              <w:t>advised</w:t>
            </w:r>
            <w:r>
              <w:rPr>
                <w:rFonts w:cstheme="minorHAnsi"/>
                <w:sz w:val="26"/>
                <w:szCs w:val="26"/>
              </w:rPr>
              <w:t xml:space="preserve"> that the Village Green is owned by the Parish Council and produced documentation confirming this.</w:t>
            </w:r>
          </w:p>
          <w:p w14:paraId="0D269169" w14:textId="5595D8B9" w:rsidR="00EC0383" w:rsidRDefault="00EC0383" w:rsidP="00A15B18">
            <w:pPr>
              <w:rPr>
                <w:rFonts w:cstheme="minorHAnsi"/>
                <w:sz w:val="26"/>
                <w:szCs w:val="26"/>
              </w:rPr>
            </w:pPr>
            <w:r>
              <w:rPr>
                <w:rFonts w:cstheme="minorHAnsi"/>
                <w:sz w:val="26"/>
                <w:szCs w:val="26"/>
              </w:rPr>
              <w:t>A member of the public asked whether the County Council gifted the land to Kempley Parish Council legally.  It was agreed that the Clerk will put the documents supporting the Parish Council’s ownership of the Green on the website for public inspection.</w:t>
            </w:r>
          </w:p>
          <w:p w14:paraId="09688C04" w14:textId="77777777" w:rsidR="00EC0383" w:rsidRDefault="00EC0383" w:rsidP="00A15B18">
            <w:pPr>
              <w:rPr>
                <w:rFonts w:cstheme="minorHAnsi"/>
                <w:sz w:val="26"/>
                <w:szCs w:val="26"/>
              </w:rPr>
            </w:pPr>
          </w:p>
          <w:p w14:paraId="3E5948F7" w14:textId="77777777" w:rsidR="007A7199" w:rsidRDefault="00464C14" w:rsidP="00EC0383">
            <w:pPr>
              <w:rPr>
                <w:rFonts w:cstheme="minorHAnsi"/>
                <w:sz w:val="26"/>
                <w:szCs w:val="26"/>
              </w:rPr>
            </w:pPr>
            <w:r>
              <w:rPr>
                <w:rFonts w:cstheme="minorHAnsi"/>
                <w:sz w:val="26"/>
                <w:szCs w:val="26"/>
              </w:rPr>
              <w:t xml:space="preserve">A member of the public requested that the Memorial Stone be referred to as </w:t>
            </w:r>
            <w:proofErr w:type="gramStart"/>
            <w:r>
              <w:rPr>
                <w:rFonts w:cstheme="minorHAnsi"/>
                <w:sz w:val="26"/>
                <w:szCs w:val="26"/>
              </w:rPr>
              <w:t>The</w:t>
            </w:r>
            <w:proofErr w:type="gramEnd"/>
            <w:r>
              <w:rPr>
                <w:rFonts w:cstheme="minorHAnsi"/>
                <w:sz w:val="26"/>
                <w:szCs w:val="26"/>
              </w:rPr>
              <w:t xml:space="preserve"> 2014 Memorial Stone. </w:t>
            </w:r>
          </w:p>
          <w:p w14:paraId="7B0D0FAA" w14:textId="77777777" w:rsidR="008E2C52" w:rsidRDefault="008E2C52" w:rsidP="00EC0383">
            <w:pPr>
              <w:rPr>
                <w:rFonts w:cstheme="minorHAnsi"/>
                <w:sz w:val="26"/>
                <w:szCs w:val="26"/>
              </w:rPr>
            </w:pPr>
          </w:p>
          <w:p w14:paraId="61351E41" w14:textId="77777777" w:rsidR="008E2C52" w:rsidRDefault="008E2C52" w:rsidP="00EC0383">
            <w:pPr>
              <w:rPr>
                <w:rFonts w:cstheme="minorHAnsi"/>
                <w:i/>
                <w:sz w:val="26"/>
                <w:szCs w:val="26"/>
              </w:rPr>
            </w:pPr>
            <w:r>
              <w:rPr>
                <w:rFonts w:cstheme="minorHAnsi"/>
                <w:i/>
                <w:sz w:val="26"/>
                <w:szCs w:val="26"/>
              </w:rPr>
              <w:t>Clerk (Arin Spencer)</w:t>
            </w:r>
          </w:p>
          <w:p w14:paraId="754F2693" w14:textId="1570FA06" w:rsidR="008E2C52" w:rsidRDefault="008E2C52" w:rsidP="00EC0383">
            <w:pPr>
              <w:rPr>
                <w:rFonts w:cstheme="minorHAnsi"/>
                <w:sz w:val="26"/>
                <w:szCs w:val="26"/>
              </w:rPr>
            </w:pPr>
            <w:r>
              <w:rPr>
                <w:rFonts w:cstheme="minorHAnsi"/>
                <w:sz w:val="26"/>
                <w:szCs w:val="26"/>
              </w:rPr>
              <w:t>To consider list of council responsibilities (appendix 3) and where possible nominate a Councillor or Clerk for each role.</w:t>
            </w:r>
          </w:p>
          <w:p w14:paraId="31B79CD2" w14:textId="77777777" w:rsidR="008E2C52" w:rsidRDefault="008E2C52" w:rsidP="00EC0383">
            <w:pPr>
              <w:rPr>
                <w:rFonts w:cstheme="minorHAnsi"/>
                <w:sz w:val="26"/>
                <w:szCs w:val="26"/>
              </w:rPr>
            </w:pPr>
          </w:p>
          <w:p w14:paraId="2325634F" w14:textId="77777777" w:rsidR="008E2C52" w:rsidRDefault="008E2C52" w:rsidP="00EC0383">
            <w:pPr>
              <w:rPr>
                <w:rFonts w:cstheme="minorHAnsi"/>
                <w:sz w:val="26"/>
                <w:szCs w:val="26"/>
              </w:rPr>
            </w:pPr>
            <w:r>
              <w:rPr>
                <w:rFonts w:cstheme="minorHAnsi"/>
                <w:sz w:val="26"/>
                <w:szCs w:val="26"/>
              </w:rPr>
              <w:t xml:space="preserve">The task list was discussed.  Cllr Earll suggested that one master list is needed that combines the duties of the Council, action points in the Community Led Plan and any resulting policies that are required. </w:t>
            </w:r>
          </w:p>
          <w:p w14:paraId="22E5030B" w14:textId="4F7B8F55" w:rsidR="008E2C52" w:rsidRPr="008E2C52" w:rsidRDefault="008E2C52" w:rsidP="00EC0383">
            <w:pPr>
              <w:rPr>
                <w:rFonts w:cstheme="minorHAnsi"/>
                <w:sz w:val="26"/>
                <w:szCs w:val="26"/>
              </w:rPr>
            </w:pPr>
            <w:r>
              <w:rPr>
                <w:rFonts w:cstheme="minorHAnsi"/>
                <w:sz w:val="26"/>
                <w:szCs w:val="26"/>
              </w:rPr>
              <w:t>Cllr Earll to meet with the Clerk to formulate a master task list and circulate to Councillors.</w:t>
            </w:r>
          </w:p>
        </w:tc>
        <w:tc>
          <w:tcPr>
            <w:tcW w:w="992" w:type="dxa"/>
          </w:tcPr>
          <w:p w14:paraId="5F3D3ED5" w14:textId="77777777" w:rsidR="000A58AD" w:rsidRDefault="000A58AD" w:rsidP="00EB7FE8">
            <w:pPr>
              <w:tabs>
                <w:tab w:val="left" w:pos="1134"/>
              </w:tabs>
              <w:rPr>
                <w:rFonts w:cstheme="minorHAnsi"/>
                <w:b/>
                <w:color w:val="FF0000"/>
                <w:sz w:val="26"/>
                <w:szCs w:val="26"/>
              </w:rPr>
            </w:pPr>
          </w:p>
          <w:p w14:paraId="3639AF14" w14:textId="77777777" w:rsidR="00726B4B" w:rsidRDefault="00726B4B" w:rsidP="00EB7FE8">
            <w:pPr>
              <w:tabs>
                <w:tab w:val="left" w:pos="1134"/>
              </w:tabs>
              <w:rPr>
                <w:rFonts w:cstheme="minorHAnsi"/>
                <w:color w:val="FF0000"/>
                <w:sz w:val="26"/>
                <w:szCs w:val="26"/>
              </w:rPr>
            </w:pPr>
          </w:p>
          <w:p w14:paraId="318CEC9E" w14:textId="77777777" w:rsidR="00A15B18" w:rsidRDefault="00A15B18" w:rsidP="00EB7FE8">
            <w:pPr>
              <w:tabs>
                <w:tab w:val="left" w:pos="1134"/>
              </w:tabs>
              <w:rPr>
                <w:rFonts w:cstheme="minorHAnsi"/>
                <w:color w:val="FF0000"/>
                <w:sz w:val="26"/>
                <w:szCs w:val="26"/>
              </w:rPr>
            </w:pPr>
          </w:p>
          <w:p w14:paraId="64BD0114" w14:textId="77777777" w:rsidR="00A15B18" w:rsidRDefault="00A15B18" w:rsidP="00EB7FE8">
            <w:pPr>
              <w:tabs>
                <w:tab w:val="left" w:pos="1134"/>
              </w:tabs>
              <w:rPr>
                <w:rFonts w:cstheme="minorHAnsi"/>
                <w:color w:val="FF0000"/>
                <w:sz w:val="26"/>
                <w:szCs w:val="26"/>
              </w:rPr>
            </w:pPr>
          </w:p>
          <w:p w14:paraId="2B5C715F" w14:textId="764723DD" w:rsidR="007A7199" w:rsidRDefault="007A7199" w:rsidP="00EB7FE8">
            <w:pPr>
              <w:tabs>
                <w:tab w:val="left" w:pos="1134"/>
              </w:tabs>
              <w:rPr>
                <w:rFonts w:cstheme="minorHAnsi"/>
                <w:color w:val="FF0000"/>
                <w:sz w:val="26"/>
                <w:szCs w:val="26"/>
              </w:rPr>
            </w:pPr>
          </w:p>
          <w:p w14:paraId="19295249" w14:textId="77777777" w:rsidR="00503F1B" w:rsidRDefault="00503F1B" w:rsidP="00EB7FE8">
            <w:pPr>
              <w:tabs>
                <w:tab w:val="left" w:pos="1134"/>
              </w:tabs>
              <w:rPr>
                <w:rFonts w:cstheme="minorHAnsi"/>
                <w:color w:val="FF0000"/>
                <w:sz w:val="26"/>
                <w:szCs w:val="26"/>
              </w:rPr>
            </w:pPr>
          </w:p>
          <w:p w14:paraId="66BFD841" w14:textId="77777777" w:rsidR="00503F1B" w:rsidRDefault="00503F1B" w:rsidP="00EB7FE8">
            <w:pPr>
              <w:tabs>
                <w:tab w:val="left" w:pos="1134"/>
              </w:tabs>
              <w:rPr>
                <w:rFonts w:cstheme="minorHAnsi"/>
                <w:color w:val="FF0000"/>
                <w:sz w:val="26"/>
                <w:szCs w:val="26"/>
              </w:rPr>
            </w:pPr>
          </w:p>
          <w:p w14:paraId="468787C6" w14:textId="77777777" w:rsidR="00503F1B" w:rsidRDefault="00503F1B" w:rsidP="00EB7FE8">
            <w:pPr>
              <w:tabs>
                <w:tab w:val="left" w:pos="1134"/>
              </w:tabs>
              <w:rPr>
                <w:rFonts w:cstheme="minorHAnsi"/>
                <w:color w:val="FF0000"/>
                <w:sz w:val="26"/>
                <w:szCs w:val="26"/>
              </w:rPr>
            </w:pPr>
          </w:p>
          <w:p w14:paraId="6D722D03" w14:textId="150A8814" w:rsidR="00503F1B" w:rsidRDefault="00EC0383" w:rsidP="00EB7FE8">
            <w:pPr>
              <w:tabs>
                <w:tab w:val="left" w:pos="1134"/>
              </w:tabs>
              <w:rPr>
                <w:rFonts w:cstheme="minorHAnsi"/>
                <w:color w:val="FF0000"/>
                <w:sz w:val="26"/>
                <w:szCs w:val="26"/>
              </w:rPr>
            </w:pPr>
            <w:r>
              <w:rPr>
                <w:rFonts w:cstheme="minorHAnsi"/>
                <w:color w:val="FF0000"/>
                <w:sz w:val="26"/>
                <w:szCs w:val="26"/>
              </w:rPr>
              <w:t>Clerk</w:t>
            </w:r>
          </w:p>
          <w:p w14:paraId="3B66C582" w14:textId="77777777" w:rsidR="00503F1B" w:rsidRDefault="00503F1B" w:rsidP="00EB7FE8">
            <w:pPr>
              <w:tabs>
                <w:tab w:val="left" w:pos="1134"/>
              </w:tabs>
              <w:rPr>
                <w:rFonts w:cstheme="minorHAnsi"/>
                <w:color w:val="FF0000"/>
                <w:sz w:val="26"/>
                <w:szCs w:val="26"/>
              </w:rPr>
            </w:pPr>
          </w:p>
          <w:p w14:paraId="13ACAE3B" w14:textId="77777777" w:rsidR="00503F1B" w:rsidRDefault="00503F1B" w:rsidP="00EB7FE8">
            <w:pPr>
              <w:tabs>
                <w:tab w:val="left" w:pos="1134"/>
              </w:tabs>
              <w:rPr>
                <w:rFonts w:cstheme="minorHAnsi"/>
                <w:color w:val="FF0000"/>
                <w:sz w:val="26"/>
                <w:szCs w:val="26"/>
              </w:rPr>
            </w:pPr>
          </w:p>
          <w:p w14:paraId="6763C6FA" w14:textId="77777777" w:rsidR="008E2C52" w:rsidRDefault="008E2C52" w:rsidP="00EB7FE8">
            <w:pPr>
              <w:tabs>
                <w:tab w:val="left" w:pos="1134"/>
              </w:tabs>
              <w:rPr>
                <w:rFonts w:cstheme="minorHAnsi"/>
                <w:color w:val="FF0000"/>
                <w:sz w:val="26"/>
                <w:szCs w:val="26"/>
              </w:rPr>
            </w:pPr>
          </w:p>
          <w:p w14:paraId="0655B99C" w14:textId="77777777" w:rsidR="008E2C52" w:rsidRDefault="008E2C52" w:rsidP="00EB7FE8">
            <w:pPr>
              <w:tabs>
                <w:tab w:val="left" w:pos="1134"/>
              </w:tabs>
              <w:rPr>
                <w:rFonts w:cstheme="minorHAnsi"/>
                <w:color w:val="FF0000"/>
                <w:sz w:val="26"/>
                <w:szCs w:val="26"/>
              </w:rPr>
            </w:pPr>
          </w:p>
          <w:p w14:paraId="1ED7A826" w14:textId="77777777" w:rsidR="008E2C52" w:rsidRDefault="008E2C52" w:rsidP="00EB7FE8">
            <w:pPr>
              <w:tabs>
                <w:tab w:val="left" w:pos="1134"/>
              </w:tabs>
              <w:rPr>
                <w:rFonts w:cstheme="minorHAnsi"/>
                <w:color w:val="FF0000"/>
                <w:sz w:val="26"/>
                <w:szCs w:val="26"/>
              </w:rPr>
            </w:pPr>
          </w:p>
          <w:p w14:paraId="72E2AC08" w14:textId="77777777" w:rsidR="008E2C52" w:rsidRDefault="008E2C52" w:rsidP="00EB7FE8">
            <w:pPr>
              <w:tabs>
                <w:tab w:val="left" w:pos="1134"/>
              </w:tabs>
              <w:rPr>
                <w:rFonts w:cstheme="minorHAnsi"/>
                <w:color w:val="FF0000"/>
                <w:sz w:val="26"/>
                <w:szCs w:val="26"/>
              </w:rPr>
            </w:pPr>
          </w:p>
          <w:p w14:paraId="69EEEBDE" w14:textId="77777777" w:rsidR="008E2C52" w:rsidRDefault="008E2C52" w:rsidP="00EB7FE8">
            <w:pPr>
              <w:tabs>
                <w:tab w:val="left" w:pos="1134"/>
              </w:tabs>
              <w:rPr>
                <w:rFonts w:cstheme="minorHAnsi"/>
                <w:color w:val="FF0000"/>
                <w:sz w:val="26"/>
                <w:szCs w:val="26"/>
              </w:rPr>
            </w:pPr>
          </w:p>
          <w:p w14:paraId="3BB71010" w14:textId="77777777" w:rsidR="008E2C52" w:rsidRDefault="008E2C52" w:rsidP="00EB7FE8">
            <w:pPr>
              <w:tabs>
                <w:tab w:val="left" w:pos="1134"/>
              </w:tabs>
              <w:rPr>
                <w:rFonts w:cstheme="minorHAnsi"/>
                <w:color w:val="FF0000"/>
                <w:sz w:val="26"/>
                <w:szCs w:val="26"/>
              </w:rPr>
            </w:pPr>
          </w:p>
          <w:p w14:paraId="292B72A8" w14:textId="77777777" w:rsidR="008E2C52" w:rsidRDefault="008E2C52" w:rsidP="00EB7FE8">
            <w:pPr>
              <w:tabs>
                <w:tab w:val="left" w:pos="1134"/>
              </w:tabs>
              <w:rPr>
                <w:rFonts w:cstheme="minorHAnsi"/>
                <w:color w:val="FF0000"/>
                <w:sz w:val="26"/>
                <w:szCs w:val="26"/>
              </w:rPr>
            </w:pPr>
          </w:p>
          <w:p w14:paraId="0F2383F7" w14:textId="77777777" w:rsidR="008E2C52" w:rsidRDefault="008E2C52" w:rsidP="00EB7FE8">
            <w:pPr>
              <w:tabs>
                <w:tab w:val="left" w:pos="1134"/>
              </w:tabs>
              <w:rPr>
                <w:rFonts w:cstheme="minorHAnsi"/>
                <w:color w:val="FF0000"/>
                <w:sz w:val="26"/>
                <w:szCs w:val="26"/>
              </w:rPr>
            </w:pPr>
          </w:p>
          <w:p w14:paraId="36C45A76" w14:textId="77777777" w:rsidR="008E2C52" w:rsidRDefault="008E2C52" w:rsidP="00EB7FE8">
            <w:pPr>
              <w:tabs>
                <w:tab w:val="left" w:pos="1134"/>
              </w:tabs>
              <w:rPr>
                <w:rFonts w:cstheme="minorHAnsi"/>
                <w:color w:val="FF0000"/>
                <w:sz w:val="26"/>
                <w:szCs w:val="26"/>
              </w:rPr>
            </w:pPr>
          </w:p>
          <w:p w14:paraId="199628BB" w14:textId="77777777" w:rsidR="008E2C52" w:rsidRDefault="008E2C52" w:rsidP="00EB7FE8">
            <w:pPr>
              <w:tabs>
                <w:tab w:val="left" w:pos="1134"/>
              </w:tabs>
              <w:rPr>
                <w:rFonts w:cstheme="minorHAnsi"/>
                <w:color w:val="FF0000"/>
                <w:sz w:val="26"/>
                <w:szCs w:val="26"/>
              </w:rPr>
            </w:pPr>
          </w:p>
          <w:p w14:paraId="510CF0D2" w14:textId="77777777" w:rsidR="008E2C52" w:rsidRDefault="008E2C52" w:rsidP="00EB7FE8">
            <w:pPr>
              <w:tabs>
                <w:tab w:val="left" w:pos="1134"/>
              </w:tabs>
              <w:rPr>
                <w:rFonts w:cstheme="minorHAnsi"/>
                <w:color w:val="FF0000"/>
                <w:sz w:val="26"/>
                <w:szCs w:val="26"/>
              </w:rPr>
            </w:pPr>
          </w:p>
          <w:p w14:paraId="7D2A4838" w14:textId="5A21776A" w:rsidR="008E2C52" w:rsidRDefault="008E2C52" w:rsidP="00EB7FE8">
            <w:pPr>
              <w:tabs>
                <w:tab w:val="left" w:pos="1134"/>
              </w:tabs>
              <w:rPr>
                <w:rFonts w:cstheme="minorHAnsi"/>
                <w:color w:val="FF0000"/>
                <w:sz w:val="26"/>
                <w:szCs w:val="26"/>
              </w:rPr>
            </w:pPr>
            <w:r>
              <w:rPr>
                <w:rFonts w:cstheme="minorHAnsi"/>
                <w:color w:val="FF0000"/>
                <w:sz w:val="26"/>
                <w:szCs w:val="26"/>
              </w:rPr>
              <w:t>BE /</w:t>
            </w:r>
          </w:p>
          <w:p w14:paraId="46B26FF2" w14:textId="553F6C4A" w:rsidR="008E2C52" w:rsidRPr="00503F1B" w:rsidRDefault="008E2C52" w:rsidP="00EB7FE8">
            <w:pPr>
              <w:tabs>
                <w:tab w:val="left" w:pos="1134"/>
              </w:tabs>
              <w:rPr>
                <w:rFonts w:cstheme="minorHAnsi"/>
                <w:color w:val="FF0000"/>
                <w:sz w:val="26"/>
                <w:szCs w:val="26"/>
              </w:rPr>
            </w:pPr>
            <w:r>
              <w:rPr>
                <w:rFonts w:cstheme="minorHAnsi"/>
                <w:color w:val="FF0000"/>
                <w:sz w:val="26"/>
                <w:szCs w:val="26"/>
              </w:rPr>
              <w:t>Clerk</w:t>
            </w:r>
          </w:p>
        </w:tc>
      </w:tr>
      <w:tr w:rsidR="00311B25" w14:paraId="2B2F3F85" w14:textId="77777777" w:rsidTr="00ED1010">
        <w:tc>
          <w:tcPr>
            <w:tcW w:w="855" w:type="dxa"/>
          </w:tcPr>
          <w:p w14:paraId="03540F9D" w14:textId="7DEE5B94" w:rsidR="00311B25" w:rsidRDefault="008E2C52" w:rsidP="00EB7FE8">
            <w:pPr>
              <w:tabs>
                <w:tab w:val="left" w:pos="1134"/>
              </w:tabs>
              <w:rPr>
                <w:rFonts w:cstheme="minorHAnsi"/>
                <w:b/>
                <w:sz w:val="26"/>
                <w:szCs w:val="26"/>
              </w:rPr>
            </w:pPr>
            <w:r>
              <w:rPr>
                <w:rFonts w:cstheme="minorHAnsi"/>
                <w:b/>
                <w:sz w:val="26"/>
                <w:szCs w:val="26"/>
              </w:rPr>
              <w:t>100</w:t>
            </w:r>
            <w:r w:rsidR="0001015A">
              <w:rPr>
                <w:rFonts w:cstheme="minorHAnsi"/>
                <w:b/>
                <w:sz w:val="26"/>
                <w:szCs w:val="26"/>
              </w:rPr>
              <w:t>/18</w:t>
            </w:r>
          </w:p>
        </w:tc>
        <w:tc>
          <w:tcPr>
            <w:tcW w:w="7934" w:type="dxa"/>
          </w:tcPr>
          <w:p w14:paraId="18931345" w14:textId="02EE1C2D" w:rsidR="00311B25" w:rsidRDefault="007128B7" w:rsidP="009E543E">
            <w:pPr>
              <w:pStyle w:val="ListParagraph"/>
              <w:ind w:left="0"/>
              <w:rPr>
                <w:rFonts w:cstheme="minorHAnsi"/>
                <w:b/>
                <w:sz w:val="26"/>
                <w:szCs w:val="26"/>
              </w:rPr>
            </w:pPr>
            <w:r>
              <w:rPr>
                <w:rFonts w:cstheme="minorHAnsi"/>
                <w:b/>
                <w:sz w:val="26"/>
                <w:szCs w:val="26"/>
              </w:rPr>
              <w:t>Next Meeting</w:t>
            </w:r>
          </w:p>
          <w:p w14:paraId="21BB9C74" w14:textId="77777777" w:rsidR="00E04C1D" w:rsidRDefault="00E04C1D" w:rsidP="009E543E">
            <w:pPr>
              <w:pStyle w:val="ListParagraph"/>
              <w:ind w:left="0"/>
              <w:rPr>
                <w:rFonts w:cstheme="minorHAnsi"/>
                <w:sz w:val="26"/>
                <w:szCs w:val="26"/>
              </w:rPr>
            </w:pPr>
            <w:r>
              <w:rPr>
                <w:rFonts w:cstheme="minorHAnsi"/>
                <w:sz w:val="26"/>
                <w:szCs w:val="26"/>
              </w:rPr>
              <w:t>The Annual Parish Meeting will take place on 25 September 2018 at 7:30pm in the Village Hall.</w:t>
            </w:r>
          </w:p>
          <w:p w14:paraId="4E843DC0" w14:textId="77777777" w:rsidR="00E04C1D" w:rsidRDefault="00E04C1D" w:rsidP="009E543E">
            <w:pPr>
              <w:pStyle w:val="ListParagraph"/>
              <w:ind w:left="0"/>
              <w:rPr>
                <w:rFonts w:cstheme="minorHAnsi"/>
                <w:sz w:val="26"/>
                <w:szCs w:val="26"/>
              </w:rPr>
            </w:pPr>
          </w:p>
          <w:p w14:paraId="4AE79B27" w14:textId="633BCBF6" w:rsidR="00311B25" w:rsidRPr="00311B25" w:rsidRDefault="00E04C1D" w:rsidP="009E543E">
            <w:pPr>
              <w:pStyle w:val="ListParagraph"/>
              <w:ind w:left="0"/>
              <w:rPr>
                <w:rFonts w:cstheme="minorHAnsi"/>
                <w:sz w:val="26"/>
                <w:szCs w:val="26"/>
              </w:rPr>
            </w:pPr>
            <w:r>
              <w:rPr>
                <w:rFonts w:cstheme="minorHAnsi"/>
                <w:sz w:val="26"/>
                <w:szCs w:val="26"/>
              </w:rPr>
              <w:t xml:space="preserve">The next Ordinary Parish Council meeting will take place on 02 October 2018 at 7:30pm in the Village Hall.  </w:t>
            </w:r>
          </w:p>
        </w:tc>
        <w:tc>
          <w:tcPr>
            <w:tcW w:w="992" w:type="dxa"/>
          </w:tcPr>
          <w:p w14:paraId="32380BF3" w14:textId="77777777" w:rsidR="00311B25" w:rsidRDefault="00311B25" w:rsidP="00EB7FE8">
            <w:pPr>
              <w:tabs>
                <w:tab w:val="left" w:pos="1134"/>
              </w:tabs>
              <w:rPr>
                <w:rFonts w:cstheme="minorHAnsi"/>
                <w:b/>
                <w:color w:val="FF0000"/>
                <w:sz w:val="26"/>
                <w:szCs w:val="26"/>
              </w:rPr>
            </w:pPr>
          </w:p>
        </w:tc>
      </w:tr>
    </w:tbl>
    <w:p w14:paraId="3BEC1DE1" w14:textId="77777777" w:rsidR="009E543E" w:rsidRDefault="009E543E" w:rsidP="00EB7FE8">
      <w:pPr>
        <w:pStyle w:val="ListParagraph"/>
        <w:tabs>
          <w:tab w:val="left" w:pos="1134"/>
        </w:tabs>
        <w:spacing w:after="0"/>
        <w:ind w:left="1134" w:hanging="1134"/>
        <w:rPr>
          <w:rFonts w:cstheme="minorHAnsi"/>
          <w:sz w:val="26"/>
          <w:szCs w:val="26"/>
        </w:rPr>
      </w:pPr>
    </w:p>
    <w:p w14:paraId="6D1C4AD2" w14:textId="2127A26F" w:rsidR="007756D4" w:rsidRDefault="00311B25" w:rsidP="00311B25">
      <w:pPr>
        <w:pStyle w:val="ListParagraph"/>
        <w:spacing w:after="0"/>
        <w:ind w:left="0"/>
        <w:rPr>
          <w:rFonts w:cstheme="minorHAnsi"/>
          <w:sz w:val="26"/>
          <w:szCs w:val="26"/>
        </w:rPr>
      </w:pPr>
      <w:r>
        <w:rPr>
          <w:rFonts w:cstheme="minorHAnsi"/>
          <w:sz w:val="26"/>
          <w:szCs w:val="26"/>
        </w:rPr>
        <w:t xml:space="preserve">The </w:t>
      </w:r>
      <w:r w:rsidRPr="00311B25">
        <w:rPr>
          <w:rFonts w:cstheme="minorHAnsi"/>
          <w:sz w:val="26"/>
          <w:szCs w:val="26"/>
        </w:rPr>
        <w:t xml:space="preserve">Chairman thanked all for attendance and with no further business closed the meeting at </w:t>
      </w:r>
      <w:r>
        <w:rPr>
          <w:rFonts w:cstheme="minorHAnsi"/>
          <w:sz w:val="26"/>
          <w:szCs w:val="26"/>
        </w:rPr>
        <w:t>21:</w:t>
      </w:r>
      <w:r w:rsidR="00E04C1D">
        <w:rPr>
          <w:rFonts w:cstheme="minorHAnsi"/>
          <w:sz w:val="26"/>
          <w:szCs w:val="26"/>
        </w:rPr>
        <w:t>15</w:t>
      </w:r>
      <w:r w:rsidRPr="00311B25">
        <w:rPr>
          <w:rFonts w:cstheme="minorHAnsi"/>
          <w:sz w:val="26"/>
          <w:szCs w:val="26"/>
        </w:rPr>
        <w:t>pm</w:t>
      </w:r>
      <w:r>
        <w:rPr>
          <w:rFonts w:cstheme="minorHAnsi"/>
          <w:sz w:val="26"/>
          <w:szCs w:val="26"/>
        </w:rPr>
        <w:t>.</w:t>
      </w:r>
    </w:p>
    <w:p w14:paraId="574E6CC3" w14:textId="77777777" w:rsidR="007756D4" w:rsidRDefault="007756D4" w:rsidP="00EB7FE8">
      <w:pPr>
        <w:pStyle w:val="ListParagraph"/>
        <w:tabs>
          <w:tab w:val="left" w:pos="1134"/>
        </w:tabs>
        <w:spacing w:after="0"/>
        <w:ind w:left="1134" w:hanging="1134"/>
        <w:rPr>
          <w:rFonts w:cstheme="minorHAnsi"/>
          <w:sz w:val="26"/>
          <w:szCs w:val="26"/>
        </w:rPr>
      </w:pPr>
    </w:p>
    <w:p w14:paraId="26FFA5DB" w14:textId="77777777" w:rsidR="00247CEF" w:rsidRPr="009E28C4" w:rsidRDefault="00247CEF" w:rsidP="00EB7FE8">
      <w:pPr>
        <w:tabs>
          <w:tab w:val="left" w:pos="1134"/>
        </w:tabs>
        <w:spacing w:after="0"/>
        <w:ind w:left="1134" w:hanging="1134"/>
        <w:rPr>
          <w:rFonts w:cstheme="minorHAnsi"/>
          <w:sz w:val="26"/>
          <w:szCs w:val="26"/>
        </w:rPr>
      </w:pPr>
    </w:p>
    <w:p w14:paraId="388A7A75" w14:textId="75369CEC" w:rsidR="00247CEF" w:rsidRPr="009E28C4" w:rsidRDefault="00247CEF" w:rsidP="00927E34">
      <w:pPr>
        <w:tabs>
          <w:tab w:val="left" w:pos="1134"/>
          <w:tab w:val="left" w:leader="dot" w:pos="4395"/>
          <w:tab w:val="left" w:pos="5245"/>
          <w:tab w:val="left" w:leader="dot" w:pos="8931"/>
        </w:tabs>
        <w:spacing w:after="0"/>
        <w:ind w:left="1134" w:hanging="1134"/>
        <w:rPr>
          <w:rFonts w:cstheme="minorHAnsi"/>
          <w:sz w:val="26"/>
          <w:szCs w:val="26"/>
        </w:rPr>
      </w:pPr>
      <w:r w:rsidRPr="009E28C4">
        <w:rPr>
          <w:rFonts w:cstheme="minorHAnsi"/>
          <w:sz w:val="26"/>
          <w:szCs w:val="26"/>
        </w:rPr>
        <w:t>Signed</w:t>
      </w:r>
      <w:r w:rsidRPr="009E28C4">
        <w:rPr>
          <w:rFonts w:cstheme="minorHAnsi"/>
          <w:sz w:val="26"/>
          <w:szCs w:val="26"/>
        </w:rPr>
        <w:tab/>
      </w:r>
      <w:r w:rsidRPr="009E28C4">
        <w:rPr>
          <w:rFonts w:cstheme="minorHAnsi"/>
          <w:sz w:val="26"/>
          <w:szCs w:val="26"/>
        </w:rPr>
        <w:tab/>
      </w:r>
      <w:r w:rsidR="00311B25">
        <w:rPr>
          <w:rFonts w:cstheme="minorHAnsi"/>
          <w:sz w:val="26"/>
          <w:szCs w:val="26"/>
        </w:rPr>
        <w:tab/>
      </w:r>
      <w:r w:rsidRPr="009E28C4">
        <w:rPr>
          <w:rFonts w:cstheme="minorHAnsi"/>
          <w:sz w:val="26"/>
          <w:szCs w:val="26"/>
        </w:rPr>
        <w:t>Date</w:t>
      </w:r>
      <w:r w:rsidRPr="009E28C4">
        <w:rPr>
          <w:rFonts w:cstheme="minorHAnsi"/>
          <w:sz w:val="26"/>
          <w:szCs w:val="26"/>
        </w:rPr>
        <w:tab/>
      </w:r>
    </w:p>
    <w:p w14:paraId="3388A150"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p>
    <w:p w14:paraId="1BA1467E"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p>
    <w:p w14:paraId="151A0DBE"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r w:rsidRPr="009E28C4">
        <w:rPr>
          <w:rFonts w:cstheme="minorHAnsi"/>
          <w:sz w:val="26"/>
          <w:szCs w:val="26"/>
        </w:rPr>
        <w:t>Print Name</w:t>
      </w:r>
      <w:r w:rsidRPr="009E28C4">
        <w:rPr>
          <w:rFonts w:cstheme="minorHAnsi"/>
          <w:sz w:val="26"/>
          <w:szCs w:val="26"/>
        </w:rPr>
        <w:tab/>
      </w:r>
    </w:p>
    <w:p w14:paraId="238DEDD1" w14:textId="3142FC4B" w:rsidR="00D23F9D" w:rsidRDefault="00D23F9D" w:rsidP="00EB7FE8">
      <w:pPr>
        <w:tabs>
          <w:tab w:val="left" w:pos="1134"/>
        </w:tabs>
        <w:ind w:left="1134" w:hanging="1134"/>
        <w:jc w:val="center"/>
        <w:rPr>
          <w:rFonts w:cstheme="minorHAnsi"/>
          <w:sz w:val="26"/>
          <w:szCs w:val="26"/>
        </w:rPr>
      </w:pPr>
    </w:p>
    <w:p w14:paraId="71D5A82D" w14:textId="2CA1CBDF" w:rsidR="007F3180" w:rsidRDefault="007F3180" w:rsidP="00EB7FE8">
      <w:pPr>
        <w:tabs>
          <w:tab w:val="left" w:pos="1134"/>
        </w:tabs>
        <w:ind w:left="1134" w:hanging="1134"/>
        <w:jc w:val="center"/>
        <w:rPr>
          <w:rFonts w:cstheme="minorHAnsi"/>
          <w:sz w:val="26"/>
          <w:szCs w:val="26"/>
        </w:rPr>
      </w:pPr>
    </w:p>
    <w:p w14:paraId="5616F7DC" w14:textId="4A2FA88F" w:rsidR="007F3180" w:rsidRDefault="007F3180" w:rsidP="00EB7FE8">
      <w:pPr>
        <w:tabs>
          <w:tab w:val="left" w:pos="1134"/>
        </w:tabs>
        <w:ind w:left="1134" w:hanging="1134"/>
        <w:jc w:val="center"/>
        <w:rPr>
          <w:rFonts w:cstheme="minorHAnsi"/>
          <w:sz w:val="26"/>
          <w:szCs w:val="26"/>
        </w:rPr>
      </w:pPr>
    </w:p>
    <w:p w14:paraId="07FC9B7F" w14:textId="35B9A6B6" w:rsidR="007F3180" w:rsidRPr="00464C14" w:rsidRDefault="007F3180" w:rsidP="007F3180">
      <w:pPr>
        <w:rPr>
          <w:rFonts w:cstheme="minorHAnsi"/>
          <w:b/>
          <w:sz w:val="28"/>
          <w:szCs w:val="28"/>
        </w:rPr>
      </w:pPr>
      <w:r w:rsidRPr="00464C14">
        <w:rPr>
          <w:rFonts w:cstheme="minorHAnsi"/>
          <w:b/>
          <w:sz w:val="28"/>
          <w:szCs w:val="28"/>
        </w:rPr>
        <w:lastRenderedPageBreak/>
        <w:t>Appendix 1:  Budget</w:t>
      </w:r>
    </w:p>
    <w:tbl>
      <w:tblPr>
        <w:tblW w:w="6379" w:type="dxa"/>
        <w:tblLook w:val="04A0" w:firstRow="1" w:lastRow="0" w:firstColumn="1" w:lastColumn="0" w:noHBand="0" w:noVBand="1"/>
      </w:tblPr>
      <w:tblGrid>
        <w:gridCol w:w="4962"/>
        <w:gridCol w:w="1417"/>
      </w:tblGrid>
      <w:tr w:rsidR="007F3180" w:rsidRPr="007F3180" w14:paraId="165E8D66" w14:textId="77777777" w:rsidTr="00464C14">
        <w:trPr>
          <w:trHeight w:val="510"/>
        </w:trPr>
        <w:tc>
          <w:tcPr>
            <w:tcW w:w="4962" w:type="dxa"/>
            <w:tcBorders>
              <w:top w:val="nil"/>
              <w:left w:val="nil"/>
              <w:bottom w:val="nil"/>
              <w:right w:val="nil"/>
            </w:tcBorders>
            <w:shd w:val="clear" w:color="auto" w:fill="auto"/>
            <w:noWrap/>
            <w:hideMark/>
          </w:tcPr>
          <w:p w14:paraId="0D448101" w14:textId="77777777" w:rsidR="007F3180" w:rsidRPr="007F3180" w:rsidRDefault="007F3180" w:rsidP="007F3180">
            <w:pPr>
              <w:spacing w:after="0" w:line="240" w:lineRule="auto"/>
              <w:rPr>
                <w:rFonts w:ascii="Calibri" w:eastAsia="Times New Roman" w:hAnsi="Calibri" w:cs="Calibri"/>
                <w:b/>
                <w:bCs/>
                <w:color w:val="000000"/>
                <w:sz w:val="32"/>
                <w:szCs w:val="32"/>
                <w:lang w:eastAsia="en-GB"/>
              </w:rPr>
            </w:pPr>
            <w:r w:rsidRPr="007F3180">
              <w:rPr>
                <w:rFonts w:ascii="Calibri" w:eastAsia="Times New Roman" w:hAnsi="Calibri" w:cs="Calibri"/>
                <w:b/>
                <w:bCs/>
                <w:color w:val="000000"/>
                <w:sz w:val="32"/>
                <w:szCs w:val="32"/>
                <w:lang w:eastAsia="en-GB"/>
              </w:rPr>
              <w:t>Kempley Parish Council</w:t>
            </w:r>
          </w:p>
        </w:tc>
        <w:tc>
          <w:tcPr>
            <w:tcW w:w="1417" w:type="dxa"/>
            <w:tcBorders>
              <w:top w:val="nil"/>
              <w:left w:val="nil"/>
              <w:bottom w:val="nil"/>
              <w:right w:val="nil"/>
            </w:tcBorders>
            <w:shd w:val="clear" w:color="auto" w:fill="auto"/>
            <w:noWrap/>
            <w:vAlign w:val="bottom"/>
            <w:hideMark/>
          </w:tcPr>
          <w:p w14:paraId="1815C621" w14:textId="77777777" w:rsidR="007F3180" w:rsidRPr="007F3180" w:rsidRDefault="007F3180" w:rsidP="007F3180">
            <w:pPr>
              <w:spacing w:after="0" w:line="240" w:lineRule="auto"/>
              <w:rPr>
                <w:rFonts w:ascii="Calibri" w:eastAsia="Times New Roman" w:hAnsi="Calibri" w:cs="Calibri"/>
                <w:b/>
                <w:bCs/>
                <w:color w:val="000000"/>
                <w:sz w:val="32"/>
                <w:szCs w:val="32"/>
                <w:lang w:eastAsia="en-GB"/>
              </w:rPr>
            </w:pPr>
          </w:p>
        </w:tc>
      </w:tr>
      <w:tr w:rsidR="007F3180" w:rsidRPr="007F3180" w14:paraId="3D2AB480" w14:textId="77777777" w:rsidTr="00464C14">
        <w:trPr>
          <w:trHeight w:val="300"/>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4633861" w14:textId="77777777" w:rsidR="007F3180" w:rsidRPr="007F3180" w:rsidRDefault="007F3180" w:rsidP="007F3180">
            <w:pPr>
              <w:spacing w:after="0" w:line="240" w:lineRule="auto"/>
              <w:rPr>
                <w:rFonts w:ascii="Calibri" w:eastAsia="Times New Roman" w:hAnsi="Calibri" w:cs="Calibri"/>
                <w:b/>
                <w:bCs/>
                <w:color w:val="000000"/>
                <w:sz w:val="32"/>
                <w:szCs w:val="32"/>
                <w:lang w:eastAsia="en-GB"/>
              </w:rPr>
            </w:pPr>
            <w:r w:rsidRPr="007F3180">
              <w:rPr>
                <w:rFonts w:ascii="Calibri" w:eastAsia="Times New Roman" w:hAnsi="Calibri" w:cs="Calibri"/>
                <w:b/>
                <w:bCs/>
                <w:color w:val="000000"/>
                <w:sz w:val="32"/>
                <w:szCs w:val="32"/>
                <w:lang w:eastAsia="en-GB"/>
              </w:rPr>
              <w:t>Budget 2018/2019</w:t>
            </w:r>
          </w:p>
        </w:tc>
        <w:tc>
          <w:tcPr>
            <w:tcW w:w="1417" w:type="dxa"/>
            <w:tcBorders>
              <w:top w:val="single" w:sz="4" w:space="0" w:color="auto"/>
              <w:left w:val="nil"/>
              <w:bottom w:val="single" w:sz="4" w:space="0" w:color="auto"/>
              <w:right w:val="single" w:sz="4" w:space="0" w:color="auto"/>
            </w:tcBorders>
            <w:shd w:val="clear" w:color="000000" w:fill="FFFF00"/>
            <w:noWrap/>
            <w:vAlign w:val="bottom"/>
            <w:hideMark/>
          </w:tcPr>
          <w:p w14:paraId="2D76AF2A" w14:textId="77777777" w:rsidR="007F3180" w:rsidRPr="007F3180" w:rsidRDefault="007F3180" w:rsidP="007F3180">
            <w:pPr>
              <w:spacing w:after="0" w:line="240" w:lineRule="auto"/>
              <w:rPr>
                <w:rFonts w:ascii="Calibri" w:eastAsia="Times New Roman" w:hAnsi="Calibri" w:cs="Calibri"/>
                <w:b/>
                <w:bCs/>
                <w:color w:val="000000"/>
                <w:sz w:val="26"/>
                <w:szCs w:val="26"/>
                <w:lang w:eastAsia="en-GB"/>
              </w:rPr>
            </w:pPr>
            <w:r w:rsidRPr="007F3180">
              <w:rPr>
                <w:rFonts w:ascii="Calibri" w:eastAsia="Times New Roman" w:hAnsi="Calibri" w:cs="Calibri"/>
                <w:b/>
                <w:bCs/>
                <w:color w:val="000000"/>
                <w:sz w:val="26"/>
                <w:szCs w:val="26"/>
                <w:lang w:eastAsia="en-GB"/>
              </w:rPr>
              <w:t>BUDGET</w:t>
            </w:r>
          </w:p>
        </w:tc>
      </w:tr>
      <w:tr w:rsidR="007F3180" w:rsidRPr="007F3180" w14:paraId="3222525B" w14:textId="77777777" w:rsidTr="00464C14">
        <w:trPr>
          <w:trHeight w:val="300"/>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2A5B6EF7" w14:textId="77777777" w:rsidR="007F3180" w:rsidRPr="007F3180" w:rsidRDefault="007F3180" w:rsidP="007F3180">
            <w:pPr>
              <w:spacing w:after="0" w:line="240" w:lineRule="auto"/>
              <w:rPr>
                <w:rFonts w:ascii="Calibri" w:eastAsia="Times New Roman" w:hAnsi="Calibri" w:cs="Calibri"/>
                <w:b/>
                <w:bCs/>
                <w:color w:val="000000"/>
                <w:sz w:val="32"/>
                <w:szCs w:val="32"/>
                <w:lang w:eastAsia="en-GB"/>
              </w:rPr>
            </w:pPr>
          </w:p>
        </w:tc>
        <w:tc>
          <w:tcPr>
            <w:tcW w:w="1417" w:type="dxa"/>
            <w:tcBorders>
              <w:top w:val="nil"/>
              <w:left w:val="nil"/>
              <w:bottom w:val="single" w:sz="4" w:space="0" w:color="auto"/>
              <w:right w:val="single" w:sz="4" w:space="0" w:color="auto"/>
            </w:tcBorders>
            <w:shd w:val="clear" w:color="000000" w:fill="FFFF00"/>
            <w:noWrap/>
            <w:vAlign w:val="bottom"/>
            <w:hideMark/>
          </w:tcPr>
          <w:p w14:paraId="10BCB2C1" w14:textId="77777777" w:rsidR="007F3180" w:rsidRPr="007F3180" w:rsidRDefault="007F3180" w:rsidP="007F3180">
            <w:pPr>
              <w:spacing w:after="0" w:line="240" w:lineRule="auto"/>
              <w:rPr>
                <w:rFonts w:ascii="Calibri" w:eastAsia="Times New Roman" w:hAnsi="Calibri" w:cs="Calibri"/>
                <w:b/>
                <w:bCs/>
                <w:color w:val="000000"/>
                <w:sz w:val="26"/>
                <w:szCs w:val="26"/>
                <w:lang w:eastAsia="en-GB"/>
              </w:rPr>
            </w:pPr>
            <w:r w:rsidRPr="007F3180">
              <w:rPr>
                <w:rFonts w:ascii="Calibri" w:eastAsia="Times New Roman" w:hAnsi="Calibri" w:cs="Calibri"/>
                <w:b/>
                <w:bCs/>
                <w:color w:val="000000"/>
                <w:sz w:val="26"/>
                <w:szCs w:val="26"/>
                <w:lang w:eastAsia="en-GB"/>
              </w:rPr>
              <w:t>2018/19</w:t>
            </w:r>
          </w:p>
        </w:tc>
      </w:tr>
      <w:tr w:rsidR="007F3180" w:rsidRPr="007F3180" w14:paraId="57AC4B46" w14:textId="77777777" w:rsidTr="00464C14">
        <w:trPr>
          <w:trHeight w:val="345"/>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69BE4865" w14:textId="77777777" w:rsidR="007F3180" w:rsidRPr="007F3180" w:rsidRDefault="007F3180" w:rsidP="007F3180">
            <w:pPr>
              <w:spacing w:after="0" w:line="240" w:lineRule="auto"/>
              <w:rPr>
                <w:rFonts w:ascii="Calibri" w:eastAsia="Times New Roman" w:hAnsi="Calibri" w:cs="Calibri"/>
                <w:b/>
                <w:bCs/>
                <w:color w:val="000000"/>
                <w:sz w:val="32"/>
                <w:szCs w:val="32"/>
                <w:lang w:eastAsia="en-GB"/>
              </w:rPr>
            </w:pPr>
          </w:p>
        </w:tc>
        <w:tc>
          <w:tcPr>
            <w:tcW w:w="1417" w:type="dxa"/>
            <w:tcBorders>
              <w:top w:val="nil"/>
              <w:left w:val="nil"/>
              <w:bottom w:val="single" w:sz="4" w:space="0" w:color="auto"/>
              <w:right w:val="single" w:sz="4" w:space="0" w:color="auto"/>
            </w:tcBorders>
            <w:shd w:val="clear" w:color="000000" w:fill="FFFF00"/>
            <w:noWrap/>
            <w:vAlign w:val="bottom"/>
            <w:hideMark/>
          </w:tcPr>
          <w:p w14:paraId="43EC34A4"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 </w:t>
            </w:r>
          </w:p>
        </w:tc>
      </w:tr>
      <w:tr w:rsidR="007F3180" w:rsidRPr="007F3180" w14:paraId="3CE5BA10"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07D09227" w14:textId="77777777" w:rsidR="007F3180" w:rsidRPr="007F3180" w:rsidRDefault="007F3180" w:rsidP="007F3180">
            <w:pPr>
              <w:spacing w:after="0" w:line="240" w:lineRule="auto"/>
              <w:rPr>
                <w:rFonts w:ascii="Calibri" w:eastAsia="Times New Roman" w:hAnsi="Calibri" w:cs="Calibri"/>
                <w:b/>
                <w:bCs/>
                <w:color w:val="000000"/>
                <w:sz w:val="26"/>
                <w:szCs w:val="26"/>
                <w:lang w:eastAsia="en-GB"/>
              </w:rPr>
            </w:pPr>
            <w:r w:rsidRPr="007F3180">
              <w:rPr>
                <w:rFonts w:ascii="Calibri" w:eastAsia="Times New Roman" w:hAnsi="Calibri" w:cs="Calibri"/>
                <w:b/>
                <w:bCs/>
                <w:color w:val="000000"/>
                <w:sz w:val="26"/>
                <w:szCs w:val="26"/>
                <w:lang w:eastAsia="en-GB"/>
              </w:rPr>
              <w:t>EXPENDITURE</w:t>
            </w:r>
          </w:p>
        </w:tc>
        <w:tc>
          <w:tcPr>
            <w:tcW w:w="1417" w:type="dxa"/>
            <w:tcBorders>
              <w:top w:val="nil"/>
              <w:left w:val="nil"/>
              <w:bottom w:val="single" w:sz="4" w:space="0" w:color="auto"/>
              <w:right w:val="single" w:sz="4" w:space="0" w:color="auto"/>
            </w:tcBorders>
            <w:shd w:val="clear" w:color="000000" w:fill="FFFF8B"/>
            <w:noWrap/>
            <w:vAlign w:val="bottom"/>
            <w:hideMark/>
          </w:tcPr>
          <w:p w14:paraId="67838DD9"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 </w:t>
            </w:r>
          </w:p>
        </w:tc>
      </w:tr>
      <w:tr w:rsidR="007F3180" w:rsidRPr="007F3180" w14:paraId="61BF5F07"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541FD7CB"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Staff costs - salary/NI/pension</w:t>
            </w:r>
          </w:p>
        </w:tc>
        <w:tc>
          <w:tcPr>
            <w:tcW w:w="1417" w:type="dxa"/>
            <w:tcBorders>
              <w:top w:val="nil"/>
              <w:left w:val="nil"/>
              <w:bottom w:val="single" w:sz="4" w:space="0" w:color="auto"/>
              <w:right w:val="single" w:sz="4" w:space="0" w:color="auto"/>
            </w:tcBorders>
            <w:shd w:val="clear" w:color="000000" w:fill="FFFF8B"/>
            <w:noWrap/>
            <w:vAlign w:val="bottom"/>
            <w:hideMark/>
          </w:tcPr>
          <w:p w14:paraId="64A67ABC"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2000</w:t>
            </w:r>
          </w:p>
        </w:tc>
      </w:tr>
      <w:tr w:rsidR="007F3180" w:rsidRPr="007F3180" w14:paraId="340B1EF0"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05AD7C7E"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Clerk / Councillor Expenses</w:t>
            </w:r>
          </w:p>
        </w:tc>
        <w:tc>
          <w:tcPr>
            <w:tcW w:w="1417" w:type="dxa"/>
            <w:tcBorders>
              <w:top w:val="nil"/>
              <w:left w:val="nil"/>
              <w:bottom w:val="single" w:sz="4" w:space="0" w:color="auto"/>
              <w:right w:val="single" w:sz="4" w:space="0" w:color="auto"/>
            </w:tcBorders>
            <w:shd w:val="clear" w:color="000000" w:fill="FFFF8B"/>
            <w:noWrap/>
            <w:vAlign w:val="bottom"/>
            <w:hideMark/>
          </w:tcPr>
          <w:p w14:paraId="6B8DA54B"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0</w:t>
            </w:r>
          </w:p>
        </w:tc>
      </w:tr>
      <w:tr w:rsidR="007F3180" w:rsidRPr="007F3180" w14:paraId="18C321E0"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29AEBE39"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Training</w:t>
            </w:r>
          </w:p>
        </w:tc>
        <w:tc>
          <w:tcPr>
            <w:tcW w:w="1417" w:type="dxa"/>
            <w:tcBorders>
              <w:top w:val="nil"/>
              <w:left w:val="nil"/>
              <w:bottom w:val="single" w:sz="4" w:space="0" w:color="auto"/>
              <w:right w:val="single" w:sz="4" w:space="0" w:color="auto"/>
            </w:tcBorders>
            <w:shd w:val="clear" w:color="000000" w:fill="FFFF8B"/>
            <w:noWrap/>
            <w:vAlign w:val="bottom"/>
            <w:hideMark/>
          </w:tcPr>
          <w:p w14:paraId="2FC44CCD"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560</w:t>
            </w:r>
          </w:p>
        </w:tc>
      </w:tr>
      <w:tr w:rsidR="007F3180" w:rsidRPr="007F3180" w14:paraId="169FA182"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10F75A35"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Travel expenses</w:t>
            </w:r>
          </w:p>
        </w:tc>
        <w:tc>
          <w:tcPr>
            <w:tcW w:w="1417" w:type="dxa"/>
            <w:tcBorders>
              <w:top w:val="nil"/>
              <w:left w:val="nil"/>
              <w:bottom w:val="single" w:sz="4" w:space="0" w:color="auto"/>
              <w:right w:val="single" w:sz="4" w:space="0" w:color="auto"/>
            </w:tcBorders>
            <w:shd w:val="clear" w:color="000000" w:fill="FFFF8B"/>
            <w:noWrap/>
            <w:vAlign w:val="bottom"/>
            <w:hideMark/>
          </w:tcPr>
          <w:p w14:paraId="7C4C4FD5"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0</w:t>
            </w:r>
          </w:p>
        </w:tc>
      </w:tr>
      <w:tr w:rsidR="007F3180" w:rsidRPr="007F3180" w14:paraId="092BC834"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0503A6E9"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Subscriptions</w:t>
            </w:r>
          </w:p>
        </w:tc>
        <w:tc>
          <w:tcPr>
            <w:tcW w:w="1417" w:type="dxa"/>
            <w:tcBorders>
              <w:top w:val="nil"/>
              <w:left w:val="nil"/>
              <w:bottom w:val="single" w:sz="4" w:space="0" w:color="auto"/>
              <w:right w:val="single" w:sz="4" w:space="0" w:color="auto"/>
            </w:tcBorders>
            <w:shd w:val="clear" w:color="000000" w:fill="FFFF8B"/>
            <w:noWrap/>
            <w:vAlign w:val="bottom"/>
            <w:hideMark/>
          </w:tcPr>
          <w:p w14:paraId="7826F256"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80</w:t>
            </w:r>
          </w:p>
        </w:tc>
      </w:tr>
      <w:tr w:rsidR="007F3180" w:rsidRPr="007F3180" w14:paraId="70E7CA85"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FAC2936"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Short-term Insurance</w:t>
            </w:r>
          </w:p>
        </w:tc>
        <w:tc>
          <w:tcPr>
            <w:tcW w:w="1417" w:type="dxa"/>
            <w:tcBorders>
              <w:top w:val="nil"/>
              <w:left w:val="nil"/>
              <w:bottom w:val="single" w:sz="4" w:space="0" w:color="auto"/>
              <w:right w:val="single" w:sz="4" w:space="0" w:color="auto"/>
            </w:tcBorders>
            <w:shd w:val="clear" w:color="000000" w:fill="FFFF8B"/>
            <w:noWrap/>
            <w:vAlign w:val="bottom"/>
            <w:hideMark/>
          </w:tcPr>
          <w:p w14:paraId="3AB5F0E8"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250</w:t>
            </w:r>
          </w:p>
        </w:tc>
      </w:tr>
      <w:tr w:rsidR="007F3180" w:rsidRPr="007F3180" w14:paraId="5D003036"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07515325"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Website Hosting &amp; Domain</w:t>
            </w:r>
          </w:p>
        </w:tc>
        <w:tc>
          <w:tcPr>
            <w:tcW w:w="1417" w:type="dxa"/>
            <w:tcBorders>
              <w:top w:val="nil"/>
              <w:left w:val="nil"/>
              <w:bottom w:val="single" w:sz="4" w:space="0" w:color="auto"/>
              <w:right w:val="single" w:sz="4" w:space="0" w:color="auto"/>
            </w:tcBorders>
            <w:shd w:val="clear" w:color="000000" w:fill="FFFF8B"/>
            <w:noWrap/>
            <w:vAlign w:val="bottom"/>
            <w:hideMark/>
          </w:tcPr>
          <w:p w14:paraId="55EF6B9C"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95</w:t>
            </w:r>
          </w:p>
        </w:tc>
      </w:tr>
      <w:tr w:rsidR="007F3180" w:rsidRPr="007F3180" w14:paraId="4D680099"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B468113"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Website Maintenance</w:t>
            </w:r>
          </w:p>
        </w:tc>
        <w:tc>
          <w:tcPr>
            <w:tcW w:w="1417" w:type="dxa"/>
            <w:tcBorders>
              <w:top w:val="nil"/>
              <w:left w:val="nil"/>
              <w:bottom w:val="single" w:sz="4" w:space="0" w:color="auto"/>
              <w:right w:val="single" w:sz="4" w:space="0" w:color="auto"/>
            </w:tcBorders>
            <w:shd w:val="clear" w:color="000000" w:fill="FFFF8B"/>
            <w:noWrap/>
            <w:vAlign w:val="bottom"/>
            <w:hideMark/>
          </w:tcPr>
          <w:p w14:paraId="0AD2A09B"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180</w:t>
            </w:r>
          </w:p>
        </w:tc>
      </w:tr>
      <w:tr w:rsidR="007F3180" w:rsidRPr="007F3180" w14:paraId="282E64D7"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29EBC074"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Software Subscriptions</w:t>
            </w:r>
          </w:p>
        </w:tc>
        <w:tc>
          <w:tcPr>
            <w:tcW w:w="1417" w:type="dxa"/>
            <w:tcBorders>
              <w:top w:val="nil"/>
              <w:left w:val="nil"/>
              <w:bottom w:val="single" w:sz="4" w:space="0" w:color="auto"/>
              <w:right w:val="single" w:sz="4" w:space="0" w:color="auto"/>
            </w:tcBorders>
            <w:shd w:val="clear" w:color="000000" w:fill="FFFF8B"/>
            <w:noWrap/>
            <w:vAlign w:val="bottom"/>
            <w:hideMark/>
          </w:tcPr>
          <w:p w14:paraId="5442F7EF"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0</w:t>
            </w:r>
          </w:p>
        </w:tc>
      </w:tr>
      <w:tr w:rsidR="007F3180" w:rsidRPr="007F3180" w14:paraId="7D5895B0"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16DF5DDB"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Village Hall Hire</w:t>
            </w:r>
          </w:p>
        </w:tc>
        <w:tc>
          <w:tcPr>
            <w:tcW w:w="1417" w:type="dxa"/>
            <w:tcBorders>
              <w:top w:val="nil"/>
              <w:left w:val="nil"/>
              <w:bottom w:val="single" w:sz="4" w:space="0" w:color="auto"/>
              <w:right w:val="single" w:sz="4" w:space="0" w:color="auto"/>
            </w:tcBorders>
            <w:shd w:val="clear" w:color="000000" w:fill="FFFF8B"/>
            <w:noWrap/>
            <w:vAlign w:val="bottom"/>
            <w:hideMark/>
          </w:tcPr>
          <w:p w14:paraId="1220548E"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150</w:t>
            </w:r>
          </w:p>
        </w:tc>
      </w:tr>
      <w:tr w:rsidR="007F3180" w:rsidRPr="007F3180" w14:paraId="4A62D426"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4A73736D"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Annual Parish Meeting</w:t>
            </w:r>
          </w:p>
        </w:tc>
        <w:tc>
          <w:tcPr>
            <w:tcW w:w="1417" w:type="dxa"/>
            <w:tcBorders>
              <w:top w:val="nil"/>
              <w:left w:val="nil"/>
              <w:bottom w:val="single" w:sz="4" w:space="0" w:color="auto"/>
              <w:right w:val="single" w:sz="4" w:space="0" w:color="auto"/>
            </w:tcBorders>
            <w:shd w:val="clear" w:color="000000" w:fill="FFFF8B"/>
            <w:noWrap/>
            <w:vAlign w:val="bottom"/>
            <w:hideMark/>
          </w:tcPr>
          <w:p w14:paraId="4A200B6B"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50</w:t>
            </w:r>
          </w:p>
        </w:tc>
      </w:tr>
      <w:tr w:rsidR="007F3180" w:rsidRPr="007F3180" w14:paraId="467F1F74"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4C718C32"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Green Maintenance</w:t>
            </w:r>
          </w:p>
        </w:tc>
        <w:tc>
          <w:tcPr>
            <w:tcW w:w="1417" w:type="dxa"/>
            <w:tcBorders>
              <w:top w:val="nil"/>
              <w:left w:val="nil"/>
              <w:bottom w:val="single" w:sz="4" w:space="0" w:color="auto"/>
              <w:right w:val="single" w:sz="4" w:space="0" w:color="auto"/>
            </w:tcBorders>
            <w:shd w:val="clear" w:color="000000" w:fill="FFFF8B"/>
            <w:noWrap/>
            <w:vAlign w:val="bottom"/>
            <w:hideMark/>
          </w:tcPr>
          <w:p w14:paraId="3B1C4490"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480</w:t>
            </w:r>
          </w:p>
        </w:tc>
      </w:tr>
      <w:tr w:rsidR="007F3180" w:rsidRPr="007F3180" w14:paraId="0CC11711"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15E68880" w14:textId="3E16C179" w:rsidR="007F3180" w:rsidRPr="007F3180" w:rsidRDefault="00464C14"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Defibrillator</w:t>
            </w:r>
            <w:r w:rsidR="007F3180" w:rsidRPr="007F3180">
              <w:rPr>
                <w:rFonts w:ascii="Calibri" w:eastAsia="Times New Roman" w:hAnsi="Calibri" w:cs="Calibri"/>
                <w:color w:val="000000"/>
                <w:sz w:val="26"/>
                <w:szCs w:val="26"/>
                <w:lang w:eastAsia="en-GB"/>
              </w:rPr>
              <w:t xml:space="preserve"> Maintenance</w:t>
            </w:r>
          </w:p>
        </w:tc>
        <w:tc>
          <w:tcPr>
            <w:tcW w:w="1417" w:type="dxa"/>
            <w:tcBorders>
              <w:top w:val="nil"/>
              <w:left w:val="nil"/>
              <w:bottom w:val="single" w:sz="4" w:space="0" w:color="auto"/>
              <w:right w:val="single" w:sz="4" w:space="0" w:color="auto"/>
            </w:tcBorders>
            <w:shd w:val="clear" w:color="000000" w:fill="FFFF8B"/>
            <w:noWrap/>
            <w:vAlign w:val="bottom"/>
            <w:hideMark/>
          </w:tcPr>
          <w:p w14:paraId="480F446E"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151</w:t>
            </w:r>
          </w:p>
        </w:tc>
      </w:tr>
      <w:tr w:rsidR="007F3180" w:rsidRPr="007F3180" w14:paraId="5D55087E"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69E9840"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Community led plans</w:t>
            </w:r>
          </w:p>
        </w:tc>
        <w:tc>
          <w:tcPr>
            <w:tcW w:w="1417" w:type="dxa"/>
            <w:tcBorders>
              <w:top w:val="nil"/>
              <w:left w:val="nil"/>
              <w:bottom w:val="single" w:sz="4" w:space="0" w:color="auto"/>
              <w:right w:val="single" w:sz="4" w:space="0" w:color="auto"/>
            </w:tcBorders>
            <w:shd w:val="clear" w:color="000000" w:fill="FFFF8B"/>
            <w:noWrap/>
            <w:vAlign w:val="bottom"/>
            <w:hideMark/>
          </w:tcPr>
          <w:p w14:paraId="6D43CE7A"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0</w:t>
            </w:r>
          </w:p>
        </w:tc>
      </w:tr>
      <w:tr w:rsidR="007F3180" w:rsidRPr="007F3180" w14:paraId="3DC3D27F"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2233B273"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Remembrance Wreath</w:t>
            </w:r>
          </w:p>
        </w:tc>
        <w:tc>
          <w:tcPr>
            <w:tcW w:w="1417" w:type="dxa"/>
            <w:tcBorders>
              <w:top w:val="nil"/>
              <w:left w:val="nil"/>
              <w:bottom w:val="single" w:sz="4" w:space="0" w:color="auto"/>
              <w:right w:val="single" w:sz="4" w:space="0" w:color="auto"/>
            </w:tcBorders>
            <w:shd w:val="clear" w:color="000000" w:fill="FFFF8B"/>
            <w:noWrap/>
            <w:vAlign w:val="bottom"/>
            <w:hideMark/>
          </w:tcPr>
          <w:p w14:paraId="3451B61A"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20</w:t>
            </w:r>
          </w:p>
        </w:tc>
      </w:tr>
      <w:tr w:rsidR="007F3180" w:rsidRPr="007F3180" w14:paraId="041F78D5"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1C6F1DD1"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Elections</w:t>
            </w:r>
          </w:p>
        </w:tc>
        <w:tc>
          <w:tcPr>
            <w:tcW w:w="1417" w:type="dxa"/>
            <w:tcBorders>
              <w:top w:val="nil"/>
              <w:left w:val="nil"/>
              <w:bottom w:val="single" w:sz="4" w:space="0" w:color="auto"/>
              <w:right w:val="single" w:sz="4" w:space="0" w:color="auto"/>
            </w:tcBorders>
            <w:shd w:val="clear" w:color="000000" w:fill="FFFF8B"/>
            <w:noWrap/>
            <w:vAlign w:val="bottom"/>
            <w:hideMark/>
          </w:tcPr>
          <w:p w14:paraId="6DD79FEF"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175</w:t>
            </w:r>
          </w:p>
        </w:tc>
      </w:tr>
      <w:tr w:rsidR="007F3180" w:rsidRPr="007F3180" w14:paraId="3EFFDE22"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466B3129"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Contingency</w:t>
            </w:r>
          </w:p>
        </w:tc>
        <w:tc>
          <w:tcPr>
            <w:tcW w:w="1417" w:type="dxa"/>
            <w:tcBorders>
              <w:top w:val="nil"/>
              <w:left w:val="nil"/>
              <w:bottom w:val="single" w:sz="4" w:space="0" w:color="auto"/>
              <w:right w:val="single" w:sz="4" w:space="0" w:color="auto"/>
            </w:tcBorders>
            <w:shd w:val="clear" w:color="000000" w:fill="FFFF8B"/>
            <w:noWrap/>
            <w:vAlign w:val="bottom"/>
            <w:hideMark/>
          </w:tcPr>
          <w:p w14:paraId="1949CB10"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500</w:t>
            </w:r>
          </w:p>
        </w:tc>
      </w:tr>
      <w:tr w:rsidR="007F3180" w:rsidRPr="007F3180" w14:paraId="3064B4F0"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78F99677"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Donations</w:t>
            </w:r>
          </w:p>
        </w:tc>
        <w:tc>
          <w:tcPr>
            <w:tcW w:w="1417" w:type="dxa"/>
            <w:tcBorders>
              <w:top w:val="nil"/>
              <w:left w:val="nil"/>
              <w:bottom w:val="single" w:sz="4" w:space="0" w:color="auto"/>
              <w:right w:val="single" w:sz="4" w:space="0" w:color="auto"/>
            </w:tcBorders>
            <w:shd w:val="clear" w:color="000000" w:fill="FFFF8B"/>
            <w:noWrap/>
            <w:vAlign w:val="bottom"/>
            <w:hideMark/>
          </w:tcPr>
          <w:p w14:paraId="1A0E4473"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300</w:t>
            </w:r>
          </w:p>
        </w:tc>
      </w:tr>
      <w:tr w:rsidR="007F3180" w:rsidRPr="007F3180" w14:paraId="0C9C23BA"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227E27C4"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Community grants</w:t>
            </w:r>
          </w:p>
        </w:tc>
        <w:tc>
          <w:tcPr>
            <w:tcW w:w="1417" w:type="dxa"/>
            <w:tcBorders>
              <w:top w:val="nil"/>
              <w:left w:val="nil"/>
              <w:bottom w:val="single" w:sz="4" w:space="0" w:color="auto"/>
              <w:right w:val="single" w:sz="4" w:space="0" w:color="auto"/>
            </w:tcBorders>
            <w:shd w:val="clear" w:color="000000" w:fill="FFFF8B"/>
            <w:noWrap/>
            <w:vAlign w:val="bottom"/>
            <w:hideMark/>
          </w:tcPr>
          <w:p w14:paraId="5CC8561B"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0</w:t>
            </w:r>
          </w:p>
        </w:tc>
      </w:tr>
      <w:tr w:rsidR="007F3180" w:rsidRPr="007F3180" w14:paraId="3E31EE0C"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5D1348D9" w14:textId="77777777" w:rsidR="007F3180" w:rsidRPr="007F3180" w:rsidRDefault="007F3180" w:rsidP="007F3180">
            <w:pPr>
              <w:spacing w:after="0" w:line="240" w:lineRule="auto"/>
              <w:jc w:val="right"/>
              <w:rPr>
                <w:rFonts w:ascii="Calibri" w:eastAsia="Times New Roman" w:hAnsi="Calibri" w:cs="Calibri"/>
                <w:b/>
                <w:bCs/>
                <w:color w:val="000000"/>
                <w:sz w:val="26"/>
                <w:szCs w:val="26"/>
                <w:lang w:eastAsia="en-GB"/>
              </w:rPr>
            </w:pPr>
            <w:r w:rsidRPr="007F3180">
              <w:rPr>
                <w:rFonts w:ascii="Calibri" w:eastAsia="Times New Roman" w:hAnsi="Calibri" w:cs="Calibri"/>
                <w:b/>
                <w:bCs/>
                <w:color w:val="000000"/>
                <w:sz w:val="26"/>
                <w:szCs w:val="26"/>
                <w:lang w:eastAsia="en-GB"/>
              </w:rPr>
              <w:t>TOTAL</w:t>
            </w:r>
          </w:p>
        </w:tc>
        <w:tc>
          <w:tcPr>
            <w:tcW w:w="1417" w:type="dxa"/>
            <w:tcBorders>
              <w:top w:val="nil"/>
              <w:left w:val="nil"/>
              <w:bottom w:val="single" w:sz="4" w:space="0" w:color="auto"/>
              <w:right w:val="single" w:sz="4" w:space="0" w:color="auto"/>
            </w:tcBorders>
            <w:shd w:val="clear" w:color="000000" w:fill="FFFF00"/>
            <w:noWrap/>
            <w:vAlign w:val="bottom"/>
            <w:hideMark/>
          </w:tcPr>
          <w:p w14:paraId="47DE821A"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4991</w:t>
            </w:r>
          </w:p>
        </w:tc>
      </w:tr>
      <w:tr w:rsidR="007F3180" w:rsidRPr="007F3180" w14:paraId="0C5C239D"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1C860A98" w14:textId="77777777" w:rsidR="007F3180" w:rsidRPr="007F3180" w:rsidRDefault="007F3180" w:rsidP="007F3180">
            <w:pPr>
              <w:spacing w:after="0" w:line="240" w:lineRule="auto"/>
              <w:rPr>
                <w:rFonts w:ascii="Calibri" w:eastAsia="Times New Roman" w:hAnsi="Calibri" w:cs="Calibri"/>
                <w:b/>
                <w:bCs/>
                <w:color w:val="000000"/>
                <w:sz w:val="26"/>
                <w:szCs w:val="26"/>
                <w:lang w:eastAsia="en-GB"/>
              </w:rPr>
            </w:pPr>
            <w:r w:rsidRPr="007F3180">
              <w:rPr>
                <w:rFonts w:ascii="Calibri" w:eastAsia="Times New Roman" w:hAnsi="Calibri" w:cs="Calibri"/>
                <w:b/>
                <w:bCs/>
                <w:color w:val="000000"/>
                <w:sz w:val="26"/>
                <w:szCs w:val="26"/>
                <w:lang w:eastAsia="en-GB"/>
              </w:rPr>
              <w:t>INCOME</w:t>
            </w:r>
          </w:p>
        </w:tc>
        <w:tc>
          <w:tcPr>
            <w:tcW w:w="1417" w:type="dxa"/>
            <w:tcBorders>
              <w:top w:val="nil"/>
              <w:left w:val="nil"/>
              <w:bottom w:val="single" w:sz="4" w:space="0" w:color="auto"/>
              <w:right w:val="single" w:sz="4" w:space="0" w:color="auto"/>
            </w:tcBorders>
            <w:shd w:val="clear" w:color="000000" w:fill="FFFF8B"/>
            <w:noWrap/>
            <w:vAlign w:val="bottom"/>
            <w:hideMark/>
          </w:tcPr>
          <w:p w14:paraId="5D512097"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 </w:t>
            </w:r>
          </w:p>
        </w:tc>
      </w:tr>
      <w:tr w:rsidR="007F3180" w:rsidRPr="007F3180" w14:paraId="6A041934"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45CF00F2"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Grants/gifts/s106/CIL</w:t>
            </w:r>
          </w:p>
        </w:tc>
        <w:tc>
          <w:tcPr>
            <w:tcW w:w="1417" w:type="dxa"/>
            <w:tcBorders>
              <w:top w:val="nil"/>
              <w:left w:val="nil"/>
              <w:bottom w:val="single" w:sz="4" w:space="0" w:color="auto"/>
              <w:right w:val="single" w:sz="4" w:space="0" w:color="auto"/>
            </w:tcBorders>
            <w:shd w:val="clear" w:color="000000" w:fill="FFFF8B"/>
            <w:noWrap/>
            <w:vAlign w:val="bottom"/>
            <w:hideMark/>
          </w:tcPr>
          <w:p w14:paraId="3164259F"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0</w:t>
            </w:r>
          </w:p>
        </w:tc>
      </w:tr>
      <w:tr w:rsidR="007F3180" w:rsidRPr="007F3180" w14:paraId="23A19603"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3A47D4EE"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Bank/investment interest</w:t>
            </w:r>
          </w:p>
        </w:tc>
        <w:tc>
          <w:tcPr>
            <w:tcW w:w="1417" w:type="dxa"/>
            <w:tcBorders>
              <w:top w:val="nil"/>
              <w:left w:val="nil"/>
              <w:bottom w:val="single" w:sz="4" w:space="0" w:color="auto"/>
              <w:right w:val="single" w:sz="4" w:space="0" w:color="auto"/>
            </w:tcBorders>
            <w:shd w:val="clear" w:color="000000" w:fill="FFFF8B"/>
            <w:noWrap/>
            <w:vAlign w:val="bottom"/>
            <w:hideMark/>
          </w:tcPr>
          <w:p w14:paraId="70C07DA8"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0</w:t>
            </w:r>
          </w:p>
        </w:tc>
      </w:tr>
      <w:tr w:rsidR="007F3180" w:rsidRPr="007F3180" w14:paraId="5F431A2A"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0904ADDC"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 </w:t>
            </w:r>
          </w:p>
        </w:tc>
        <w:tc>
          <w:tcPr>
            <w:tcW w:w="1417" w:type="dxa"/>
            <w:tcBorders>
              <w:top w:val="nil"/>
              <w:left w:val="nil"/>
              <w:bottom w:val="single" w:sz="4" w:space="0" w:color="auto"/>
              <w:right w:val="single" w:sz="4" w:space="0" w:color="auto"/>
            </w:tcBorders>
            <w:shd w:val="clear" w:color="000000" w:fill="FFFF00"/>
            <w:noWrap/>
            <w:vAlign w:val="bottom"/>
            <w:hideMark/>
          </w:tcPr>
          <w:p w14:paraId="138E9050"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0</w:t>
            </w:r>
          </w:p>
        </w:tc>
      </w:tr>
      <w:tr w:rsidR="007F3180" w:rsidRPr="007F3180" w14:paraId="5C9933A4"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2C4F9394"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Requiring funding</w:t>
            </w:r>
          </w:p>
        </w:tc>
        <w:tc>
          <w:tcPr>
            <w:tcW w:w="1417" w:type="dxa"/>
            <w:tcBorders>
              <w:top w:val="nil"/>
              <w:left w:val="nil"/>
              <w:bottom w:val="single" w:sz="4" w:space="0" w:color="auto"/>
              <w:right w:val="single" w:sz="4" w:space="0" w:color="auto"/>
            </w:tcBorders>
            <w:shd w:val="clear" w:color="000000" w:fill="FFFF8B"/>
            <w:noWrap/>
            <w:vAlign w:val="bottom"/>
            <w:hideMark/>
          </w:tcPr>
          <w:p w14:paraId="03DD51D6"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4565</w:t>
            </w:r>
          </w:p>
        </w:tc>
      </w:tr>
      <w:tr w:rsidR="007F3180" w:rsidRPr="007F3180" w14:paraId="1738EA8D"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7C5EFD8E"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Use of ringfenced funds</w:t>
            </w:r>
          </w:p>
        </w:tc>
        <w:tc>
          <w:tcPr>
            <w:tcW w:w="1417" w:type="dxa"/>
            <w:tcBorders>
              <w:top w:val="nil"/>
              <w:left w:val="nil"/>
              <w:bottom w:val="single" w:sz="4" w:space="0" w:color="auto"/>
              <w:right w:val="single" w:sz="4" w:space="0" w:color="auto"/>
            </w:tcBorders>
            <w:shd w:val="clear" w:color="000000" w:fill="FFFF8B"/>
            <w:noWrap/>
            <w:vAlign w:val="bottom"/>
            <w:hideMark/>
          </w:tcPr>
          <w:p w14:paraId="63322EC3"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426</w:t>
            </w:r>
          </w:p>
        </w:tc>
      </w:tr>
      <w:tr w:rsidR="007F3180" w:rsidRPr="007F3180" w14:paraId="0938B2BA"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7D8AD26D" w14:textId="77777777" w:rsidR="007F3180" w:rsidRPr="007F3180" w:rsidRDefault="007F3180" w:rsidP="007F3180">
            <w:pPr>
              <w:spacing w:after="0" w:line="240" w:lineRule="auto"/>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Use of reserves</w:t>
            </w:r>
          </w:p>
        </w:tc>
        <w:tc>
          <w:tcPr>
            <w:tcW w:w="1417" w:type="dxa"/>
            <w:tcBorders>
              <w:top w:val="nil"/>
              <w:left w:val="nil"/>
              <w:bottom w:val="single" w:sz="4" w:space="0" w:color="auto"/>
              <w:right w:val="single" w:sz="4" w:space="0" w:color="auto"/>
            </w:tcBorders>
            <w:shd w:val="clear" w:color="000000" w:fill="FFFF8B"/>
            <w:noWrap/>
            <w:vAlign w:val="bottom"/>
            <w:hideMark/>
          </w:tcPr>
          <w:p w14:paraId="51B78A12" w14:textId="77777777" w:rsidR="007F3180" w:rsidRPr="007F3180" w:rsidRDefault="007F3180" w:rsidP="007F3180">
            <w:pPr>
              <w:spacing w:after="0" w:line="240" w:lineRule="auto"/>
              <w:jc w:val="right"/>
              <w:rPr>
                <w:rFonts w:ascii="Calibri" w:eastAsia="Times New Roman" w:hAnsi="Calibri" w:cs="Calibri"/>
                <w:color w:val="000000"/>
                <w:sz w:val="26"/>
                <w:szCs w:val="26"/>
                <w:lang w:eastAsia="en-GB"/>
              </w:rPr>
            </w:pPr>
            <w:r w:rsidRPr="007F3180">
              <w:rPr>
                <w:rFonts w:ascii="Calibri" w:eastAsia="Times New Roman" w:hAnsi="Calibri" w:cs="Calibri"/>
                <w:color w:val="000000"/>
                <w:sz w:val="26"/>
                <w:szCs w:val="26"/>
                <w:lang w:eastAsia="en-GB"/>
              </w:rPr>
              <w:t>-324</w:t>
            </w:r>
          </w:p>
        </w:tc>
      </w:tr>
      <w:tr w:rsidR="007F3180" w:rsidRPr="007F3180" w14:paraId="51C19741" w14:textId="77777777" w:rsidTr="00464C14">
        <w:trPr>
          <w:trHeight w:val="34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5F2D4968" w14:textId="77777777" w:rsidR="007F3180" w:rsidRPr="007F3180" w:rsidRDefault="007F3180" w:rsidP="007F3180">
            <w:pPr>
              <w:spacing w:after="0" w:line="240" w:lineRule="auto"/>
              <w:rPr>
                <w:rFonts w:ascii="Calibri" w:eastAsia="Times New Roman" w:hAnsi="Calibri" w:cs="Calibri"/>
                <w:b/>
                <w:bCs/>
                <w:color w:val="000000"/>
                <w:sz w:val="26"/>
                <w:szCs w:val="26"/>
                <w:lang w:eastAsia="en-GB"/>
              </w:rPr>
            </w:pPr>
            <w:r w:rsidRPr="007F3180">
              <w:rPr>
                <w:rFonts w:ascii="Calibri" w:eastAsia="Times New Roman" w:hAnsi="Calibri" w:cs="Calibri"/>
                <w:b/>
                <w:bCs/>
                <w:color w:val="000000"/>
                <w:sz w:val="26"/>
                <w:szCs w:val="26"/>
                <w:lang w:eastAsia="en-GB"/>
              </w:rPr>
              <w:t>PRECEPT</w:t>
            </w:r>
          </w:p>
        </w:tc>
        <w:tc>
          <w:tcPr>
            <w:tcW w:w="1417" w:type="dxa"/>
            <w:tcBorders>
              <w:top w:val="nil"/>
              <w:left w:val="nil"/>
              <w:bottom w:val="single" w:sz="4" w:space="0" w:color="auto"/>
              <w:right w:val="single" w:sz="4" w:space="0" w:color="auto"/>
            </w:tcBorders>
            <w:shd w:val="clear" w:color="000000" w:fill="FFFF00"/>
            <w:noWrap/>
            <w:vAlign w:val="bottom"/>
            <w:hideMark/>
          </w:tcPr>
          <w:p w14:paraId="676611B1" w14:textId="77777777" w:rsidR="007F3180" w:rsidRPr="007F3180" w:rsidRDefault="007F3180" w:rsidP="007F3180">
            <w:pPr>
              <w:spacing w:after="0" w:line="240" w:lineRule="auto"/>
              <w:jc w:val="right"/>
              <w:rPr>
                <w:rFonts w:ascii="Calibri" w:eastAsia="Times New Roman" w:hAnsi="Calibri" w:cs="Calibri"/>
                <w:b/>
                <w:bCs/>
                <w:color w:val="000000"/>
                <w:sz w:val="26"/>
                <w:szCs w:val="26"/>
                <w:lang w:eastAsia="en-GB"/>
              </w:rPr>
            </w:pPr>
            <w:r w:rsidRPr="007F3180">
              <w:rPr>
                <w:rFonts w:ascii="Calibri" w:eastAsia="Times New Roman" w:hAnsi="Calibri" w:cs="Calibri"/>
                <w:b/>
                <w:bCs/>
                <w:color w:val="000000"/>
                <w:sz w:val="26"/>
                <w:szCs w:val="26"/>
                <w:lang w:eastAsia="en-GB"/>
              </w:rPr>
              <w:t>4889</w:t>
            </w:r>
          </w:p>
        </w:tc>
      </w:tr>
    </w:tbl>
    <w:p w14:paraId="18514F92" w14:textId="75FF49F9" w:rsidR="00464C14" w:rsidRDefault="00464C14" w:rsidP="007F3180">
      <w:pPr>
        <w:rPr>
          <w:rFonts w:cstheme="minorHAnsi"/>
          <w:sz w:val="26"/>
          <w:szCs w:val="26"/>
        </w:rPr>
      </w:pPr>
    </w:p>
    <w:p w14:paraId="5DC5C83F" w14:textId="079FFD38" w:rsidR="00464C14" w:rsidRDefault="00464C14" w:rsidP="007F3180">
      <w:pPr>
        <w:rPr>
          <w:rFonts w:cstheme="minorHAnsi"/>
          <w:sz w:val="26"/>
          <w:szCs w:val="26"/>
        </w:rPr>
      </w:pPr>
    </w:p>
    <w:p w14:paraId="1FC20924" w14:textId="71E55B9A" w:rsidR="00464C14" w:rsidRDefault="00464C14" w:rsidP="007F3180">
      <w:pPr>
        <w:rPr>
          <w:rFonts w:cstheme="minorHAnsi"/>
          <w:sz w:val="26"/>
          <w:szCs w:val="26"/>
        </w:rPr>
      </w:pPr>
    </w:p>
    <w:p w14:paraId="668D214B" w14:textId="77777777" w:rsidR="00F04557" w:rsidRDefault="00F04557" w:rsidP="007F3180">
      <w:pPr>
        <w:rPr>
          <w:rFonts w:cstheme="minorHAnsi"/>
          <w:b/>
          <w:sz w:val="28"/>
          <w:szCs w:val="28"/>
        </w:rPr>
        <w:sectPr w:rsidR="00F04557" w:rsidSect="00A4189C">
          <w:footerReference w:type="default" r:id="rId9"/>
          <w:pgSz w:w="11906" w:h="16838"/>
          <w:pgMar w:top="1135" w:right="1133" w:bottom="1135" w:left="1276" w:header="708" w:footer="427" w:gutter="0"/>
          <w:cols w:space="708"/>
          <w:docGrid w:linePitch="360"/>
        </w:sectPr>
      </w:pPr>
    </w:p>
    <w:p w14:paraId="2F08DA1A" w14:textId="4C049320" w:rsidR="00464C14" w:rsidRDefault="00464C14" w:rsidP="007F3180">
      <w:pPr>
        <w:rPr>
          <w:rFonts w:cstheme="minorHAnsi"/>
          <w:sz w:val="28"/>
          <w:szCs w:val="28"/>
        </w:rPr>
      </w:pPr>
      <w:r w:rsidRPr="00464C14">
        <w:rPr>
          <w:rFonts w:cstheme="minorHAnsi"/>
          <w:b/>
          <w:sz w:val="28"/>
          <w:szCs w:val="28"/>
        </w:rPr>
        <w:lastRenderedPageBreak/>
        <w:t>Appendix 2</w:t>
      </w:r>
    </w:p>
    <w:tbl>
      <w:tblPr>
        <w:tblW w:w="12820" w:type="dxa"/>
        <w:tblLook w:val="04A0" w:firstRow="1" w:lastRow="0" w:firstColumn="1" w:lastColumn="0" w:noHBand="0" w:noVBand="1"/>
      </w:tblPr>
      <w:tblGrid>
        <w:gridCol w:w="656"/>
        <w:gridCol w:w="3360"/>
        <w:gridCol w:w="1880"/>
        <w:gridCol w:w="2300"/>
        <w:gridCol w:w="1880"/>
        <w:gridCol w:w="2960"/>
      </w:tblGrid>
      <w:tr w:rsidR="00F04557" w:rsidRPr="00F04557" w14:paraId="6AAA5AC0" w14:textId="77777777" w:rsidTr="00F04557">
        <w:trPr>
          <w:trHeight w:val="300"/>
        </w:trPr>
        <w:tc>
          <w:tcPr>
            <w:tcW w:w="440" w:type="dxa"/>
            <w:tcBorders>
              <w:top w:val="nil"/>
              <w:left w:val="nil"/>
              <w:bottom w:val="nil"/>
              <w:right w:val="nil"/>
            </w:tcBorders>
            <w:shd w:val="clear" w:color="auto" w:fill="auto"/>
            <w:noWrap/>
            <w:vAlign w:val="bottom"/>
            <w:hideMark/>
          </w:tcPr>
          <w:p w14:paraId="71CFD8CF" w14:textId="6977AF22" w:rsidR="00F04557" w:rsidRPr="00F04557" w:rsidRDefault="00F04557" w:rsidP="00F04557">
            <w:pPr>
              <w:spacing w:after="0" w:line="240" w:lineRule="auto"/>
              <w:rPr>
                <w:rFonts w:ascii="Calibri" w:eastAsia="Times New Roman" w:hAnsi="Calibri" w:cs="Calibri"/>
                <w:color w:val="000000"/>
                <w:lang w:eastAsia="en-GB"/>
              </w:rPr>
            </w:pPr>
            <w:r w:rsidRPr="00F04557">
              <w:rPr>
                <w:rFonts w:ascii="Calibri" w:eastAsia="Times New Roman" w:hAnsi="Calibri" w:cs="Calibri"/>
                <w:noProof/>
                <w:color w:val="000000"/>
                <w:lang w:eastAsia="en-GB"/>
              </w:rPr>
              <w:drawing>
                <wp:anchor distT="0" distB="0" distL="114300" distR="114300" simplePos="0" relativeHeight="251658240" behindDoc="0" locked="0" layoutInCell="1" allowOverlap="1" wp14:anchorId="1DB2DCDD" wp14:editId="26F6E9E5">
                  <wp:simplePos x="0" y="0"/>
                  <wp:positionH relativeFrom="column">
                    <wp:posOffset>0</wp:posOffset>
                  </wp:positionH>
                  <wp:positionV relativeFrom="paragraph">
                    <wp:posOffset>0</wp:posOffset>
                  </wp:positionV>
                  <wp:extent cx="1743075" cy="962025"/>
                  <wp:effectExtent l="0" t="0" r="9525" b="9525"/>
                  <wp:wrapNone/>
                  <wp:docPr id="2" name="Picture 2">
                    <a:extLst xmlns:a="http://schemas.openxmlformats.org/drawingml/2006/main">
                      <a:ext uri="{FF2B5EF4-FFF2-40B4-BE49-F238E27FC236}">
                        <a16:creationId xmlns:a16="http://schemas.microsoft.com/office/drawing/2014/main" id="{3A84F0BA-C4F6-417F-8931-0FB2AADE689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A84F0BA-C4F6-417F-8931-0FB2AADE689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0"/>
            </w:tblGrid>
            <w:tr w:rsidR="00F04557" w:rsidRPr="00F04557" w14:paraId="75D1D495" w14:textId="77777777">
              <w:trPr>
                <w:trHeight w:val="300"/>
                <w:tblCellSpacing w:w="0" w:type="dxa"/>
              </w:trPr>
              <w:tc>
                <w:tcPr>
                  <w:tcW w:w="440" w:type="dxa"/>
                  <w:tcBorders>
                    <w:top w:val="nil"/>
                    <w:left w:val="nil"/>
                    <w:bottom w:val="nil"/>
                    <w:right w:val="nil"/>
                  </w:tcBorders>
                  <w:shd w:val="clear" w:color="auto" w:fill="auto"/>
                  <w:noWrap/>
                  <w:vAlign w:val="bottom"/>
                  <w:hideMark/>
                </w:tcPr>
                <w:p w14:paraId="4DBD64D3" w14:textId="77777777" w:rsidR="00F04557" w:rsidRPr="00F04557" w:rsidRDefault="00F04557" w:rsidP="00F04557">
                  <w:pPr>
                    <w:spacing w:after="0" w:line="240" w:lineRule="auto"/>
                    <w:rPr>
                      <w:rFonts w:ascii="Calibri" w:eastAsia="Times New Roman" w:hAnsi="Calibri" w:cs="Calibri"/>
                      <w:color w:val="000000"/>
                      <w:lang w:eastAsia="en-GB"/>
                    </w:rPr>
                  </w:pPr>
                </w:p>
              </w:tc>
            </w:tr>
          </w:tbl>
          <w:p w14:paraId="0DD5417B" w14:textId="77777777" w:rsidR="00F04557" w:rsidRPr="00F04557" w:rsidRDefault="00F04557" w:rsidP="00F04557">
            <w:pPr>
              <w:spacing w:after="0" w:line="240" w:lineRule="auto"/>
              <w:rPr>
                <w:rFonts w:ascii="Calibri" w:eastAsia="Times New Roman" w:hAnsi="Calibri" w:cs="Calibri"/>
                <w:color w:val="000000"/>
                <w:lang w:eastAsia="en-GB"/>
              </w:rPr>
            </w:pPr>
          </w:p>
        </w:tc>
        <w:tc>
          <w:tcPr>
            <w:tcW w:w="3360" w:type="dxa"/>
            <w:tcBorders>
              <w:top w:val="nil"/>
              <w:left w:val="nil"/>
              <w:bottom w:val="nil"/>
              <w:right w:val="nil"/>
            </w:tcBorders>
            <w:shd w:val="clear" w:color="auto" w:fill="auto"/>
            <w:noWrap/>
            <w:vAlign w:val="bottom"/>
            <w:hideMark/>
          </w:tcPr>
          <w:p w14:paraId="493DCE25"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631A3FB3"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2300" w:type="dxa"/>
            <w:tcBorders>
              <w:top w:val="nil"/>
              <w:left w:val="nil"/>
              <w:bottom w:val="nil"/>
              <w:right w:val="nil"/>
            </w:tcBorders>
            <w:shd w:val="clear" w:color="auto" w:fill="auto"/>
            <w:noWrap/>
            <w:vAlign w:val="bottom"/>
            <w:hideMark/>
          </w:tcPr>
          <w:p w14:paraId="010AA334"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1023A7F5" w14:textId="77777777" w:rsidR="00F04557" w:rsidRPr="00F04557" w:rsidRDefault="00F04557" w:rsidP="00F04557">
            <w:pPr>
              <w:spacing w:after="0" w:line="240" w:lineRule="auto"/>
              <w:jc w:val="center"/>
              <w:rPr>
                <w:rFonts w:ascii="Times New Roman" w:eastAsia="Times New Roman" w:hAnsi="Times New Roman" w:cs="Times New Roman"/>
                <w:lang w:eastAsia="en-GB"/>
              </w:rPr>
            </w:pPr>
          </w:p>
        </w:tc>
        <w:tc>
          <w:tcPr>
            <w:tcW w:w="2960" w:type="dxa"/>
            <w:tcBorders>
              <w:top w:val="nil"/>
              <w:left w:val="nil"/>
              <w:bottom w:val="nil"/>
              <w:right w:val="nil"/>
            </w:tcBorders>
            <w:shd w:val="clear" w:color="auto" w:fill="auto"/>
            <w:noWrap/>
            <w:vAlign w:val="bottom"/>
            <w:hideMark/>
          </w:tcPr>
          <w:p w14:paraId="42EF1FF9" w14:textId="77777777" w:rsidR="00F04557" w:rsidRPr="00F04557" w:rsidRDefault="00F04557" w:rsidP="00F04557">
            <w:pPr>
              <w:spacing w:after="0" w:line="240" w:lineRule="auto"/>
              <w:rPr>
                <w:rFonts w:ascii="Times New Roman" w:eastAsia="Times New Roman" w:hAnsi="Times New Roman" w:cs="Times New Roman"/>
                <w:lang w:eastAsia="en-GB"/>
              </w:rPr>
            </w:pPr>
          </w:p>
        </w:tc>
      </w:tr>
      <w:tr w:rsidR="00F04557" w:rsidRPr="00F04557" w14:paraId="74738A18" w14:textId="77777777" w:rsidTr="00F04557">
        <w:trPr>
          <w:trHeight w:val="300"/>
        </w:trPr>
        <w:tc>
          <w:tcPr>
            <w:tcW w:w="440" w:type="dxa"/>
            <w:tcBorders>
              <w:top w:val="nil"/>
              <w:left w:val="nil"/>
              <w:bottom w:val="nil"/>
              <w:right w:val="nil"/>
            </w:tcBorders>
            <w:shd w:val="clear" w:color="auto" w:fill="auto"/>
            <w:noWrap/>
            <w:vAlign w:val="bottom"/>
            <w:hideMark/>
          </w:tcPr>
          <w:p w14:paraId="24685E41"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3360" w:type="dxa"/>
            <w:tcBorders>
              <w:top w:val="nil"/>
              <w:left w:val="nil"/>
              <w:bottom w:val="nil"/>
              <w:right w:val="nil"/>
            </w:tcBorders>
            <w:shd w:val="clear" w:color="auto" w:fill="auto"/>
            <w:noWrap/>
            <w:vAlign w:val="bottom"/>
            <w:hideMark/>
          </w:tcPr>
          <w:p w14:paraId="52F4A9AC"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0F1DFEF5"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2300" w:type="dxa"/>
            <w:tcBorders>
              <w:top w:val="nil"/>
              <w:left w:val="nil"/>
              <w:bottom w:val="nil"/>
              <w:right w:val="nil"/>
            </w:tcBorders>
            <w:shd w:val="clear" w:color="auto" w:fill="auto"/>
            <w:noWrap/>
            <w:vAlign w:val="bottom"/>
            <w:hideMark/>
          </w:tcPr>
          <w:p w14:paraId="0CCABDD2"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58E0D956" w14:textId="77777777" w:rsidR="00F04557" w:rsidRPr="00F04557" w:rsidRDefault="00F04557" w:rsidP="00F04557">
            <w:pPr>
              <w:spacing w:after="0" w:line="240" w:lineRule="auto"/>
              <w:jc w:val="center"/>
              <w:rPr>
                <w:rFonts w:ascii="Times New Roman" w:eastAsia="Times New Roman" w:hAnsi="Times New Roman" w:cs="Times New Roman"/>
                <w:lang w:eastAsia="en-GB"/>
              </w:rPr>
            </w:pPr>
          </w:p>
        </w:tc>
        <w:tc>
          <w:tcPr>
            <w:tcW w:w="2960" w:type="dxa"/>
            <w:tcBorders>
              <w:top w:val="nil"/>
              <w:left w:val="nil"/>
              <w:bottom w:val="nil"/>
              <w:right w:val="nil"/>
            </w:tcBorders>
            <w:shd w:val="clear" w:color="auto" w:fill="auto"/>
            <w:noWrap/>
            <w:vAlign w:val="bottom"/>
            <w:hideMark/>
          </w:tcPr>
          <w:p w14:paraId="44FE8CFC" w14:textId="77777777" w:rsidR="00F04557" w:rsidRPr="00F04557" w:rsidRDefault="00F04557" w:rsidP="00F04557">
            <w:pPr>
              <w:spacing w:after="0" w:line="240" w:lineRule="auto"/>
              <w:rPr>
                <w:rFonts w:ascii="Times New Roman" w:eastAsia="Times New Roman" w:hAnsi="Times New Roman" w:cs="Times New Roman"/>
                <w:lang w:eastAsia="en-GB"/>
              </w:rPr>
            </w:pPr>
          </w:p>
        </w:tc>
      </w:tr>
      <w:tr w:rsidR="00F04557" w:rsidRPr="00F04557" w14:paraId="0FDD8CBB" w14:textId="77777777" w:rsidTr="00F04557">
        <w:trPr>
          <w:trHeight w:val="360"/>
        </w:trPr>
        <w:tc>
          <w:tcPr>
            <w:tcW w:w="440" w:type="dxa"/>
            <w:tcBorders>
              <w:top w:val="nil"/>
              <w:left w:val="nil"/>
              <w:bottom w:val="nil"/>
              <w:right w:val="nil"/>
            </w:tcBorders>
            <w:shd w:val="clear" w:color="auto" w:fill="auto"/>
            <w:noWrap/>
            <w:vAlign w:val="bottom"/>
            <w:hideMark/>
          </w:tcPr>
          <w:p w14:paraId="0F859FCD"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3360" w:type="dxa"/>
            <w:tcBorders>
              <w:top w:val="nil"/>
              <w:left w:val="nil"/>
              <w:bottom w:val="nil"/>
              <w:right w:val="nil"/>
            </w:tcBorders>
            <w:shd w:val="clear" w:color="auto" w:fill="auto"/>
            <w:noWrap/>
            <w:vAlign w:val="bottom"/>
            <w:hideMark/>
          </w:tcPr>
          <w:p w14:paraId="1450304D"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4180" w:type="dxa"/>
            <w:gridSpan w:val="2"/>
            <w:tcBorders>
              <w:top w:val="nil"/>
              <w:left w:val="nil"/>
              <w:bottom w:val="nil"/>
              <w:right w:val="nil"/>
            </w:tcBorders>
            <w:shd w:val="clear" w:color="auto" w:fill="auto"/>
            <w:noWrap/>
            <w:vAlign w:val="bottom"/>
            <w:hideMark/>
          </w:tcPr>
          <w:p w14:paraId="6359AF9F" w14:textId="77777777" w:rsidR="00F04557" w:rsidRPr="00F04557" w:rsidRDefault="00F04557" w:rsidP="00F04557">
            <w:pPr>
              <w:spacing w:after="0" w:line="240" w:lineRule="auto"/>
              <w:rPr>
                <w:rFonts w:ascii="Arial" w:eastAsia="Times New Roman" w:hAnsi="Arial" w:cs="Arial"/>
                <w:b/>
                <w:bCs/>
                <w:color w:val="000000"/>
                <w:lang w:eastAsia="en-GB"/>
              </w:rPr>
            </w:pPr>
            <w:r w:rsidRPr="00F04557">
              <w:rPr>
                <w:rFonts w:ascii="Arial" w:eastAsia="Times New Roman" w:hAnsi="Arial" w:cs="Arial"/>
                <w:b/>
                <w:bCs/>
                <w:color w:val="000000"/>
                <w:lang w:eastAsia="en-GB"/>
              </w:rPr>
              <w:t>DRAFT ASSET REGISTER</w:t>
            </w:r>
          </w:p>
        </w:tc>
        <w:tc>
          <w:tcPr>
            <w:tcW w:w="1880" w:type="dxa"/>
            <w:tcBorders>
              <w:top w:val="nil"/>
              <w:left w:val="nil"/>
              <w:bottom w:val="nil"/>
              <w:right w:val="nil"/>
            </w:tcBorders>
            <w:shd w:val="clear" w:color="auto" w:fill="auto"/>
            <w:noWrap/>
            <w:vAlign w:val="bottom"/>
            <w:hideMark/>
          </w:tcPr>
          <w:p w14:paraId="02B342B4" w14:textId="77777777" w:rsidR="00F04557" w:rsidRPr="00F04557" w:rsidRDefault="00F04557" w:rsidP="00F04557">
            <w:pPr>
              <w:spacing w:after="0" w:line="240" w:lineRule="auto"/>
              <w:jc w:val="right"/>
              <w:rPr>
                <w:rFonts w:ascii="Arial" w:eastAsia="Times New Roman" w:hAnsi="Arial" w:cs="Arial"/>
                <w:color w:val="000000"/>
                <w:lang w:eastAsia="en-GB"/>
              </w:rPr>
            </w:pPr>
            <w:r w:rsidRPr="00F04557">
              <w:rPr>
                <w:rFonts w:ascii="Arial" w:eastAsia="Times New Roman" w:hAnsi="Arial" w:cs="Arial"/>
                <w:color w:val="000000"/>
                <w:lang w:eastAsia="en-GB"/>
              </w:rPr>
              <w:t>Last Updated:</w:t>
            </w:r>
          </w:p>
        </w:tc>
        <w:tc>
          <w:tcPr>
            <w:tcW w:w="2960" w:type="dxa"/>
            <w:tcBorders>
              <w:top w:val="nil"/>
              <w:left w:val="nil"/>
              <w:bottom w:val="nil"/>
              <w:right w:val="nil"/>
            </w:tcBorders>
            <w:shd w:val="clear" w:color="auto" w:fill="auto"/>
            <w:noWrap/>
            <w:vAlign w:val="bottom"/>
            <w:hideMark/>
          </w:tcPr>
          <w:p w14:paraId="3212A1FF"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13 September 2018</w:t>
            </w:r>
          </w:p>
        </w:tc>
      </w:tr>
      <w:tr w:rsidR="00F04557" w:rsidRPr="00F04557" w14:paraId="17450AC2" w14:textId="77777777" w:rsidTr="00F04557">
        <w:trPr>
          <w:trHeight w:val="300"/>
        </w:trPr>
        <w:tc>
          <w:tcPr>
            <w:tcW w:w="440" w:type="dxa"/>
            <w:tcBorders>
              <w:top w:val="nil"/>
              <w:left w:val="nil"/>
              <w:bottom w:val="nil"/>
              <w:right w:val="nil"/>
            </w:tcBorders>
            <w:shd w:val="clear" w:color="auto" w:fill="auto"/>
            <w:noWrap/>
            <w:vAlign w:val="bottom"/>
            <w:hideMark/>
          </w:tcPr>
          <w:p w14:paraId="416CAB4A" w14:textId="77777777" w:rsidR="00F04557" w:rsidRPr="00F04557" w:rsidRDefault="00F04557" w:rsidP="00F04557">
            <w:pPr>
              <w:spacing w:after="0" w:line="240" w:lineRule="auto"/>
              <w:rPr>
                <w:rFonts w:ascii="Arial" w:eastAsia="Times New Roman" w:hAnsi="Arial" w:cs="Arial"/>
                <w:color w:val="000000"/>
                <w:lang w:eastAsia="en-GB"/>
              </w:rPr>
            </w:pPr>
          </w:p>
        </w:tc>
        <w:tc>
          <w:tcPr>
            <w:tcW w:w="3360" w:type="dxa"/>
            <w:tcBorders>
              <w:top w:val="nil"/>
              <w:left w:val="nil"/>
              <w:bottom w:val="nil"/>
              <w:right w:val="nil"/>
            </w:tcBorders>
            <w:shd w:val="clear" w:color="auto" w:fill="auto"/>
            <w:noWrap/>
            <w:vAlign w:val="bottom"/>
            <w:hideMark/>
          </w:tcPr>
          <w:p w14:paraId="00F4090F"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2D0C2964"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2300" w:type="dxa"/>
            <w:tcBorders>
              <w:top w:val="nil"/>
              <w:left w:val="nil"/>
              <w:bottom w:val="nil"/>
              <w:right w:val="nil"/>
            </w:tcBorders>
            <w:shd w:val="clear" w:color="auto" w:fill="auto"/>
            <w:noWrap/>
            <w:vAlign w:val="bottom"/>
            <w:hideMark/>
          </w:tcPr>
          <w:p w14:paraId="469CA9DC"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032D3BAC" w14:textId="77777777" w:rsidR="00F04557" w:rsidRPr="00F04557" w:rsidRDefault="00F04557" w:rsidP="00F04557">
            <w:pPr>
              <w:spacing w:after="0" w:line="240" w:lineRule="auto"/>
              <w:jc w:val="center"/>
              <w:rPr>
                <w:rFonts w:ascii="Times New Roman" w:eastAsia="Times New Roman" w:hAnsi="Times New Roman" w:cs="Times New Roman"/>
                <w:lang w:eastAsia="en-GB"/>
              </w:rPr>
            </w:pPr>
          </w:p>
        </w:tc>
        <w:tc>
          <w:tcPr>
            <w:tcW w:w="2960" w:type="dxa"/>
            <w:tcBorders>
              <w:top w:val="nil"/>
              <w:left w:val="nil"/>
              <w:bottom w:val="nil"/>
              <w:right w:val="nil"/>
            </w:tcBorders>
            <w:shd w:val="clear" w:color="auto" w:fill="auto"/>
            <w:noWrap/>
            <w:vAlign w:val="bottom"/>
            <w:hideMark/>
          </w:tcPr>
          <w:p w14:paraId="7956F013" w14:textId="77777777" w:rsidR="00F04557" w:rsidRPr="00F04557" w:rsidRDefault="00F04557" w:rsidP="00F04557">
            <w:pPr>
              <w:spacing w:after="0" w:line="240" w:lineRule="auto"/>
              <w:rPr>
                <w:rFonts w:ascii="Times New Roman" w:eastAsia="Times New Roman" w:hAnsi="Times New Roman" w:cs="Times New Roman"/>
                <w:lang w:eastAsia="en-GB"/>
              </w:rPr>
            </w:pPr>
          </w:p>
        </w:tc>
      </w:tr>
      <w:tr w:rsidR="00F04557" w:rsidRPr="00F04557" w14:paraId="7E248D58" w14:textId="77777777" w:rsidTr="00F04557">
        <w:trPr>
          <w:trHeight w:val="300"/>
        </w:trPr>
        <w:tc>
          <w:tcPr>
            <w:tcW w:w="440" w:type="dxa"/>
            <w:tcBorders>
              <w:top w:val="nil"/>
              <w:left w:val="nil"/>
              <w:bottom w:val="nil"/>
              <w:right w:val="nil"/>
            </w:tcBorders>
            <w:shd w:val="clear" w:color="auto" w:fill="auto"/>
            <w:noWrap/>
            <w:vAlign w:val="bottom"/>
            <w:hideMark/>
          </w:tcPr>
          <w:p w14:paraId="4EBA76A3"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3360" w:type="dxa"/>
            <w:tcBorders>
              <w:top w:val="nil"/>
              <w:left w:val="nil"/>
              <w:bottom w:val="nil"/>
              <w:right w:val="nil"/>
            </w:tcBorders>
            <w:shd w:val="clear" w:color="auto" w:fill="auto"/>
            <w:noWrap/>
            <w:vAlign w:val="bottom"/>
            <w:hideMark/>
          </w:tcPr>
          <w:p w14:paraId="626633F6"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05E46207"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2300" w:type="dxa"/>
            <w:tcBorders>
              <w:top w:val="nil"/>
              <w:left w:val="nil"/>
              <w:bottom w:val="nil"/>
              <w:right w:val="nil"/>
            </w:tcBorders>
            <w:shd w:val="clear" w:color="auto" w:fill="auto"/>
            <w:noWrap/>
            <w:vAlign w:val="bottom"/>
            <w:hideMark/>
          </w:tcPr>
          <w:p w14:paraId="25914B1C"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51FB3D39" w14:textId="77777777" w:rsidR="00F04557" w:rsidRPr="00F04557" w:rsidRDefault="00F04557" w:rsidP="00F04557">
            <w:pPr>
              <w:spacing w:after="0" w:line="240" w:lineRule="auto"/>
              <w:jc w:val="center"/>
              <w:rPr>
                <w:rFonts w:ascii="Times New Roman" w:eastAsia="Times New Roman" w:hAnsi="Times New Roman" w:cs="Times New Roman"/>
                <w:lang w:eastAsia="en-GB"/>
              </w:rPr>
            </w:pPr>
          </w:p>
        </w:tc>
        <w:tc>
          <w:tcPr>
            <w:tcW w:w="2960" w:type="dxa"/>
            <w:tcBorders>
              <w:top w:val="nil"/>
              <w:left w:val="nil"/>
              <w:bottom w:val="nil"/>
              <w:right w:val="nil"/>
            </w:tcBorders>
            <w:shd w:val="clear" w:color="auto" w:fill="auto"/>
            <w:noWrap/>
            <w:vAlign w:val="bottom"/>
            <w:hideMark/>
          </w:tcPr>
          <w:p w14:paraId="2E689B8F" w14:textId="77777777" w:rsidR="00F04557" w:rsidRPr="00F04557" w:rsidRDefault="00F04557" w:rsidP="00F04557">
            <w:pPr>
              <w:spacing w:after="0" w:line="240" w:lineRule="auto"/>
              <w:rPr>
                <w:rFonts w:ascii="Times New Roman" w:eastAsia="Times New Roman" w:hAnsi="Times New Roman" w:cs="Times New Roman"/>
                <w:lang w:eastAsia="en-GB"/>
              </w:rPr>
            </w:pPr>
          </w:p>
        </w:tc>
      </w:tr>
      <w:tr w:rsidR="00F04557" w:rsidRPr="00F04557" w14:paraId="72A54E82" w14:textId="77777777" w:rsidTr="00F04557">
        <w:trPr>
          <w:trHeight w:val="630"/>
        </w:trPr>
        <w:tc>
          <w:tcPr>
            <w:tcW w:w="3800" w:type="dxa"/>
            <w:gridSpan w:val="2"/>
            <w:tcBorders>
              <w:top w:val="nil"/>
              <w:left w:val="nil"/>
              <w:bottom w:val="nil"/>
              <w:right w:val="nil"/>
            </w:tcBorders>
            <w:shd w:val="clear" w:color="auto" w:fill="auto"/>
            <w:noWrap/>
            <w:vAlign w:val="bottom"/>
            <w:hideMark/>
          </w:tcPr>
          <w:p w14:paraId="5B4F6559" w14:textId="77777777" w:rsidR="00F04557" w:rsidRPr="00F04557" w:rsidRDefault="00F04557" w:rsidP="00F04557">
            <w:pPr>
              <w:spacing w:after="0" w:line="240" w:lineRule="auto"/>
              <w:rPr>
                <w:rFonts w:ascii="Arial" w:eastAsia="Times New Roman" w:hAnsi="Arial" w:cs="Arial"/>
                <w:b/>
                <w:bCs/>
                <w:color w:val="000000"/>
                <w:lang w:eastAsia="en-GB"/>
              </w:rPr>
            </w:pPr>
            <w:r w:rsidRPr="00F04557">
              <w:rPr>
                <w:rFonts w:ascii="Arial" w:eastAsia="Times New Roman" w:hAnsi="Arial" w:cs="Arial"/>
                <w:b/>
                <w:bCs/>
                <w:color w:val="000000"/>
                <w:lang w:eastAsia="en-GB"/>
              </w:rPr>
              <w:t>Item Description</w:t>
            </w:r>
          </w:p>
        </w:tc>
        <w:tc>
          <w:tcPr>
            <w:tcW w:w="1880" w:type="dxa"/>
            <w:tcBorders>
              <w:top w:val="nil"/>
              <w:left w:val="nil"/>
              <w:bottom w:val="nil"/>
              <w:right w:val="nil"/>
            </w:tcBorders>
            <w:shd w:val="clear" w:color="auto" w:fill="auto"/>
            <w:noWrap/>
            <w:vAlign w:val="bottom"/>
            <w:hideMark/>
          </w:tcPr>
          <w:p w14:paraId="0FEFF541" w14:textId="77777777" w:rsidR="00F04557" w:rsidRPr="00F04557" w:rsidRDefault="00F04557" w:rsidP="00F04557">
            <w:pPr>
              <w:spacing w:after="0" w:line="240" w:lineRule="auto"/>
              <w:rPr>
                <w:rFonts w:ascii="Arial" w:eastAsia="Times New Roman" w:hAnsi="Arial" w:cs="Arial"/>
                <w:b/>
                <w:bCs/>
                <w:color w:val="000000"/>
                <w:lang w:eastAsia="en-GB"/>
              </w:rPr>
            </w:pPr>
            <w:r w:rsidRPr="00F04557">
              <w:rPr>
                <w:rFonts w:ascii="Arial" w:eastAsia="Times New Roman" w:hAnsi="Arial" w:cs="Arial"/>
                <w:b/>
                <w:bCs/>
                <w:color w:val="000000"/>
                <w:lang w:eastAsia="en-GB"/>
              </w:rPr>
              <w:t xml:space="preserve"> Value </w:t>
            </w:r>
          </w:p>
        </w:tc>
        <w:tc>
          <w:tcPr>
            <w:tcW w:w="2300" w:type="dxa"/>
            <w:tcBorders>
              <w:top w:val="nil"/>
              <w:left w:val="nil"/>
              <w:bottom w:val="nil"/>
              <w:right w:val="nil"/>
            </w:tcBorders>
            <w:shd w:val="clear" w:color="auto" w:fill="auto"/>
            <w:noWrap/>
            <w:vAlign w:val="bottom"/>
            <w:hideMark/>
          </w:tcPr>
          <w:p w14:paraId="03A08400" w14:textId="77777777" w:rsidR="00F04557" w:rsidRPr="00F04557" w:rsidRDefault="00F04557" w:rsidP="00F04557">
            <w:pPr>
              <w:spacing w:after="0" w:line="240" w:lineRule="auto"/>
              <w:jc w:val="center"/>
              <w:rPr>
                <w:rFonts w:ascii="Arial" w:eastAsia="Times New Roman" w:hAnsi="Arial" w:cs="Arial"/>
                <w:b/>
                <w:bCs/>
                <w:color w:val="000000"/>
                <w:lang w:eastAsia="en-GB"/>
              </w:rPr>
            </w:pPr>
            <w:r w:rsidRPr="00F04557">
              <w:rPr>
                <w:rFonts w:ascii="Arial" w:eastAsia="Times New Roman" w:hAnsi="Arial" w:cs="Arial"/>
                <w:b/>
                <w:bCs/>
                <w:color w:val="000000"/>
                <w:lang w:eastAsia="en-GB"/>
              </w:rPr>
              <w:t>Valuation Date</w:t>
            </w:r>
          </w:p>
        </w:tc>
        <w:tc>
          <w:tcPr>
            <w:tcW w:w="1880" w:type="dxa"/>
            <w:tcBorders>
              <w:top w:val="nil"/>
              <w:left w:val="nil"/>
              <w:bottom w:val="nil"/>
              <w:right w:val="nil"/>
            </w:tcBorders>
            <w:shd w:val="clear" w:color="auto" w:fill="auto"/>
            <w:vAlign w:val="bottom"/>
            <w:hideMark/>
          </w:tcPr>
          <w:p w14:paraId="3FF4AF1E" w14:textId="77777777" w:rsidR="00F04557" w:rsidRPr="00F04557" w:rsidRDefault="00F04557" w:rsidP="00F04557">
            <w:pPr>
              <w:spacing w:after="0" w:line="240" w:lineRule="auto"/>
              <w:jc w:val="center"/>
              <w:rPr>
                <w:rFonts w:ascii="Arial" w:eastAsia="Times New Roman" w:hAnsi="Arial" w:cs="Arial"/>
                <w:b/>
                <w:bCs/>
                <w:color w:val="000000"/>
                <w:lang w:eastAsia="en-GB"/>
              </w:rPr>
            </w:pPr>
            <w:r w:rsidRPr="00F04557">
              <w:rPr>
                <w:rFonts w:ascii="Arial" w:eastAsia="Times New Roman" w:hAnsi="Arial" w:cs="Arial"/>
                <w:b/>
                <w:bCs/>
                <w:color w:val="000000"/>
                <w:lang w:eastAsia="en-GB"/>
              </w:rPr>
              <w:t>Replacement Cost</w:t>
            </w:r>
          </w:p>
        </w:tc>
        <w:tc>
          <w:tcPr>
            <w:tcW w:w="2960" w:type="dxa"/>
            <w:tcBorders>
              <w:top w:val="nil"/>
              <w:left w:val="nil"/>
              <w:bottom w:val="nil"/>
              <w:right w:val="nil"/>
            </w:tcBorders>
            <w:shd w:val="clear" w:color="auto" w:fill="auto"/>
            <w:noWrap/>
            <w:vAlign w:val="bottom"/>
            <w:hideMark/>
          </w:tcPr>
          <w:p w14:paraId="28EEF7CD" w14:textId="77777777" w:rsidR="00F04557" w:rsidRPr="00F04557" w:rsidRDefault="00F04557" w:rsidP="00F04557">
            <w:pPr>
              <w:spacing w:after="0" w:line="240" w:lineRule="auto"/>
              <w:rPr>
                <w:rFonts w:ascii="Arial" w:eastAsia="Times New Roman" w:hAnsi="Arial" w:cs="Arial"/>
                <w:b/>
                <w:bCs/>
                <w:color w:val="000000"/>
                <w:lang w:eastAsia="en-GB"/>
              </w:rPr>
            </w:pPr>
            <w:r w:rsidRPr="00F04557">
              <w:rPr>
                <w:rFonts w:ascii="Arial" w:eastAsia="Times New Roman" w:hAnsi="Arial" w:cs="Arial"/>
                <w:b/>
                <w:bCs/>
                <w:color w:val="000000"/>
                <w:lang w:eastAsia="en-GB"/>
              </w:rPr>
              <w:t>Notes</w:t>
            </w:r>
          </w:p>
        </w:tc>
      </w:tr>
      <w:tr w:rsidR="00F04557" w:rsidRPr="00F04557" w14:paraId="55E64644" w14:textId="77777777" w:rsidTr="00F04557">
        <w:trPr>
          <w:trHeight w:val="300"/>
        </w:trPr>
        <w:tc>
          <w:tcPr>
            <w:tcW w:w="3800" w:type="dxa"/>
            <w:gridSpan w:val="2"/>
            <w:tcBorders>
              <w:top w:val="nil"/>
              <w:left w:val="nil"/>
              <w:bottom w:val="nil"/>
              <w:right w:val="nil"/>
            </w:tcBorders>
            <w:shd w:val="clear" w:color="auto" w:fill="auto"/>
            <w:noWrap/>
            <w:vAlign w:val="bottom"/>
            <w:hideMark/>
          </w:tcPr>
          <w:p w14:paraId="4AC1C5AA"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Village Green</w:t>
            </w:r>
          </w:p>
        </w:tc>
        <w:tc>
          <w:tcPr>
            <w:tcW w:w="1880" w:type="dxa"/>
            <w:tcBorders>
              <w:top w:val="nil"/>
              <w:left w:val="nil"/>
              <w:bottom w:val="nil"/>
              <w:right w:val="nil"/>
            </w:tcBorders>
            <w:shd w:val="clear" w:color="auto" w:fill="auto"/>
            <w:noWrap/>
            <w:vAlign w:val="bottom"/>
            <w:hideMark/>
          </w:tcPr>
          <w:p w14:paraId="06C8EF17"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1.00 </w:t>
            </w:r>
          </w:p>
        </w:tc>
        <w:tc>
          <w:tcPr>
            <w:tcW w:w="2300" w:type="dxa"/>
            <w:tcBorders>
              <w:top w:val="nil"/>
              <w:left w:val="nil"/>
              <w:bottom w:val="nil"/>
              <w:right w:val="nil"/>
            </w:tcBorders>
            <w:shd w:val="clear" w:color="auto" w:fill="auto"/>
            <w:noWrap/>
            <w:vAlign w:val="bottom"/>
            <w:hideMark/>
          </w:tcPr>
          <w:p w14:paraId="65890125" w14:textId="77777777" w:rsidR="00F04557" w:rsidRPr="00F04557" w:rsidRDefault="00F04557" w:rsidP="00F04557">
            <w:pPr>
              <w:spacing w:after="0" w:line="240" w:lineRule="auto"/>
              <w:jc w:val="center"/>
              <w:rPr>
                <w:rFonts w:ascii="Arial" w:eastAsia="Times New Roman" w:hAnsi="Arial" w:cs="Arial"/>
                <w:color w:val="000000"/>
                <w:lang w:eastAsia="en-GB"/>
              </w:rPr>
            </w:pPr>
            <w:r w:rsidRPr="00F04557">
              <w:rPr>
                <w:rFonts w:ascii="Arial" w:eastAsia="Times New Roman" w:hAnsi="Arial" w:cs="Arial"/>
                <w:color w:val="000000"/>
                <w:lang w:eastAsia="en-GB"/>
              </w:rPr>
              <w:t>31-03-2006</w:t>
            </w:r>
          </w:p>
        </w:tc>
        <w:tc>
          <w:tcPr>
            <w:tcW w:w="1880" w:type="dxa"/>
            <w:tcBorders>
              <w:top w:val="nil"/>
              <w:left w:val="nil"/>
              <w:bottom w:val="nil"/>
              <w:right w:val="nil"/>
            </w:tcBorders>
            <w:shd w:val="clear" w:color="auto" w:fill="auto"/>
            <w:noWrap/>
            <w:vAlign w:val="bottom"/>
            <w:hideMark/>
          </w:tcPr>
          <w:p w14:paraId="53FDE6B2" w14:textId="77777777" w:rsidR="00F04557" w:rsidRPr="00F04557" w:rsidRDefault="00F04557" w:rsidP="00F04557">
            <w:pPr>
              <w:spacing w:after="0" w:line="240" w:lineRule="auto"/>
              <w:jc w:val="center"/>
              <w:rPr>
                <w:rFonts w:ascii="Arial" w:eastAsia="Times New Roman" w:hAnsi="Arial" w:cs="Arial"/>
                <w:color w:val="000000"/>
                <w:lang w:eastAsia="en-GB"/>
              </w:rPr>
            </w:pPr>
            <w:r w:rsidRPr="00F04557">
              <w:rPr>
                <w:rFonts w:ascii="Arial" w:eastAsia="Times New Roman" w:hAnsi="Arial" w:cs="Arial"/>
                <w:color w:val="000000"/>
                <w:lang w:eastAsia="en-GB"/>
              </w:rPr>
              <w:t xml:space="preserve"> N/A </w:t>
            </w:r>
          </w:p>
        </w:tc>
        <w:tc>
          <w:tcPr>
            <w:tcW w:w="2960" w:type="dxa"/>
            <w:tcBorders>
              <w:top w:val="nil"/>
              <w:left w:val="nil"/>
              <w:bottom w:val="nil"/>
              <w:right w:val="nil"/>
            </w:tcBorders>
            <w:shd w:val="clear" w:color="auto" w:fill="auto"/>
            <w:noWrap/>
            <w:vAlign w:val="bottom"/>
            <w:hideMark/>
          </w:tcPr>
          <w:p w14:paraId="4E8816FA"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Owned by KPC</w:t>
            </w:r>
          </w:p>
        </w:tc>
      </w:tr>
      <w:tr w:rsidR="00F04557" w:rsidRPr="00F04557" w14:paraId="633F45A7" w14:textId="77777777" w:rsidTr="00F04557">
        <w:trPr>
          <w:trHeight w:val="300"/>
        </w:trPr>
        <w:tc>
          <w:tcPr>
            <w:tcW w:w="3800" w:type="dxa"/>
            <w:gridSpan w:val="2"/>
            <w:tcBorders>
              <w:top w:val="nil"/>
              <w:left w:val="nil"/>
              <w:bottom w:val="nil"/>
              <w:right w:val="nil"/>
            </w:tcBorders>
            <w:shd w:val="clear" w:color="auto" w:fill="auto"/>
            <w:noWrap/>
            <w:vAlign w:val="bottom"/>
            <w:hideMark/>
          </w:tcPr>
          <w:p w14:paraId="7E22898C"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Bus Shelter (Kempley Green)</w:t>
            </w:r>
          </w:p>
        </w:tc>
        <w:tc>
          <w:tcPr>
            <w:tcW w:w="1880" w:type="dxa"/>
            <w:tcBorders>
              <w:top w:val="nil"/>
              <w:left w:val="nil"/>
              <w:bottom w:val="nil"/>
              <w:right w:val="nil"/>
            </w:tcBorders>
            <w:shd w:val="clear" w:color="auto" w:fill="auto"/>
            <w:noWrap/>
            <w:vAlign w:val="bottom"/>
            <w:hideMark/>
          </w:tcPr>
          <w:p w14:paraId="0E03C0D0"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3,000.00 </w:t>
            </w:r>
          </w:p>
        </w:tc>
        <w:tc>
          <w:tcPr>
            <w:tcW w:w="2300" w:type="dxa"/>
            <w:tcBorders>
              <w:top w:val="nil"/>
              <w:left w:val="nil"/>
              <w:bottom w:val="nil"/>
              <w:right w:val="nil"/>
            </w:tcBorders>
            <w:shd w:val="clear" w:color="auto" w:fill="auto"/>
            <w:noWrap/>
            <w:vAlign w:val="bottom"/>
            <w:hideMark/>
          </w:tcPr>
          <w:p w14:paraId="4108B644" w14:textId="77777777" w:rsidR="00F04557" w:rsidRPr="00F04557" w:rsidRDefault="00F04557" w:rsidP="00F04557">
            <w:pPr>
              <w:spacing w:after="0" w:line="240" w:lineRule="auto"/>
              <w:jc w:val="center"/>
              <w:rPr>
                <w:rFonts w:ascii="Arial" w:eastAsia="Times New Roman" w:hAnsi="Arial" w:cs="Arial"/>
                <w:color w:val="000000"/>
                <w:lang w:eastAsia="en-GB"/>
              </w:rPr>
            </w:pPr>
            <w:r w:rsidRPr="00F04557">
              <w:rPr>
                <w:rFonts w:ascii="Arial" w:eastAsia="Times New Roman" w:hAnsi="Arial" w:cs="Arial"/>
                <w:color w:val="000000"/>
                <w:lang w:eastAsia="en-GB"/>
              </w:rPr>
              <w:t>31-03-2006</w:t>
            </w:r>
          </w:p>
        </w:tc>
        <w:tc>
          <w:tcPr>
            <w:tcW w:w="1880" w:type="dxa"/>
            <w:tcBorders>
              <w:top w:val="nil"/>
              <w:left w:val="nil"/>
              <w:bottom w:val="nil"/>
              <w:right w:val="nil"/>
            </w:tcBorders>
            <w:shd w:val="clear" w:color="auto" w:fill="auto"/>
            <w:noWrap/>
            <w:vAlign w:val="bottom"/>
            <w:hideMark/>
          </w:tcPr>
          <w:p w14:paraId="06452C38" w14:textId="77777777" w:rsidR="00F04557" w:rsidRPr="00F04557" w:rsidRDefault="00F04557" w:rsidP="00F04557">
            <w:pPr>
              <w:spacing w:after="0" w:line="240" w:lineRule="auto"/>
              <w:jc w:val="center"/>
              <w:rPr>
                <w:rFonts w:ascii="Arial" w:eastAsia="Times New Roman" w:hAnsi="Arial" w:cs="Arial"/>
                <w:color w:val="000000"/>
                <w:lang w:eastAsia="en-GB"/>
              </w:rPr>
            </w:pPr>
            <w:r w:rsidRPr="00F04557">
              <w:rPr>
                <w:rFonts w:ascii="Arial" w:eastAsia="Times New Roman" w:hAnsi="Arial" w:cs="Arial"/>
                <w:color w:val="000000"/>
                <w:lang w:eastAsia="en-GB"/>
              </w:rPr>
              <w:t xml:space="preserve"> £         3,000.00 </w:t>
            </w:r>
          </w:p>
        </w:tc>
        <w:tc>
          <w:tcPr>
            <w:tcW w:w="2960" w:type="dxa"/>
            <w:tcBorders>
              <w:top w:val="nil"/>
              <w:left w:val="nil"/>
              <w:bottom w:val="nil"/>
              <w:right w:val="nil"/>
            </w:tcBorders>
            <w:shd w:val="clear" w:color="auto" w:fill="auto"/>
            <w:noWrap/>
            <w:vAlign w:val="bottom"/>
            <w:hideMark/>
          </w:tcPr>
          <w:p w14:paraId="26BE07D5"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Insurance value is £3444</w:t>
            </w:r>
          </w:p>
        </w:tc>
      </w:tr>
      <w:tr w:rsidR="00F04557" w:rsidRPr="00F04557" w14:paraId="50D987EF" w14:textId="77777777" w:rsidTr="00F04557">
        <w:trPr>
          <w:trHeight w:val="300"/>
        </w:trPr>
        <w:tc>
          <w:tcPr>
            <w:tcW w:w="3800" w:type="dxa"/>
            <w:gridSpan w:val="2"/>
            <w:tcBorders>
              <w:top w:val="nil"/>
              <w:left w:val="nil"/>
              <w:bottom w:val="nil"/>
              <w:right w:val="nil"/>
            </w:tcBorders>
            <w:shd w:val="clear" w:color="auto" w:fill="auto"/>
            <w:noWrap/>
            <w:vAlign w:val="bottom"/>
            <w:hideMark/>
          </w:tcPr>
          <w:p w14:paraId="0D5FF841"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Bus Shelter (Fishpool)</w:t>
            </w:r>
          </w:p>
        </w:tc>
        <w:tc>
          <w:tcPr>
            <w:tcW w:w="1880" w:type="dxa"/>
            <w:tcBorders>
              <w:top w:val="nil"/>
              <w:left w:val="nil"/>
              <w:bottom w:val="nil"/>
              <w:right w:val="nil"/>
            </w:tcBorders>
            <w:shd w:val="clear" w:color="auto" w:fill="auto"/>
            <w:noWrap/>
            <w:vAlign w:val="bottom"/>
            <w:hideMark/>
          </w:tcPr>
          <w:p w14:paraId="35C38E43"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3,000.00 </w:t>
            </w:r>
          </w:p>
        </w:tc>
        <w:tc>
          <w:tcPr>
            <w:tcW w:w="2300" w:type="dxa"/>
            <w:tcBorders>
              <w:top w:val="nil"/>
              <w:left w:val="nil"/>
              <w:bottom w:val="nil"/>
              <w:right w:val="nil"/>
            </w:tcBorders>
            <w:shd w:val="clear" w:color="auto" w:fill="auto"/>
            <w:noWrap/>
            <w:vAlign w:val="bottom"/>
            <w:hideMark/>
          </w:tcPr>
          <w:p w14:paraId="2A35601B" w14:textId="77777777" w:rsidR="00F04557" w:rsidRPr="00F04557" w:rsidRDefault="00F04557" w:rsidP="00F04557">
            <w:pPr>
              <w:spacing w:after="0" w:line="240" w:lineRule="auto"/>
              <w:jc w:val="center"/>
              <w:rPr>
                <w:rFonts w:ascii="Arial" w:eastAsia="Times New Roman" w:hAnsi="Arial" w:cs="Arial"/>
                <w:color w:val="000000"/>
                <w:lang w:eastAsia="en-GB"/>
              </w:rPr>
            </w:pPr>
            <w:r w:rsidRPr="00F04557">
              <w:rPr>
                <w:rFonts w:ascii="Arial" w:eastAsia="Times New Roman" w:hAnsi="Arial" w:cs="Arial"/>
                <w:color w:val="000000"/>
                <w:lang w:eastAsia="en-GB"/>
              </w:rPr>
              <w:t>31-03-2006</w:t>
            </w:r>
          </w:p>
        </w:tc>
        <w:tc>
          <w:tcPr>
            <w:tcW w:w="1880" w:type="dxa"/>
            <w:tcBorders>
              <w:top w:val="nil"/>
              <w:left w:val="nil"/>
              <w:bottom w:val="nil"/>
              <w:right w:val="nil"/>
            </w:tcBorders>
            <w:shd w:val="clear" w:color="auto" w:fill="auto"/>
            <w:noWrap/>
            <w:vAlign w:val="bottom"/>
            <w:hideMark/>
          </w:tcPr>
          <w:p w14:paraId="5CB4B563"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3,000.00 </w:t>
            </w:r>
          </w:p>
        </w:tc>
        <w:tc>
          <w:tcPr>
            <w:tcW w:w="2960" w:type="dxa"/>
            <w:tcBorders>
              <w:top w:val="nil"/>
              <w:left w:val="nil"/>
              <w:bottom w:val="nil"/>
              <w:right w:val="nil"/>
            </w:tcBorders>
            <w:shd w:val="clear" w:color="auto" w:fill="auto"/>
            <w:noWrap/>
            <w:vAlign w:val="bottom"/>
            <w:hideMark/>
          </w:tcPr>
          <w:p w14:paraId="1B9F7F0B"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Insurance value is £3444</w:t>
            </w:r>
          </w:p>
        </w:tc>
      </w:tr>
      <w:tr w:rsidR="00F04557" w:rsidRPr="00F04557" w14:paraId="6C7657B1" w14:textId="77777777" w:rsidTr="00F04557">
        <w:trPr>
          <w:trHeight w:val="300"/>
        </w:trPr>
        <w:tc>
          <w:tcPr>
            <w:tcW w:w="3800" w:type="dxa"/>
            <w:gridSpan w:val="2"/>
            <w:tcBorders>
              <w:top w:val="nil"/>
              <w:left w:val="nil"/>
              <w:bottom w:val="nil"/>
              <w:right w:val="nil"/>
            </w:tcBorders>
            <w:shd w:val="clear" w:color="auto" w:fill="auto"/>
            <w:noWrap/>
            <w:vAlign w:val="bottom"/>
            <w:hideMark/>
          </w:tcPr>
          <w:p w14:paraId="4440CBD8" w14:textId="77777777" w:rsidR="00F04557" w:rsidRPr="00F04557" w:rsidRDefault="00F04557" w:rsidP="00F04557">
            <w:pPr>
              <w:spacing w:after="0" w:line="240" w:lineRule="auto"/>
              <w:rPr>
                <w:rFonts w:ascii="Arial" w:eastAsia="Times New Roman" w:hAnsi="Arial" w:cs="Arial"/>
                <w:color w:val="000000"/>
                <w:lang w:eastAsia="en-GB"/>
              </w:rPr>
            </w:pPr>
            <w:proofErr w:type="spellStart"/>
            <w:r w:rsidRPr="00F04557">
              <w:rPr>
                <w:rFonts w:ascii="Arial" w:eastAsia="Times New Roman" w:hAnsi="Arial" w:cs="Arial"/>
                <w:color w:val="000000"/>
                <w:lang w:eastAsia="en-GB"/>
              </w:rPr>
              <w:t>iKiosk</w:t>
            </w:r>
            <w:proofErr w:type="spellEnd"/>
          </w:p>
        </w:tc>
        <w:tc>
          <w:tcPr>
            <w:tcW w:w="1880" w:type="dxa"/>
            <w:tcBorders>
              <w:top w:val="nil"/>
              <w:left w:val="nil"/>
              <w:bottom w:val="nil"/>
              <w:right w:val="nil"/>
            </w:tcBorders>
            <w:shd w:val="clear" w:color="auto" w:fill="auto"/>
            <w:noWrap/>
            <w:vAlign w:val="bottom"/>
            <w:hideMark/>
          </w:tcPr>
          <w:p w14:paraId="04D8E627"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800.00 </w:t>
            </w:r>
          </w:p>
        </w:tc>
        <w:tc>
          <w:tcPr>
            <w:tcW w:w="2300" w:type="dxa"/>
            <w:tcBorders>
              <w:top w:val="nil"/>
              <w:left w:val="nil"/>
              <w:bottom w:val="nil"/>
              <w:right w:val="nil"/>
            </w:tcBorders>
            <w:shd w:val="clear" w:color="auto" w:fill="auto"/>
            <w:noWrap/>
            <w:vAlign w:val="bottom"/>
            <w:hideMark/>
          </w:tcPr>
          <w:p w14:paraId="100220FD" w14:textId="77777777" w:rsidR="00F04557" w:rsidRPr="00F04557" w:rsidRDefault="00F04557" w:rsidP="00F04557">
            <w:pPr>
              <w:spacing w:after="0" w:line="240" w:lineRule="auto"/>
              <w:jc w:val="center"/>
              <w:rPr>
                <w:rFonts w:ascii="Arial" w:eastAsia="Times New Roman" w:hAnsi="Arial" w:cs="Arial"/>
                <w:color w:val="000000"/>
                <w:lang w:eastAsia="en-GB"/>
              </w:rPr>
            </w:pPr>
            <w:r w:rsidRPr="00F04557">
              <w:rPr>
                <w:rFonts w:ascii="Arial" w:eastAsia="Times New Roman" w:hAnsi="Arial" w:cs="Arial"/>
                <w:color w:val="000000"/>
                <w:lang w:eastAsia="en-GB"/>
              </w:rPr>
              <w:t>07-07-2010</w:t>
            </w:r>
          </w:p>
        </w:tc>
        <w:tc>
          <w:tcPr>
            <w:tcW w:w="1880" w:type="dxa"/>
            <w:tcBorders>
              <w:top w:val="nil"/>
              <w:left w:val="nil"/>
              <w:bottom w:val="nil"/>
              <w:right w:val="nil"/>
            </w:tcBorders>
            <w:shd w:val="clear" w:color="auto" w:fill="auto"/>
            <w:noWrap/>
            <w:vAlign w:val="bottom"/>
            <w:hideMark/>
          </w:tcPr>
          <w:p w14:paraId="3CB853F1"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1,000.00 </w:t>
            </w:r>
          </w:p>
        </w:tc>
        <w:tc>
          <w:tcPr>
            <w:tcW w:w="2960" w:type="dxa"/>
            <w:tcBorders>
              <w:top w:val="nil"/>
              <w:left w:val="nil"/>
              <w:bottom w:val="nil"/>
              <w:right w:val="nil"/>
            </w:tcBorders>
            <w:shd w:val="clear" w:color="auto" w:fill="auto"/>
            <w:noWrap/>
            <w:vAlign w:val="bottom"/>
            <w:hideMark/>
          </w:tcPr>
          <w:p w14:paraId="067909B7"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Insurance value is £915</w:t>
            </w:r>
          </w:p>
        </w:tc>
      </w:tr>
      <w:tr w:rsidR="00F04557" w:rsidRPr="00F04557" w14:paraId="11FAF034" w14:textId="77777777" w:rsidTr="00F04557">
        <w:trPr>
          <w:trHeight w:val="300"/>
        </w:trPr>
        <w:tc>
          <w:tcPr>
            <w:tcW w:w="3800" w:type="dxa"/>
            <w:gridSpan w:val="2"/>
            <w:tcBorders>
              <w:top w:val="nil"/>
              <w:left w:val="nil"/>
              <w:bottom w:val="nil"/>
              <w:right w:val="nil"/>
            </w:tcBorders>
            <w:shd w:val="clear" w:color="auto" w:fill="auto"/>
            <w:noWrap/>
            <w:vAlign w:val="bottom"/>
            <w:hideMark/>
          </w:tcPr>
          <w:p w14:paraId="130F1392"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Flagpole</w:t>
            </w:r>
          </w:p>
        </w:tc>
        <w:tc>
          <w:tcPr>
            <w:tcW w:w="1880" w:type="dxa"/>
            <w:tcBorders>
              <w:top w:val="nil"/>
              <w:left w:val="nil"/>
              <w:bottom w:val="nil"/>
              <w:right w:val="nil"/>
            </w:tcBorders>
            <w:shd w:val="clear" w:color="auto" w:fill="auto"/>
            <w:noWrap/>
            <w:vAlign w:val="bottom"/>
            <w:hideMark/>
          </w:tcPr>
          <w:p w14:paraId="446E7BAA"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   </w:t>
            </w:r>
          </w:p>
        </w:tc>
        <w:tc>
          <w:tcPr>
            <w:tcW w:w="2300" w:type="dxa"/>
            <w:tcBorders>
              <w:top w:val="nil"/>
              <w:left w:val="nil"/>
              <w:bottom w:val="nil"/>
              <w:right w:val="nil"/>
            </w:tcBorders>
            <w:shd w:val="clear" w:color="auto" w:fill="auto"/>
            <w:noWrap/>
            <w:vAlign w:val="bottom"/>
            <w:hideMark/>
          </w:tcPr>
          <w:p w14:paraId="5D8B085D" w14:textId="77777777" w:rsidR="00F04557" w:rsidRPr="00F04557" w:rsidRDefault="00F04557" w:rsidP="00F04557">
            <w:pPr>
              <w:spacing w:after="0" w:line="240" w:lineRule="auto"/>
              <w:rPr>
                <w:rFonts w:ascii="Arial" w:eastAsia="Times New Roman" w:hAnsi="Arial" w:cs="Arial"/>
                <w:color w:val="000000"/>
                <w:lang w:eastAsia="en-GB"/>
              </w:rPr>
            </w:pPr>
          </w:p>
        </w:tc>
        <w:tc>
          <w:tcPr>
            <w:tcW w:w="1880" w:type="dxa"/>
            <w:tcBorders>
              <w:top w:val="nil"/>
              <w:left w:val="nil"/>
              <w:bottom w:val="nil"/>
              <w:right w:val="nil"/>
            </w:tcBorders>
            <w:shd w:val="clear" w:color="auto" w:fill="auto"/>
            <w:noWrap/>
            <w:vAlign w:val="bottom"/>
            <w:hideMark/>
          </w:tcPr>
          <w:p w14:paraId="39CCCF4C"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75.00 </w:t>
            </w:r>
          </w:p>
        </w:tc>
        <w:tc>
          <w:tcPr>
            <w:tcW w:w="2960" w:type="dxa"/>
            <w:tcBorders>
              <w:top w:val="nil"/>
              <w:left w:val="nil"/>
              <w:bottom w:val="nil"/>
              <w:right w:val="nil"/>
            </w:tcBorders>
            <w:shd w:val="clear" w:color="auto" w:fill="auto"/>
            <w:noWrap/>
            <w:vAlign w:val="bottom"/>
            <w:hideMark/>
          </w:tcPr>
          <w:p w14:paraId="01396597"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Not insured.</w:t>
            </w:r>
          </w:p>
        </w:tc>
      </w:tr>
      <w:tr w:rsidR="00F04557" w:rsidRPr="00F04557" w14:paraId="659D1129" w14:textId="77777777" w:rsidTr="00F04557">
        <w:trPr>
          <w:trHeight w:val="300"/>
        </w:trPr>
        <w:tc>
          <w:tcPr>
            <w:tcW w:w="3800" w:type="dxa"/>
            <w:gridSpan w:val="2"/>
            <w:tcBorders>
              <w:top w:val="nil"/>
              <w:left w:val="nil"/>
              <w:bottom w:val="nil"/>
              <w:right w:val="nil"/>
            </w:tcBorders>
            <w:shd w:val="clear" w:color="auto" w:fill="auto"/>
            <w:noWrap/>
            <w:vAlign w:val="bottom"/>
            <w:hideMark/>
          </w:tcPr>
          <w:p w14:paraId="62DDC405"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Flags x 2</w:t>
            </w:r>
          </w:p>
        </w:tc>
        <w:tc>
          <w:tcPr>
            <w:tcW w:w="1880" w:type="dxa"/>
            <w:tcBorders>
              <w:top w:val="nil"/>
              <w:left w:val="nil"/>
              <w:bottom w:val="nil"/>
              <w:right w:val="nil"/>
            </w:tcBorders>
            <w:shd w:val="clear" w:color="auto" w:fill="auto"/>
            <w:noWrap/>
            <w:vAlign w:val="bottom"/>
            <w:hideMark/>
          </w:tcPr>
          <w:p w14:paraId="70B5E3F2"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   </w:t>
            </w:r>
          </w:p>
        </w:tc>
        <w:tc>
          <w:tcPr>
            <w:tcW w:w="2300" w:type="dxa"/>
            <w:tcBorders>
              <w:top w:val="nil"/>
              <w:left w:val="nil"/>
              <w:bottom w:val="nil"/>
              <w:right w:val="nil"/>
            </w:tcBorders>
            <w:shd w:val="clear" w:color="auto" w:fill="auto"/>
            <w:noWrap/>
            <w:vAlign w:val="bottom"/>
            <w:hideMark/>
          </w:tcPr>
          <w:p w14:paraId="0CF6A145" w14:textId="77777777" w:rsidR="00F04557" w:rsidRPr="00F04557" w:rsidRDefault="00F04557" w:rsidP="00F04557">
            <w:pPr>
              <w:spacing w:after="0" w:line="240" w:lineRule="auto"/>
              <w:rPr>
                <w:rFonts w:ascii="Arial" w:eastAsia="Times New Roman" w:hAnsi="Arial" w:cs="Arial"/>
                <w:color w:val="000000"/>
                <w:lang w:eastAsia="en-GB"/>
              </w:rPr>
            </w:pPr>
          </w:p>
        </w:tc>
        <w:tc>
          <w:tcPr>
            <w:tcW w:w="1880" w:type="dxa"/>
            <w:tcBorders>
              <w:top w:val="nil"/>
              <w:left w:val="nil"/>
              <w:bottom w:val="nil"/>
              <w:right w:val="nil"/>
            </w:tcBorders>
            <w:shd w:val="clear" w:color="auto" w:fill="auto"/>
            <w:noWrap/>
            <w:vAlign w:val="bottom"/>
            <w:hideMark/>
          </w:tcPr>
          <w:p w14:paraId="6C958C56"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60.00 </w:t>
            </w:r>
          </w:p>
        </w:tc>
        <w:tc>
          <w:tcPr>
            <w:tcW w:w="2960" w:type="dxa"/>
            <w:tcBorders>
              <w:top w:val="nil"/>
              <w:left w:val="nil"/>
              <w:bottom w:val="nil"/>
              <w:right w:val="nil"/>
            </w:tcBorders>
            <w:shd w:val="clear" w:color="auto" w:fill="auto"/>
            <w:noWrap/>
            <w:vAlign w:val="bottom"/>
            <w:hideMark/>
          </w:tcPr>
          <w:p w14:paraId="4035A8E4"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Not insured.</w:t>
            </w:r>
          </w:p>
        </w:tc>
      </w:tr>
      <w:tr w:rsidR="00F04557" w:rsidRPr="00F04557" w14:paraId="64283E36" w14:textId="77777777" w:rsidTr="00F04557">
        <w:trPr>
          <w:trHeight w:val="300"/>
        </w:trPr>
        <w:tc>
          <w:tcPr>
            <w:tcW w:w="3800" w:type="dxa"/>
            <w:gridSpan w:val="2"/>
            <w:tcBorders>
              <w:top w:val="nil"/>
              <w:left w:val="nil"/>
              <w:bottom w:val="nil"/>
              <w:right w:val="nil"/>
            </w:tcBorders>
            <w:shd w:val="clear" w:color="auto" w:fill="auto"/>
            <w:noWrap/>
            <w:vAlign w:val="bottom"/>
            <w:hideMark/>
          </w:tcPr>
          <w:p w14:paraId="55A84608"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Defibrillators</w:t>
            </w:r>
          </w:p>
        </w:tc>
        <w:tc>
          <w:tcPr>
            <w:tcW w:w="1880" w:type="dxa"/>
            <w:tcBorders>
              <w:top w:val="nil"/>
              <w:left w:val="nil"/>
              <w:bottom w:val="nil"/>
              <w:right w:val="nil"/>
            </w:tcBorders>
            <w:shd w:val="clear" w:color="auto" w:fill="auto"/>
            <w:noWrap/>
            <w:vAlign w:val="bottom"/>
            <w:hideMark/>
          </w:tcPr>
          <w:p w14:paraId="33938F94"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1,950.00 </w:t>
            </w:r>
          </w:p>
        </w:tc>
        <w:tc>
          <w:tcPr>
            <w:tcW w:w="2300" w:type="dxa"/>
            <w:tcBorders>
              <w:top w:val="nil"/>
              <w:left w:val="nil"/>
              <w:bottom w:val="nil"/>
              <w:right w:val="nil"/>
            </w:tcBorders>
            <w:shd w:val="clear" w:color="auto" w:fill="auto"/>
            <w:noWrap/>
            <w:vAlign w:val="bottom"/>
            <w:hideMark/>
          </w:tcPr>
          <w:p w14:paraId="3EF7DF1B" w14:textId="77777777" w:rsidR="00F04557" w:rsidRPr="00F04557" w:rsidRDefault="00F04557" w:rsidP="00F04557">
            <w:pPr>
              <w:spacing w:after="0" w:line="240" w:lineRule="auto"/>
              <w:jc w:val="center"/>
              <w:rPr>
                <w:rFonts w:ascii="Arial" w:eastAsia="Times New Roman" w:hAnsi="Arial" w:cs="Arial"/>
                <w:color w:val="000000"/>
                <w:lang w:eastAsia="en-GB"/>
              </w:rPr>
            </w:pPr>
            <w:r w:rsidRPr="00F04557">
              <w:rPr>
                <w:rFonts w:ascii="Arial" w:eastAsia="Times New Roman" w:hAnsi="Arial" w:cs="Arial"/>
                <w:color w:val="000000"/>
                <w:lang w:eastAsia="en-GB"/>
              </w:rPr>
              <w:t>Unknown</w:t>
            </w:r>
          </w:p>
        </w:tc>
        <w:tc>
          <w:tcPr>
            <w:tcW w:w="1880" w:type="dxa"/>
            <w:tcBorders>
              <w:top w:val="nil"/>
              <w:left w:val="nil"/>
              <w:bottom w:val="nil"/>
              <w:right w:val="nil"/>
            </w:tcBorders>
            <w:shd w:val="clear" w:color="auto" w:fill="auto"/>
            <w:noWrap/>
            <w:vAlign w:val="bottom"/>
            <w:hideMark/>
          </w:tcPr>
          <w:p w14:paraId="4636ED71" w14:textId="77777777" w:rsidR="00F04557" w:rsidRPr="00F04557" w:rsidRDefault="00F04557" w:rsidP="00F04557">
            <w:pPr>
              <w:spacing w:after="0" w:line="240" w:lineRule="auto"/>
              <w:jc w:val="center"/>
              <w:rPr>
                <w:rFonts w:ascii="Arial" w:eastAsia="Times New Roman" w:hAnsi="Arial" w:cs="Arial"/>
                <w:color w:val="000000"/>
                <w:lang w:eastAsia="en-GB"/>
              </w:rPr>
            </w:pPr>
          </w:p>
        </w:tc>
        <w:tc>
          <w:tcPr>
            <w:tcW w:w="2960" w:type="dxa"/>
            <w:tcBorders>
              <w:top w:val="nil"/>
              <w:left w:val="nil"/>
              <w:bottom w:val="nil"/>
              <w:right w:val="nil"/>
            </w:tcBorders>
            <w:shd w:val="clear" w:color="auto" w:fill="auto"/>
            <w:noWrap/>
            <w:vAlign w:val="bottom"/>
            <w:hideMark/>
          </w:tcPr>
          <w:p w14:paraId="443FF1B3"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Insurance value is £1927</w:t>
            </w:r>
          </w:p>
        </w:tc>
      </w:tr>
      <w:tr w:rsidR="00F04557" w:rsidRPr="00F04557" w14:paraId="00467388" w14:textId="77777777" w:rsidTr="00F04557">
        <w:trPr>
          <w:trHeight w:val="300"/>
        </w:trPr>
        <w:tc>
          <w:tcPr>
            <w:tcW w:w="440" w:type="dxa"/>
            <w:tcBorders>
              <w:top w:val="nil"/>
              <w:left w:val="nil"/>
              <w:bottom w:val="nil"/>
              <w:right w:val="nil"/>
            </w:tcBorders>
            <w:shd w:val="clear" w:color="auto" w:fill="auto"/>
            <w:noWrap/>
            <w:vAlign w:val="bottom"/>
            <w:hideMark/>
          </w:tcPr>
          <w:p w14:paraId="76E783D1" w14:textId="77777777" w:rsidR="00F04557" w:rsidRPr="00F04557" w:rsidRDefault="00F04557" w:rsidP="00F04557">
            <w:pPr>
              <w:spacing w:after="0" w:line="240" w:lineRule="auto"/>
              <w:rPr>
                <w:rFonts w:ascii="Arial" w:eastAsia="Times New Roman" w:hAnsi="Arial" w:cs="Arial"/>
                <w:color w:val="000000"/>
                <w:lang w:eastAsia="en-GB"/>
              </w:rPr>
            </w:pPr>
          </w:p>
        </w:tc>
        <w:tc>
          <w:tcPr>
            <w:tcW w:w="3360" w:type="dxa"/>
            <w:tcBorders>
              <w:top w:val="nil"/>
              <w:left w:val="nil"/>
              <w:bottom w:val="nil"/>
              <w:right w:val="nil"/>
            </w:tcBorders>
            <w:shd w:val="clear" w:color="auto" w:fill="auto"/>
            <w:noWrap/>
            <w:vAlign w:val="bottom"/>
            <w:hideMark/>
          </w:tcPr>
          <w:p w14:paraId="2AB8DFD7"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Village Hall</w:t>
            </w:r>
          </w:p>
        </w:tc>
        <w:tc>
          <w:tcPr>
            <w:tcW w:w="1880" w:type="dxa"/>
            <w:tcBorders>
              <w:top w:val="nil"/>
              <w:left w:val="nil"/>
              <w:bottom w:val="nil"/>
              <w:right w:val="nil"/>
            </w:tcBorders>
            <w:shd w:val="clear" w:color="auto" w:fill="auto"/>
            <w:noWrap/>
            <w:vAlign w:val="bottom"/>
            <w:hideMark/>
          </w:tcPr>
          <w:p w14:paraId="116FF8C6" w14:textId="77777777" w:rsidR="00F04557" w:rsidRPr="00F04557" w:rsidRDefault="00F04557" w:rsidP="00F04557">
            <w:pPr>
              <w:spacing w:after="0" w:line="240" w:lineRule="auto"/>
              <w:rPr>
                <w:rFonts w:ascii="Arial" w:eastAsia="Times New Roman" w:hAnsi="Arial" w:cs="Arial"/>
                <w:color w:val="000000"/>
                <w:lang w:eastAsia="en-GB"/>
              </w:rPr>
            </w:pPr>
          </w:p>
        </w:tc>
        <w:tc>
          <w:tcPr>
            <w:tcW w:w="2300" w:type="dxa"/>
            <w:tcBorders>
              <w:top w:val="nil"/>
              <w:left w:val="nil"/>
              <w:bottom w:val="nil"/>
              <w:right w:val="nil"/>
            </w:tcBorders>
            <w:shd w:val="clear" w:color="auto" w:fill="auto"/>
            <w:noWrap/>
            <w:vAlign w:val="bottom"/>
            <w:hideMark/>
          </w:tcPr>
          <w:p w14:paraId="0FA78A37"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296E21FE"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552.00 </w:t>
            </w:r>
          </w:p>
        </w:tc>
        <w:tc>
          <w:tcPr>
            <w:tcW w:w="2960" w:type="dxa"/>
            <w:tcBorders>
              <w:top w:val="nil"/>
              <w:left w:val="nil"/>
              <w:bottom w:val="nil"/>
              <w:right w:val="nil"/>
            </w:tcBorders>
            <w:shd w:val="clear" w:color="auto" w:fill="auto"/>
            <w:noWrap/>
            <w:vAlign w:val="bottom"/>
            <w:hideMark/>
          </w:tcPr>
          <w:p w14:paraId="011AE817" w14:textId="77777777" w:rsidR="00F04557" w:rsidRPr="00F04557" w:rsidRDefault="00F04557" w:rsidP="00F04557">
            <w:pPr>
              <w:spacing w:after="0" w:line="240" w:lineRule="auto"/>
              <w:rPr>
                <w:rFonts w:ascii="Arial" w:eastAsia="Times New Roman" w:hAnsi="Arial" w:cs="Arial"/>
                <w:color w:val="000000"/>
                <w:lang w:eastAsia="en-GB"/>
              </w:rPr>
            </w:pPr>
          </w:p>
        </w:tc>
      </w:tr>
      <w:tr w:rsidR="00F04557" w:rsidRPr="00F04557" w14:paraId="61627C99" w14:textId="77777777" w:rsidTr="00F04557">
        <w:trPr>
          <w:trHeight w:val="300"/>
        </w:trPr>
        <w:tc>
          <w:tcPr>
            <w:tcW w:w="440" w:type="dxa"/>
            <w:tcBorders>
              <w:top w:val="nil"/>
              <w:left w:val="nil"/>
              <w:bottom w:val="nil"/>
              <w:right w:val="nil"/>
            </w:tcBorders>
            <w:shd w:val="clear" w:color="auto" w:fill="auto"/>
            <w:noWrap/>
            <w:vAlign w:val="bottom"/>
            <w:hideMark/>
          </w:tcPr>
          <w:p w14:paraId="29CACC3A"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3360" w:type="dxa"/>
            <w:tcBorders>
              <w:top w:val="nil"/>
              <w:left w:val="nil"/>
              <w:bottom w:val="nil"/>
              <w:right w:val="nil"/>
            </w:tcBorders>
            <w:shd w:val="clear" w:color="auto" w:fill="auto"/>
            <w:noWrap/>
            <w:vAlign w:val="bottom"/>
            <w:hideMark/>
          </w:tcPr>
          <w:p w14:paraId="6409854D"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Kempley Green (Bus Shelter)</w:t>
            </w:r>
          </w:p>
        </w:tc>
        <w:tc>
          <w:tcPr>
            <w:tcW w:w="1880" w:type="dxa"/>
            <w:tcBorders>
              <w:top w:val="nil"/>
              <w:left w:val="nil"/>
              <w:bottom w:val="nil"/>
              <w:right w:val="nil"/>
            </w:tcBorders>
            <w:shd w:val="clear" w:color="auto" w:fill="auto"/>
            <w:noWrap/>
            <w:vAlign w:val="bottom"/>
            <w:hideMark/>
          </w:tcPr>
          <w:p w14:paraId="5C4BC033" w14:textId="77777777" w:rsidR="00F04557" w:rsidRPr="00F04557" w:rsidRDefault="00F04557" w:rsidP="00F04557">
            <w:pPr>
              <w:spacing w:after="0" w:line="240" w:lineRule="auto"/>
              <w:rPr>
                <w:rFonts w:ascii="Arial" w:eastAsia="Times New Roman" w:hAnsi="Arial" w:cs="Arial"/>
                <w:color w:val="000000"/>
                <w:lang w:eastAsia="en-GB"/>
              </w:rPr>
            </w:pPr>
          </w:p>
        </w:tc>
        <w:tc>
          <w:tcPr>
            <w:tcW w:w="2300" w:type="dxa"/>
            <w:tcBorders>
              <w:top w:val="nil"/>
              <w:left w:val="nil"/>
              <w:bottom w:val="nil"/>
              <w:right w:val="nil"/>
            </w:tcBorders>
            <w:shd w:val="clear" w:color="auto" w:fill="auto"/>
            <w:noWrap/>
            <w:vAlign w:val="bottom"/>
            <w:hideMark/>
          </w:tcPr>
          <w:p w14:paraId="61194D93"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22C1F392"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552.00 </w:t>
            </w:r>
          </w:p>
        </w:tc>
        <w:tc>
          <w:tcPr>
            <w:tcW w:w="2960" w:type="dxa"/>
            <w:tcBorders>
              <w:top w:val="nil"/>
              <w:left w:val="nil"/>
              <w:bottom w:val="nil"/>
              <w:right w:val="nil"/>
            </w:tcBorders>
            <w:shd w:val="clear" w:color="auto" w:fill="auto"/>
            <w:noWrap/>
            <w:vAlign w:val="bottom"/>
            <w:hideMark/>
          </w:tcPr>
          <w:p w14:paraId="05A9E27D" w14:textId="77777777" w:rsidR="00F04557" w:rsidRPr="00F04557" w:rsidRDefault="00F04557" w:rsidP="00F04557">
            <w:pPr>
              <w:spacing w:after="0" w:line="240" w:lineRule="auto"/>
              <w:rPr>
                <w:rFonts w:ascii="Arial" w:eastAsia="Times New Roman" w:hAnsi="Arial" w:cs="Arial"/>
                <w:color w:val="000000"/>
                <w:lang w:eastAsia="en-GB"/>
              </w:rPr>
            </w:pPr>
          </w:p>
        </w:tc>
      </w:tr>
      <w:tr w:rsidR="00F04557" w:rsidRPr="00F04557" w14:paraId="75B8ADA3" w14:textId="77777777" w:rsidTr="00F04557">
        <w:trPr>
          <w:trHeight w:val="300"/>
        </w:trPr>
        <w:tc>
          <w:tcPr>
            <w:tcW w:w="440" w:type="dxa"/>
            <w:tcBorders>
              <w:top w:val="nil"/>
              <w:left w:val="nil"/>
              <w:bottom w:val="nil"/>
              <w:right w:val="nil"/>
            </w:tcBorders>
            <w:shd w:val="clear" w:color="auto" w:fill="auto"/>
            <w:noWrap/>
            <w:vAlign w:val="bottom"/>
            <w:hideMark/>
          </w:tcPr>
          <w:p w14:paraId="1A52D359"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3360" w:type="dxa"/>
            <w:tcBorders>
              <w:top w:val="nil"/>
              <w:left w:val="nil"/>
              <w:bottom w:val="nil"/>
              <w:right w:val="nil"/>
            </w:tcBorders>
            <w:shd w:val="clear" w:color="auto" w:fill="auto"/>
            <w:noWrap/>
            <w:vAlign w:val="bottom"/>
            <w:hideMark/>
          </w:tcPr>
          <w:p w14:paraId="7682C808"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Fishpool</w:t>
            </w:r>
          </w:p>
        </w:tc>
        <w:tc>
          <w:tcPr>
            <w:tcW w:w="1880" w:type="dxa"/>
            <w:tcBorders>
              <w:top w:val="nil"/>
              <w:left w:val="nil"/>
              <w:bottom w:val="nil"/>
              <w:right w:val="nil"/>
            </w:tcBorders>
            <w:shd w:val="clear" w:color="auto" w:fill="auto"/>
            <w:noWrap/>
            <w:vAlign w:val="bottom"/>
            <w:hideMark/>
          </w:tcPr>
          <w:p w14:paraId="1240DEC8" w14:textId="77777777" w:rsidR="00F04557" w:rsidRPr="00F04557" w:rsidRDefault="00F04557" w:rsidP="00F04557">
            <w:pPr>
              <w:spacing w:after="0" w:line="240" w:lineRule="auto"/>
              <w:rPr>
                <w:rFonts w:ascii="Arial" w:eastAsia="Times New Roman" w:hAnsi="Arial" w:cs="Arial"/>
                <w:color w:val="000000"/>
                <w:lang w:eastAsia="en-GB"/>
              </w:rPr>
            </w:pPr>
          </w:p>
        </w:tc>
        <w:tc>
          <w:tcPr>
            <w:tcW w:w="2300" w:type="dxa"/>
            <w:tcBorders>
              <w:top w:val="nil"/>
              <w:left w:val="nil"/>
              <w:bottom w:val="nil"/>
              <w:right w:val="nil"/>
            </w:tcBorders>
            <w:shd w:val="clear" w:color="auto" w:fill="auto"/>
            <w:noWrap/>
            <w:vAlign w:val="bottom"/>
            <w:hideMark/>
          </w:tcPr>
          <w:p w14:paraId="5DAF6C81"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2DE28681"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552.00 </w:t>
            </w:r>
          </w:p>
        </w:tc>
        <w:tc>
          <w:tcPr>
            <w:tcW w:w="2960" w:type="dxa"/>
            <w:tcBorders>
              <w:top w:val="nil"/>
              <w:left w:val="nil"/>
              <w:bottom w:val="nil"/>
              <w:right w:val="nil"/>
            </w:tcBorders>
            <w:shd w:val="clear" w:color="auto" w:fill="auto"/>
            <w:noWrap/>
            <w:vAlign w:val="bottom"/>
            <w:hideMark/>
          </w:tcPr>
          <w:p w14:paraId="664EBD15" w14:textId="77777777" w:rsidR="00F04557" w:rsidRPr="00F04557" w:rsidRDefault="00F04557" w:rsidP="00F04557">
            <w:pPr>
              <w:spacing w:after="0" w:line="240" w:lineRule="auto"/>
              <w:rPr>
                <w:rFonts w:ascii="Arial" w:eastAsia="Times New Roman" w:hAnsi="Arial" w:cs="Arial"/>
                <w:color w:val="000000"/>
                <w:lang w:eastAsia="en-GB"/>
              </w:rPr>
            </w:pPr>
          </w:p>
        </w:tc>
      </w:tr>
      <w:tr w:rsidR="00F04557" w:rsidRPr="00F04557" w14:paraId="0D4D9DFF" w14:textId="77777777" w:rsidTr="00F04557">
        <w:trPr>
          <w:trHeight w:val="300"/>
        </w:trPr>
        <w:tc>
          <w:tcPr>
            <w:tcW w:w="3800" w:type="dxa"/>
            <w:gridSpan w:val="2"/>
            <w:tcBorders>
              <w:top w:val="nil"/>
              <w:left w:val="nil"/>
              <w:bottom w:val="nil"/>
              <w:right w:val="nil"/>
            </w:tcBorders>
            <w:shd w:val="clear" w:color="auto" w:fill="auto"/>
            <w:noWrap/>
            <w:vAlign w:val="bottom"/>
            <w:hideMark/>
          </w:tcPr>
          <w:p w14:paraId="48EA2C58"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HP Laptop</w:t>
            </w:r>
          </w:p>
        </w:tc>
        <w:tc>
          <w:tcPr>
            <w:tcW w:w="1880" w:type="dxa"/>
            <w:tcBorders>
              <w:top w:val="nil"/>
              <w:left w:val="nil"/>
              <w:bottom w:val="nil"/>
              <w:right w:val="nil"/>
            </w:tcBorders>
            <w:shd w:val="clear" w:color="auto" w:fill="auto"/>
            <w:noWrap/>
            <w:vAlign w:val="bottom"/>
            <w:hideMark/>
          </w:tcPr>
          <w:p w14:paraId="5AB3F59F"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379.99 </w:t>
            </w:r>
          </w:p>
        </w:tc>
        <w:tc>
          <w:tcPr>
            <w:tcW w:w="2300" w:type="dxa"/>
            <w:tcBorders>
              <w:top w:val="nil"/>
              <w:left w:val="nil"/>
              <w:bottom w:val="nil"/>
              <w:right w:val="nil"/>
            </w:tcBorders>
            <w:shd w:val="clear" w:color="auto" w:fill="auto"/>
            <w:noWrap/>
            <w:vAlign w:val="bottom"/>
            <w:hideMark/>
          </w:tcPr>
          <w:p w14:paraId="44E2C3CE" w14:textId="77777777" w:rsidR="00F04557" w:rsidRPr="00F04557" w:rsidRDefault="00F04557" w:rsidP="00F04557">
            <w:pPr>
              <w:spacing w:after="0" w:line="240" w:lineRule="auto"/>
              <w:jc w:val="center"/>
              <w:rPr>
                <w:rFonts w:ascii="Arial" w:eastAsia="Times New Roman" w:hAnsi="Arial" w:cs="Arial"/>
                <w:color w:val="000000"/>
                <w:lang w:eastAsia="en-GB"/>
              </w:rPr>
            </w:pPr>
            <w:r w:rsidRPr="00F04557">
              <w:rPr>
                <w:rFonts w:ascii="Arial" w:eastAsia="Times New Roman" w:hAnsi="Arial" w:cs="Arial"/>
                <w:color w:val="000000"/>
                <w:lang w:eastAsia="en-GB"/>
              </w:rPr>
              <w:t>May 2017</w:t>
            </w:r>
          </w:p>
        </w:tc>
        <w:tc>
          <w:tcPr>
            <w:tcW w:w="1880" w:type="dxa"/>
            <w:tcBorders>
              <w:top w:val="nil"/>
              <w:left w:val="nil"/>
              <w:bottom w:val="nil"/>
              <w:right w:val="nil"/>
            </w:tcBorders>
            <w:shd w:val="clear" w:color="auto" w:fill="auto"/>
            <w:noWrap/>
            <w:vAlign w:val="bottom"/>
            <w:hideMark/>
          </w:tcPr>
          <w:p w14:paraId="4A7E9705" w14:textId="77777777" w:rsidR="00F04557" w:rsidRPr="00F04557" w:rsidRDefault="00F04557" w:rsidP="00F04557">
            <w:pPr>
              <w:spacing w:after="0" w:line="240" w:lineRule="auto"/>
              <w:jc w:val="center"/>
              <w:rPr>
                <w:rFonts w:ascii="Arial" w:eastAsia="Times New Roman" w:hAnsi="Arial" w:cs="Arial"/>
                <w:color w:val="000000"/>
                <w:lang w:eastAsia="en-GB"/>
              </w:rPr>
            </w:pPr>
          </w:p>
        </w:tc>
        <w:tc>
          <w:tcPr>
            <w:tcW w:w="2960" w:type="dxa"/>
            <w:tcBorders>
              <w:top w:val="nil"/>
              <w:left w:val="nil"/>
              <w:bottom w:val="nil"/>
              <w:right w:val="nil"/>
            </w:tcBorders>
            <w:shd w:val="clear" w:color="auto" w:fill="auto"/>
            <w:noWrap/>
            <w:vAlign w:val="bottom"/>
            <w:hideMark/>
          </w:tcPr>
          <w:p w14:paraId="757464D8"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Actual purchase price.</w:t>
            </w:r>
          </w:p>
        </w:tc>
      </w:tr>
      <w:tr w:rsidR="00F04557" w:rsidRPr="00F04557" w14:paraId="07D76B41" w14:textId="77777777" w:rsidTr="00F04557">
        <w:trPr>
          <w:trHeight w:val="300"/>
        </w:trPr>
        <w:tc>
          <w:tcPr>
            <w:tcW w:w="3800" w:type="dxa"/>
            <w:gridSpan w:val="2"/>
            <w:tcBorders>
              <w:top w:val="nil"/>
              <w:left w:val="nil"/>
              <w:bottom w:val="nil"/>
              <w:right w:val="nil"/>
            </w:tcBorders>
            <w:shd w:val="clear" w:color="auto" w:fill="auto"/>
            <w:noWrap/>
            <w:vAlign w:val="bottom"/>
            <w:hideMark/>
          </w:tcPr>
          <w:p w14:paraId="75B2E5EC"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The 2014 Memorial Stone</w:t>
            </w:r>
          </w:p>
        </w:tc>
        <w:tc>
          <w:tcPr>
            <w:tcW w:w="1880" w:type="dxa"/>
            <w:tcBorders>
              <w:top w:val="nil"/>
              <w:left w:val="nil"/>
              <w:bottom w:val="nil"/>
              <w:right w:val="nil"/>
            </w:tcBorders>
            <w:shd w:val="clear" w:color="auto" w:fill="auto"/>
            <w:noWrap/>
            <w:vAlign w:val="bottom"/>
            <w:hideMark/>
          </w:tcPr>
          <w:p w14:paraId="6B2B87F7"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3,376.00 </w:t>
            </w:r>
          </w:p>
        </w:tc>
        <w:tc>
          <w:tcPr>
            <w:tcW w:w="2300" w:type="dxa"/>
            <w:tcBorders>
              <w:top w:val="nil"/>
              <w:left w:val="nil"/>
              <w:bottom w:val="nil"/>
              <w:right w:val="nil"/>
            </w:tcBorders>
            <w:shd w:val="clear" w:color="auto" w:fill="auto"/>
            <w:noWrap/>
            <w:vAlign w:val="bottom"/>
            <w:hideMark/>
          </w:tcPr>
          <w:p w14:paraId="000C0B0A" w14:textId="77777777" w:rsidR="00F04557" w:rsidRPr="00F04557" w:rsidRDefault="00F04557" w:rsidP="00F04557">
            <w:pPr>
              <w:spacing w:after="0" w:line="240" w:lineRule="auto"/>
              <w:jc w:val="center"/>
              <w:rPr>
                <w:rFonts w:ascii="Arial" w:eastAsia="Times New Roman" w:hAnsi="Arial" w:cs="Arial"/>
                <w:color w:val="000000"/>
                <w:lang w:eastAsia="en-GB"/>
              </w:rPr>
            </w:pPr>
            <w:r w:rsidRPr="00F04557">
              <w:rPr>
                <w:rFonts w:ascii="Arial" w:eastAsia="Times New Roman" w:hAnsi="Arial" w:cs="Arial"/>
                <w:color w:val="000000"/>
                <w:lang w:eastAsia="en-GB"/>
              </w:rPr>
              <w:t>2014</w:t>
            </w:r>
          </w:p>
        </w:tc>
        <w:tc>
          <w:tcPr>
            <w:tcW w:w="1880" w:type="dxa"/>
            <w:tcBorders>
              <w:top w:val="nil"/>
              <w:left w:val="nil"/>
              <w:bottom w:val="nil"/>
              <w:right w:val="nil"/>
            </w:tcBorders>
            <w:shd w:val="clear" w:color="auto" w:fill="auto"/>
            <w:noWrap/>
            <w:vAlign w:val="bottom"/>
            <w:hideMark/>
          </w:tcPr>
          <w:p w14:paraId="69103F4B"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3,376.00 </w:t>
            </w:r>
          </w:p>
        </w:tc>
        <w:tc>
          <w:tcPr>
            <w:tcW w:w="2960" w:type="dxa"/>
            <w:tcBorders>
              <w:top w:val="nil"/>
              <w:left w:val="nil"/>
              <w:bottom w:val="nil"/>
              <w:right w:val="nil"/>
            </w:tcBorders>
            <w:shd w:val="clear" w:color="auto" w:fill="auto"/>
            <w:noWrap/>
            <w:vAlign w:val="bottom"/>
            <w:hideMark/>
          </w:tcPr>
          <w:p w14:paraId="2F591716"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Not insured.</w:t>
            </w:r>
          </w:p>
        </w:tc>
      </w:tr>
      <w:tr w:rsidR="00F04557" w:rsidRPr="00F04557" w14:paraId="3F28D0C4" w14:textId="77777777" w:rsidTr="00F04557">
        <w:trPr>
          <w:trHeight w:val="300"/>
        </w:trPr>
        <w:tc>
          <w:tcPr>
            <w:tcW w:w="3800" w:type="dxa"/>
            <w:gridSpan w:val="2"/>
            <w:tcBorders>
              <w:top w:val="nil"/>
              <w:left w:val="nil"/>
              <w:bottom w:val="nil"/>
              <w:right w:val="nil"/>
            </w:tcBorders>
            <w:shd w:val="clear" w:color="auto" w:fill="auto"/>
            <w:noWrap/>
            <w:vAlign w:val="bottom"/>
            <w:hideMark/>
          </w:tcPr>
          <w:p w14:paraId="6E3A624B"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Noticeboards:</w:t>
            </w:r>
          </w:p>
        </w:tc>
        <w:tc>
          <w:tcPr>
            <w:tcW w:w="1880" w:type="dxa"/>
            <w:tcBorders>
              <w:top w:val="nil"/>
              <w:left w:val="nil"/>
              <w:bottom w:val="nil"/>
              <w:right w:val="nil"/>
            </w:tcBorders>
            <w:shd w:val="clear" w:color="auto" w:fill="auto"/>
            <w:noWrap/>
            <w:vAlign w:val="bottom"/>
            <w:hideMark/>
          </w:tcPr>
          <w:p w14:paraId="50D9D49A" w14:textId="77777777" w:rsidR="00F04557" w:rsidRPr="00F04557" w:rsidRDefault="00F04557" w:rsidP="00F04557">
            <w:pPr>
              <w:spacing w:after="0" w:line="240" w:lineRule="auto"/>
              <w:rPr>
                <w:rFonts w:ascii="Arial" w:eastAsia="Times New Roman" w:hAnsi="Arial" w:cs="Arial"/>
                <w:color w:val="000000"/>
                <w:lang w:eastAsia="en-GB"/>
              </w:rPr>
            </w:pPr>
          </w:p>
        </w:tc>
        <w:tc>
          <w:tcPr>
            <w:tcW w:w="2300" w:type="dxa"/>
            <w:tcBorders>
              <w:top w:val="nil"/>
              <w:left w:val="nil"/>
              <w:bottom w:val="nil"/>
              <w:right w:val="nil"/>
            </w:tcBorders>
            <w:shd w:val="clear" w:color="auto" w:fill="auto"/>
            <w:noWrap/>
            <w:vAlign w:val="bottom"/>
            <w:hideMark/>
          </w:tcPr>
          <w:p w14:paraId="4FBDED70"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444AC531" w14:textId="77777777" w:rsidR="00F04557" w:rsidRPr="00F04557" w:rsidRDefault="00F04557" w:rsidP="00F04557">
            <w:pPr>
              <w:spacing w:after="0" w:line="240" w:lineRule="auto"/>
              <w:jc w:val="center"/>
              <w:rPr>
                <w:rFonts w:ascii="Times New Roman" w:eastAsia="Times New Roman" w:hAnsi="Times New Roman" w:cs="Times New Roman"/>
                <w:lang w:eastAsia="en-GB"/>
              </w:rPr>
            </w:pPr>
          </w:p>
        </w:tc>
        <w:tc>
          <w:tcPr>
            <w:tcW w:w="2960" w:type="dxa"/>
            <w:tcBorders>
              <w:top w:val="nil"/>
              <w:left w:val="nil"/>
              <w:bottom w:val="nil"/>
              <w:right w:val="nil"/>
            </w:tcBorders>
            <w:shd w:val="clear" w:color="auto" w:fill="auto"/>
            <w:noWrap/>
            <w:vAlign w:val="bottom"/>
            <w:hideMark/>
          </w:tcPr>
          <w:p w14:paraId="037BCB09" w14:textId="77777777" w:rsidR="00F04557" w:rsidRPr="00F04557" w:rsidRDefault="00F04557" w:rsidP="00F04557">
            <w:pPr>
              <w:spacing w:after="0" w:line="240" w:lineRule="auto"/>
              <w:rPr>
                <w:rFonts w:ascii="Times New Roman" w:eastAsia="Times New Roman" w:hAnsi="Times New Roman" w:cs="Times New Roman"/>
                <w:lang w:eastAsia="en-GB"/>
              </w:rPr>
            </w:pPr>
          </w:p>
        </w:tc>
      </w:tr>
      <w:tr w:rsidR="00F04557" w:rsidRPr="00F04557" w14:paraId="3AC316EC" w14:textId="77777777" w:rsidTr="00F04557">
        <w:trPr>
          <w:trHeight w:val="300"/>
        </w:trPr>
        <w:tc>
          <w:tcPr>
            <w:tcW w:w="440" w:type="dxa"/>
            <w:tcBorders>
              <w:top w:val="nil"/>
              <w:left w:val="nil"/>
              <w:bottom w:val="nil"/>
              <w:right w:val="nil"/>
            </w:tcBorders>
            <w:shd w:val="clear" w:color="auto" w:fill="auto"/>
            <w:noWrap/>
            <w:vAlign w:val="bottom"/>
            <w:hideMark/>
          </w:tcPr>
          <w:p w14:paraId="1BDDC765" w14:textId="77777777" w:rsidR="00F04557" w:rsidRPr="00F04557" w:rsidRDefault="00F04557" w:rsidP="00F04557">
            <w:pPr>
              <w:spacing w:after="0" w:line="240" w:lineRule="auto"/>
              <w:rPr>
                <w:rFonts w:ascii="Times New Roman" w:eastAsia="Times New Roman" w:hAnsi="Times New Roman" w:cs="Times New Roman"/>
                <w:lang w:eastAsia="en-GB"/>
              </w:rPr>
            </w:pPr>
          </w:p>
        </w:tc>
        <w:tc>
          <w:tcPr>
            <w:tcW w:w="3360" w:type="dxa"/>
            <w:tcBorders>
              <w:top w:val="nil"/>
              <w:left w:val="nil"/>
              <w:bottom w:val="nil"/>
              <w:right w:val="nil"/>
            </w:tcBorders>
            <w:shd w:val="clear" w:color="auto" w:fill="auto"/>
            <w:noWrap/>
            <w:vAlign w:val="bottom"/>
            <w:hideMark/>
          </w:tcPr>
          <w:p w14:paraId="26373F84"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Fishpool</w:t>
            </w:r>
          </w:p>
        </w:tc>
        <w:tc>
          <w:tcPr>
            <w:tcW w:w="1880" w:type="dxa"/>
            <w:tcBorders>
              <w:top w:val="nil"/>
              <w:left w:val="nil"/>
              <w:bottom w:val="nil"/>
              <w:right w:val="nil"/>
            </w:tcBorders>
            <w:shd w:val="clear" w:color="auto" w:fill="auto"/>
            <w:noWrap/>
            <w:vAlign w:val="bottom"/>
            <w:hideMark/>
          </w:tcPr>
          <w:p w14:paraId="308C6BEB"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   </w:t>
            </w:r>
          </w:p>
        </w:tc>
        <w:tc>
          <w:tcPr>
            <w:tcW w:w="2300" w:type="dxa"/>
            <w:tcBorders>
              <w:top w:val="nil"/>
              <w:left w:val="nil"/>
              <w:bottom w:val="nil"/>
              <w:right w:val="nil"/>
            </w:tcBorders>
            <w:shd w:val="clear" w:color="auto" w:fill="auto"/>
            <w:noWrap/>
            <w:vAlign w:val="bottom"/>
            <w:hideMark/>
          </w:tcPr>
          <w:p w14:paraId="1614DC5B" w14:textId="77777777" w:rsidR="00F04557" w:rsidRPr="00F04557" w:rsidRDefault="00F04557" w:rsidP="00F04557">
            <w:pPr>
              <w:spacing w:after="0" w:line="240" w:lineRule="auto"/>
              <w:rPr>
                <w:rFonts w:ascii="Arial" w:eastAsia="Times New Roman" w:hAnsi="Arial" w:cs="Arial"/>
                <w:color w:val="000000"/>
                <w:lang w:eastAsia="en-GB"/>
              </w:rPr>
            </w:pPr>
          </w:p>
        </w:tc>
        <w:tc>
          <w:tcPr>
            <w:tcW w:w="1880" w:type="dxa"/>
            <w:tcBorders>
              <w:top w:val="nil"/>
              <w:left w:val="nil"/>
              <w:bottom w:val="nil"/>
              <w:right w:val="nil"/>
            </w:tcBorders>
            <w:shd w:val="clear" w:color="auto" w:fill="auto"/>
            <w:noWrap/>
            <w:vAlign w:val="bottom"/>
            <w:hideMark/>
          </w:tcPr>
          <w:p w14:paraId="39565B90"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750.00 </w:t>
            </w:r>
          </w:p>
        </w:tc>
        <w:tc>
          <w:tcPr>
            <w:tcW w:w="2960" w:type="dxa"/>
            <w:tcBorders>
              <w:top w:val="nil"/>
              <w:left w:val="nil"/>
              <w:bottom w:val="nil"/>
              <w:right w:val="nil"/>
            </w:tcBorders>
            <w:shd w:val="clear" w:color="auto" w:fill="auto"/>
            <w:noWrap/>
            <w:vAlign w:val="bottom"/>
            <w:hideMark/>
          </w:tcPr>
          <w:p w14:paraId="4103683F"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Not insured.</w:t>
            </w:r>
          </w:p>
        </w:tc>
      </w:tr>
      <w:tr w:rsidR="00F04557" w:rsidRPr="00F04557" w14:paraId="7125F05B" w14:textId="77777777" w:rsidTr="00F04557">
        <w:trPr>
          <w:trHeight w:val="300"/>
        </w:trPr>
        <w:tc>
          <w:tcPr>
            <w:tcW w:w="440" w:type="dxa"/>
            <w:tcBorders>
              <w:top w:val="nil"/>
              <w:left w:val="nil"/>
              <w:bottom w:val="nil"/>
              <w:right w:val="nil"/>
            </w:tcBorders>
            <w:shd w:val="clear" w:color="auto" w:fill="auto"/>
            <w:noWrap/>
            <w:vAlign w:val="bottom"/>
            <w:hideMark/>
          </w:tcPr>
          <w:p w14:paraId="695333FF" w14:textId="77777777" w:rsidR="00F04557" w:rsidRPr="00F04557" w:rsidRDefault="00F04557" w:rsidP="00F04557">
            <w:pPr>
              <w:spacing w:after="0" w:line="240" w:lineRule="auto"/>
              <w:rPr>
                <w:rFonts w:ascii="Arial" w:eastAsia="Times New Roman" w:hAnsi="Arial" w:cs="Arial"/>
                <w:color w:val="000000"/>
                <w:lang w:eastAsia="en-GB"/>
              </w:rPr>
            </w:pPr>
          </w:p>
        </w:tc>
        <w:tc>
          <w:tcPr>
            <w:tcW w:w="3360" w:type="dxa"/>
            <w:tcBorders>
              <w:top w:val="nil"/>
              <w:left w:val="nil"/>
              <w:bottom w:val="nil"/>
              <w:right w:val="nil"/>
            </w:tcBorders>
            <w:shd w:val="clear" w:color="auto" w:fill="auto"/>
            <w:noWrap/>
            <w:vAlign w:val="bottom"/>
            <w:hideMark/>
          </w:tcPr>
          <w:p w14:paraId="37FEBCCA"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Kempley Green (Bus Shelter)</w:t>
            </w:r>
          </w:p>
        </w:tc>
        <w:tc>
          <w:tcPr>
            <w:tcW w:w="1880" w:type="dxa"/>
            <w:tcBorders>
              <w:top w:val="nil"/>
              <w:left w:val="nil"/>
              <w:bottom w:val="nil"/>
              <w:right w:val="nil"/>
            </w:tcBorders>
            <w:shd w:val="clear" w:color="auto" w:fill="auto"/>
            <w:noWrap/>
            <w:vAlign w:val="bottom"/>
            <w:hideMark/>
          </w:tcPr>
          <w:p w14:paraId="429D7497"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   </w:t>
            </w:r>
          </w:p>
        </w:tc>
        <w:tc>
          <w:tcPr>
            <w:tcW w:w="2300" w:type="dxa"/>
            <w:tcBorders>
              <w:top w:val="nil"/>
              <w:left w:val="nil"/>
              <w:bottom w:val="nil"/>
              <w:right w:val="nil"/>
            </w:tcBorders>
            <w:shd w:val="clear" w:color="auto" w:fill="auto"/>
            <w:noWrap/>
            <w:vAlign w:val="bottom"/>
            <w:hideMark/>
          </w:tcPr>
          <w:p w14:paraId="2D8E8B37" w14:textId="77777777" w:rsidR="00F04557" w:rsidRPr="00F04557" w:rsidRDefault="00F04557" w:rsidP="00F04557">
            <w:pPr>
              <w:spacing w:after="0" w:line="240" w:lineRule="auto"/>
              <w:rPr>
                <w:rFonts w:ascii="Arial" w:eastAsia="Times New Roman" w:hAnsi="Arial" w:cs="Arial"/>
                <w:color w:val="000000"/>
                <w:lang w:eastAsia="en-GB"/>
              </w:rPr>
            </w:pPr>
          </w:p>
        </w:tc>
        <w:tc>
          <w:tcPr>
            <w:tcW w:w="1880" w:type="dxa"/>
            <w:tcBorders>
              <w:top w:val="nil"/>
              <w:left w:val="nil"/>
              <w:bottom w:val="nil"/>
              <w:right w:val="nil"/>
            </w:tcBorders>
            <w:shd w:val="clear" w:color="auto" w:fill="auto"/>
            <w:noWrap/>
            <w:vAlign w:val="bottom"/>
            <w:hideMark/>
          </w:tcPr>
          <w:p w14:paraId="507F85F6"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 xml:space="preserve"> £               50.00 </w:t>
            </w:r>
          </w:p>
        </w:tc>
        <w:tc>
          <w:tcPr>
            <w:tcW w:w="2960" w:type="dxa"/>
            <w:tcBorders>
              <w:top w:val="nil"/>
              <w:left w:val="nil"/>
              <w:bottom w:val="nil"/>
              <w:right w:val="nil"/>
            </w:tcBorders>
            <w:shd w:val="clear" w:color="auto" w:fill="auto"/>
            <w:noWrap/>
            <w:vAlign w:val="bottom"/>
            <w:hideMark/>
          </w:tcPr>
          <w:p w14:paraId="4743050F" w14:textId="77777777" w:rsidR="00F04557" w:rsidRPr="00F04557" w:rsidRDefault="00F04557" w:rsidP="00F04557">
            <w:pPr>
              <w:spacing w:after="0" w:line="240" w:lineRule="auto"/>
              <w:rPr>
                <w:rFonts w:ascii="Arial" w:eastAsia="Times New Roman" w:hAnsi="Arial" w:cs="Arial"/>
                <w:color w:val="000000"/>
                <w:lang w:eastAsia="en-GB"/>
              </w:rPr>
            </w:pPr>
            <w:r w:rsidRPr="00F04557">
              <w:rPr>
                <w:rFonts w:ascii="Arial" w:eastAsia="Times New Roman" w:hAnsi="Arial" w:cs="Arial"/>
                <w:color w:val="000000"/>
                <w:lang w:eastAsia="en-GB"/>
              </w:rPr>
              <w:t>Not insured.</w:t>
            </w:r>
          </w:p>
        </w:tc>
      </w:tr>
    </w:tbl>
    <w:p w14:paraId="13515138" w14:textId="0981E358" w:rsidR="00464C14" w:rsidRDefault="00464C14" w:rsidP="007F3180">
      <w:pPr>
        <w:rPr>
          <w:rFonts w:cstheme="minorHAnsi"/>
          <w:sz w:val="28"/>
          <w:szCs w:val="28"/>
        </w:rPr>
      </w:pPr>
    </w:p>
    <w:p w14:paraId="56FB580C" w14:textId="036D9D3A" w:rsidR="008E2C52" w:rsidRDefault="008E2C52" w:rsidP="007F3180">
      <w:pPr>
        <w:rPr>
          <w:rFonts w:cstheme="minorHAnsi"/>
          <w:sz w:val="28"/>
          <w:szCs w:val="28"/>
        </w:rPr>
      </w:pPr>
    </w:p>
    <w:p w14:paraId="4A0683DA" w14:textId="77777777" w:rsidR="008D5A54" w:rsidRDefault="008D5A54" w:rsidP="007F3180">
      <w:pPr>
        <w:rPr>
          <w:rFonts w:cstheme="minorHAnsi"/>
          <w:sz w:val="28"/>
          <w:szCs w:val="28"/>
        </w:rPr>
        <w:sectPr w:rsidR="008D5A54" w:rsidSect="00F04557">
          <w:pgSz w:w="16838" w:h="11906" w:orient="landscape"/>
          <w:pgMar w:top="1276" w:right="1134" w:bottom="1134" w:left="1134" w:header="709" w:footer="425" w:gutter="0"/>
          <w:cols w:space="708"/>
          <w:docGrid w:linePitch="360"/>
        </w:sectPr>
      </w:pPr>
    </w:p>
    <w:p w14:paraId="281217F6" w14:textId="3740F26F" w:rsidR="008E2C52" w:rsidRDefault="008D5A54" w:rsidP="007F3180">
      <w:pPr>
        <w:rPr>
          <w:rFonts w:cstheme="minorHAnsi"/>
          <w:b/>
          <w:sz w:val="28"/>
          <w:szCs w:val="28"/>
        </w:rPr>
      </w:pPr>
      <w:r>
        <w:rPr>
          <w:rFonts w:cstheme="minorHAnsi"/>
          <w:b/>
          <w:sz w:val="28"/>
          <w:szCs w:val="28"/>
        </w:rPr>
        <w:lastRenderedPageBreak/>
        <w:t>Appendix 3</w:t>
      </w:r>
    </w:p>
    <w:tbl>
      <w:tblPr>
        <w:tblW w:w="8080" w:type="dxa"/>
        <w:tblLook w:val="04A0" w:firstRow="1" w:lastRow="0" w:firstColumn="1" w:lastColumn="0" w:noHBand="0" w:noVBand="1"/>
      </w:tblPr>
      <w:tblGrid>
        <w:gridCol w:w="5102"/>
        <w:gridCol w:w="2978"/>
      </w:tblGrid>
      <w:tr w:rsidR="008D5A54" w:rsidRPr="00E453FB" w14:paraId="1BE7EBEE" w14:textId="77777777" w:rsidTr="00FB312F">
        <w:trPr>
          <w:trHeight w:val="420"/>
        </w:trPr>
        <w:tc>
          <w:tcPr>
            <w:tcW w:w="8080" w:type="dxa"/>
            <w:gridSpan w:val="2"/>
            <w:tcBorders>
              <w:top w:val="nil"/>
              <w:left w:val="nil"/>
              <w:bottom w:val="nil"/>
              <w:right w:val="nil"/>
            </w:tcBorders>
            <w:shd w:val="clear" w:color="auto" w:fill="auto"/>
            <w:noWrap/>
            <w:vAlign w:val="bottom"/>
            <w:hideMark/>
          </w:tcPr>
          <w:p w14:paraId="26E036C6" w14:textId="77777777" w:rsidR="008D5A54" w:rsidRDefault="008D5A54" w:rsidP="00FB312F">
            <w:pPr>
              <w:spacing w:after="0" w:line="240" w:lineRule="auto"/>
              <w:rPr>
                <w:rFonts w:ascii="Calibri" w:eastAsia="Times New Roman" w:hAnsi="Calibri" w:cs="Calibri"/>
                <w:b/>
                <w:bCs/>
                <w:color w:val="000000"/>
                <w:sz w:val="32"/>
                <w:szCs w:val="32"/>
              </w:rPr>
            </w:pPr>
          </w:p>
          <w:p w14:paraId="02A20008" w14:textId="77777777" w:rsidR="008D5A54" w:rsidRPr="00E453FB" w:rsidRDefault="008D5A54" w:rsidP="00FB312F">
            <w:pPr>
              <w:spacing w:after="0" w:line="240" w:lineRule="auto"/>
              <w:rPr>
                <w:rFonts w:ascii="Calibri" w:eastAsia="Times New Roman" w:hAnsi="Calibri" w:cs="Calibri"/>
                <w:b/>
                <w:bCs/>
                <w:color w:val="000000"/>
                <w:sz w:val="32"/>
                <w:szCs w:val="32"/>
              </w:rPr>
            </w:pPr>
            <w:r w:rsidRPr="00E453FB">
              <w:rPr>
                <w:rFonts w:ascii="Calibri" w:eastAsia="Times New Roman" w:hAnsi="Calibri" w:cs="Calibri"/>
                <w:b/>
                <w:bCs/>
                <w:color w:val="000000"/>
                <w:sz w:val="32"/>
                <w:szCs w:val="32"/>
              </w:rPr>
              <w:t>KPC ALLOCATION OF RESPONSIBILITIES</w:t>
            </w:r>
          </w:p>
        </w:tc>
      </w:tr>
      <w:tr w:rsidR="008D5A54" w:rsidRPr="00E453FB" w14:paraId="7FF8F2D0" w14:textId="77777777" w:rsidTr="00FB312F">
        <w:trPr>
          <w:trHeight w:val="300"/>
        </w:trPr>
        <w:tc>
          <w:tcPr>
            <w:tcW w:w="5102" w:type="dxa"/>
            <w:tcBorders>
              <w:top w:val="nil"/>
              <w:left w:val="nil"/>
              <w:bottom w:val="nil"/>
              <w:right w:val="nil"/>
            </w:tcBorders>
            <w:shd w:val="clear" w:color="auto" w:fill="auto"/>
            <w:noWrap/>
            <w:vAlign w:val="bottom"/>
            <w:hideMark/>
          </w:tcPr>
          <w:p w14:paraId="2B52C5B5" w14:textId="77777777" w:rsidR="008D5A54" w:rsidRPr="00E453FB" w:rsidRDefault="008D5A54" w:rsidP="00FB312F">
            <w:pPr>
              <w:spacing w:after="0" w:line="240" w:lineRule="auto"/>
              <w:rPr>
                <w:rFonts w:ascii="Calibri" w:eastAsia="Times New Roman" w:hAnsi="Calibri" w:cs="Calibri"/>
                <w:b/>
                <w:bCs/>
                <w:color w:val="000000"/>
                <w:sz w:val="32"/>
                <w:szCs w:val="32"/>
              </w:rPr>
            </w:pPr>
          </w:p>
        </w:tc>
        <w:tc>
          <w:tcPr>
            <w:tcW w:w="2978" w:type="dxa"/>
            <w:tcBorders>
              <w:top w:val="nil"/>
              <w:left w:val="nil"/>
              <w:bottom w:val="nil"/>
              <w:right w:val="nil"/>
            </w:tcBorders>
            <w:shd w:val="clear" w:color="auto" w:fill="auto"/>
            <w:noWrap/>
            <w:vAlign w:val="bottom"/>
            <w:hideMark/>
          </w:tcPr>
          <w:p w14:paraId="21777CBC" w14:textId="77777777" w:rsidR="008D5A54" w:rsidRPr="00E453FB" w:rsidRDefault="008D5A54" w:rsidP="00FB312F">
            <w:pPr>
              <w:spacing w:after="0" w:line="240" w:lineRule="auto"/>
              <w:rPr>
                <w:rFonts w:ascii="Times New Roman" w:eastAsia="Times New Roman" w:hAnsi="Times New Roman" w:cs="Times New Roman"/>
                <w:sz w:val="20"/>
                <w:szCs w:val="20"/>
              </w:rPr>
            </w:pPr>
          </w:p>
        </w:tc>
      </w:tr>
      <w:tr w:rsidR="008D5A54" w:rsidRPr="00E453FB" w14:paraId="2073F988" w14:textId="77777777" w:rsidTr="00FB312F">
        <w:trPr>
          <w:trHeight w:val="300"/>
        </w:trPr>
        <w:tc>
          <w:tcPr>
            <w:tcW w:w="5102" w:type="dxa"/>
            <w:tcBorders>
              <w:top w:val="single" w:sz="4" w:space="0" w:color="757171"/>
              <w:left w:val="single" w:sz="4" w:space="0" w:color="757171"/>
              <w:bottom w:val="single" w:sz="4" w:space="0" w:color="757171"/>
              <w:right w:val="single" w:sz="4" w:space="0" w:color="757171"/>
            </w:tcBorders>
            <w:shd w:val="clear" w:color="auto" w:fill="auto"/>
            <w:noWrap/>
            <w:vAlign w:val="bottom"/>
            <w:hideMark/>
          </w:tcPr>
          <w:p w14:paraId="0C881073" w14:textId="77777777" w:rsidR="008D5A54" w:rsidRPr="00E453FB" w:rsidRDefault="008D5A54" w:rsidP="00FB312F">
            <w:pPr>
              <w:spacing w:after="0" w:line="240" w:lineRule="auto"/>
              <w:rPr>
                <w:rFonts w:ascii="Calibri" w:eastAsia="Times New Roman" w:hAnsi="Calibri" w:cs="Calibri"/>
                <w:b/>
                <w:bCs/>
                <w:color w:val="000000"/>
                <w:sz w:val="26"/>
                <w:szCs w:val="26"/>
              </w:rPr>
            </w:pPr>
            <w:r w:rsidRPr="00E453FB">
              <w:rPr>
                <w:rFonts w:ascii="Calibri" w:eastAsia="Times New Roman" w:hAnsi="Calibri" w:cs="Calibri"/>
                <w:b/>
                <w:bCs/>
                <w:color w:val="000000"/>
                <w:sz w:val="26"/>
                <w:szCs w:val="26"/>
              </w:rPr>
              <w:t>TASK</w:t>
            </w:r>
          </w:p>
        </w:tc>
        <w:tc>
          <w:tcPr>
            <w:tcW w:w="2978" w:type="dxa"/>
            <w:tcBorders>
              <w:top w:val="single" w:sz="4" w:space="0" w:color="757171"/>
              <w:left w:val="nil"/>
              <w:bottom w:val="single" w:sz="4" w:space="0" w:color="757171"/>
              <w:right w:val="single" w:sz="4" w:space="0" w:color="757171"/>
            </w:tcBorders>
            <w:shd w:val="clear" w:color="auto" w:fill="auto"/>
            <w:noWrap/>
            <w:vAlign w:val="bottom"/>
            <w:hideMark/>
          </w:tcPr>
          <w:p w14:paraId="5AEBBB0E" w14:textId="77777777" w:rsidR="008D5A54" w:rsidRPr="00E453FB" w:rsidRDefault="008D5A54" w:rsidP="00FB312F">
            <w:pPr>
              <w:spacing w:after="0" w:line="240" w:lineRule="auto"/>
              <w:rPr>
                <w:rFonts w:ascii="Calibri" w:eastAsia="Times New Roman" w:hAnsi="Calibri" w:cs="Calibri"/>
                <w:b/>
                <w:bCs/>
                <w:color w:val="000000"/>
                <w:sz w:val="26"/>
                <w:szCs w:val="26"/>
              </w:rPr>
            </w:pPr>
            <w:r w:rsidRPr="00E453FB">
              <w:rPr>
                <w:rFonts w:ascii="Calibri" w:eastAsia="Times New Roman" w:hAnsi="Calibri" w:cs="Calibri"/>
                <w:b/>
                <w:bCs/>
                <w:color w:val="000000"/>
                <w:sz w:val="26"/>
                <w:szCs w:val="26"/>
              </w:rPr>
              <w:t>LEAD</w:t>
            </w:r>
          </w:p>
        </w:tc>
      </w:tr>
      <w:tr w:rsidR="008D5A54" w:rsidRPr="00E453FB" w14:paraId="622F7D19"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1C388A09"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xml:space="preserve">Planning </w:t>
            </w:r>
          </w:p>
        </w:tc>
        <w:tc>
          <w:tcPr>
            <w:tcW w:w="2978" w:type="dxa"/>
            <w:tcBorders>
              <w:top w:val="nil"/>
              <w:left w:val="nil"/>
              <w:bottom w:val="single" w:sz="4" w:space="0" w:color="757171"/>
              <w:right w:val="single" w:sz="4" w:space="0" w:color="757171"/>
            </w:tcBorders>
            <w:shd w:val="clear" w:color="auto" w:fill="auto"/>
            <w:noWrap/>
            <w:vAlign w:val="bottom"/>
            <w:hideMark/>
          </w:tcPr>
          <w:p w14:paraId="40143484"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2D5E190C"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52DF1D6B"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Highways</w:t>
            </w:r>
          </w:p>
        </w:tc>
        <w:tc>
          <w:tcPr>
            <w:tcW w:w="2978" w:type="dxa"/>
            <w:tcBorders>
              <w:top w:val="nil"/>
              <w:left w:val="nil"/>
              <w:bottom w:val="single" w:sz="4" w:space="0" w:color="757171"/>
              <w:right w:val="single" w:sz="4" w:space="0" w:color="757171"/>
            </w:tcBorders>
            <w:shd w:val="clear" w:color="auto" w:fill="auto"/>
            <w:noWrap/>
            <w:vAlign w:val="bottom"/>
            <w:hideMark/>
          </w:tcPr>
          <w:p w14:paraId="54787CF1"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603BF727"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0DF39FA1"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Transport</w:t>
            </w:r>
          </w:p>
        </w:tc>
        <w:tc>
          <w:tcPr>
            <w:tcW w:w="2978" w:type="dxa"/>
            <w:tcBorders>
              <w:top w:val="nil"/>
              <w:left w:val="nil"/>
              <w:bottom w:val="single" w:sz="4" w:space="0" w:color="757171"/>
              <w:right w:val="single" w:sz="4" w:space="0" w:color="757171"/>
            </w:tcBorders>
            <w:shd w:val="clear" w:color="auto" w:fill="auto"/>
            <w:noWrap/>
            <w:vAlign w:val="bottom"/>
            <w:hideMark/>
          </w:tcPr>
          <w:p w14:paraId="563F94CA"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622389B9"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778570FA"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xml:space="preserve">Services </w:t>
            </w:r>
          </w:p>
        </w:tc>
        <w:tc>
          <w:tcPr>
            <w:tcW w:w="2978" w:type="dxa"/>
            <w:tcBorders>
              <w:top w:val="nil"/>
              <w:left w:val="nil"/>
              <w:bottom w:val="single" w:sz="4" w:space="0" w:color="757171"/>
              <w:right w:val="single" w:sz="4" w:space="0" w:color="757171"/>
            </w:tcBorders>
            <w:shd w:val="clear" w:color="auto" w:fill="auto"/>
            <w:noWrap/>
            <w:vAlign w:val="bottom"/>
            <w:hideMark/>
          </w:tcPr>
          <w:p w14:paraId="554C108B"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19C3821A"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08676743" w14:textId="77777777" w:rsidR="008D5A54" w:rsidRPr="00E453FB" w:rsidRDefault="008D5A54" w:rsidP="00FB312F">
            <w:pPr>
              <w:spacing w:after="0" w:line="240" w:lineRule="auto"/>
              <w:rPr>
                <w:rFonts w:ascii="Calibri" w:eastAsia="Times New Roman" w:hAnsi="Calibri" w:cs="Calibri"/>
                <w:i/>
                <w:iCs/>
                <w:color w:val="000000"/>
                <w:sz w:val="26"/>
                <w:szCs w:val="26"/>
              </w:rPr>
            </w:pPr>
            <w:r w:rsidRPr="00E453FB">
              <w:rPr>
                <w:rFonts w:ascii="Calibri" w:eastAsia="Times New Roman" w:hAnsi="Calibri" w:cs="Calibri"/>
                <w:i/>
                <w:iCs/>
                <w:color w:val="000000"/>
                <w:sz w:val="26"/>
                <w:szCs w:val="26"/>
              </w:rPr>
              <w:t xml:space="preserve">   Gas, water, electricity, telephone, drainage</w:t>
            </w:r>
          </w:p>
        </w:tc>
        <w:tc>
          <w:tcPr>
            <w:tcW w:w="2978" w:type="dxa"/>
            <w:tcBorders>
              <w:top w:val="nil"/>
              <w:left w:val="nil"/>
              <w:bottom w:val="single" w:sz="4" w:space="0" w:color="757171"/>
              <w:right w:val="single" w:sz="4" w:space="0" w:color="757171"/>
            </w:tcBorders>
            <w:shd w:val="clear" w:color="auto" w:fill="auto"/>
            <w:noWrap/>
            <w:vAlign w:val="bottom"/>
            <w:hideMark/>
          </w:tcPr>
          <w:p w14:paraId="01F11BC8"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5A62CE7E"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7C62ECFF"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COMMUNITY</w:t>
            </w:r>
          </w:p>
        </w:tc>
        <w:tc>
          <w:tcPr>
            <w:tcW w:w="2978" w:type="dxa"/>
            <w:tcBorders>
              <w:top w:val="nil"/>
              <w:left w:val="nil"/>
              <w:bottom w:val="single" w:sz="4" w:space="0" w:color="757171"/>
              <w:right w:val="single" w:sz="4" w:space="0" w:color="757171"/>
            </w:tcBorders>
            <w:shd w:val="clear" w:color="auto" w:fill="auto"/>
            <w:noWrap/>
            <w:vAlign w:val="bottom"/>
            <w:hideMark/>
          </w:tcPr>
          <w:p w14:paraId="7A2AE367"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2F9E7D4F" w14:textId="77777777" w:rsidTr="0041059D">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1B989D27"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xml:space="preserve">   </w:t>
            </w:r>
            <w:r w:rsidRPr="00E453FB">
              <w:rPr>
                <w:rFonts w:ascii="Calibri" w:eastAsia="Times New Roman" w:hAnsi="Calibri" w:cs="Calibri"/>
                <w:i/>
                <w:iCs/>
                <w:color w:val="000000"/>
                <w:sz w:val="26"/>
                <w:szCs w:val="26"/>
              </w:rPr>
              <w:t>Neighbourhood Watch Liaison</w:t>
            </w:r>
          </w:p>
        </w:tc>
        <w:tc>
          <w:tcPr>
            <w:tcW w:w="2978" w:type="dxa"/>
            <w:tcBorders>
              <w:top w:val="nil"/>
              <w:left w:val="nil"/>
              <w:bottom w:val="single" w:sz="4" w:space="0" w:color="757171"/>
              <w:right w:val="single" w:sz="4" w:space="0" w:color="757171"/>
            </w:tcBorders>
            <w:shd w:val="clear" w:color="auto" w:fill="auto"/>
            <w:noWrap/>
            <w:vAlign w:val="bottom"/>
          </w:tcPr>
          <w:p w14:paraId="48D1B1CA" w14:textId="1A975F52" w:rsidR="008D5A54" w:rsidRPr="00E453FB" w:rsidRDefault="008D5A54" w:rsidP="00FB312F">
            <w:pPr>
              <w:spacing w:after="0" w:line="240" w:lineRule="auto"/>
              <w:rPr>
                <w:rFonts w:ascii="Calibri" w:eastAsia="Times New Roman" w:hAnsi="Calibri" w:cs="Calibri"/>
                <w:color w:val="000000"/>
                <w:sz w:val="26"/>
                <w:szCs w:val="26"/>
              </w:rPr>
            </w:pPr>
          </w:p>
        </w:tc>
      </w:tr>
      <w:tr w:rsidR="008D5A54" w:rsidRPr="00E453FB" w14:paraId="57C44F05" w14:textId="77777777" w:rsidTr="0041059D">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6E39FAE4"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xml:space="preserve">   </w:t>
            </w:r>
            <w:r w:rsidRPr="00E453FB">
              <w:rPr>
                <w:rFonts w:ascii="Calibri" w:eastAsia="Times New Roman" w:hAnsi="Calibri" w:cs="Calibri"/>
                <w:i/>
                <w:iCs/>
                <w:color w:val="000000"/>
                <w:sz w:val="26"/>
                <w:szCs w:val="26"/>
              </w:rPr>
              <w:t>Skills Register</w:t>
            </w:r>
          </w:p>
        </w:tc>
        <w:tc>
          <w:tcPr>
            <w:tcW w:w="2978" w:type="dxa"/>
            <w:tcBorders>
              <w:top w:val="nil"/>
              <w:left w:val="nil"/>
              <w:bottom w:val="single" w:sz="4" w:space="0" w:color="757171"/>
              <w:right w:val="single" w:sz="4" w:space="0" w:color="757171"/>
            </w:tcBorders>
            <w:shd w:val="clear" w:color="auto" w:fill="auto"/>
            <w:noWrap/>
            <w:vAlign w:val="bottom"/>
          </w:tcPr>
          <w:p w14:paraId="415AE9B3" w14:textId="3C308E21" w:rsidR="008D5A54" w:rsidRPr="00E453FB" w:rsidRDefault="008D5A54" w:rsidP="00FB312F">
            <w:pPr>
              <w:spacing w:after="0" w:line="240" w:lineRule="auto"/>
              <w:rPr>
                <w:rFonts w:ascii="Calibri" w:eastAsia="Times New Roman" w:hAnsi="Calibri" w:cs="Calibri"/>
                <w:color w:val="000000"/>
                <w:sz w:val="26"/>
                <w:szCs w:val="26"/>
              </w:rPr>
            </w:pPr>
          </w:p>
        </w:tc>
      </w:tr>
      <w:tr w:rsidR="008D5A54" w:rsidRPr="00E453FB" w14:paraId="519E5D3B" w14:textId="77777777" w:rsidTr="0041059D">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2118483D"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xml:space="preserve">   </w:t>
            </w:r>
            <w:r w:rsidRPr="00E453FB">
              <w:rPr>
                <w:rFonts w:ascii="Calibri" w:eastAsia="Times New Roman" w:hAnsi="Calibri" w:cs="Calibri"/>
                <w:i/>
                <w:iCs/>
                <w:color w:val="000000"/>
                <w:sz w:val="26"/>
                <w:szCs w:val="26"/>
              </w:rPr>
              <w:t>Community Emergency Plan</w:t>
            </w:r>
          </w:p>
        </w:tc>
        <w:tc>
          <w:tcPr>
            <w:tcW w:w="2978" w:type="dxa"/>
            <w:tcBorders>
              <w:top w:val="nil"/>
              <w:left w:val="nil"/>
              <w:bottom w:val="single" w:sz="4" w:space="0" w:color="757171"/>
              <w:right w:val="single" w:sz="4" w:space="0" w:color="757171"/>
            </w:tcBorders>
            <w:shd w:val="clear" w:color="auto" w:fill="auto"/>
            <w:noWrap/>
            <w:vAlign w:val="bottom"/>
          </w:tcPr>
          <w:p w14:paraId="3B980255" w14:textId="2DC94A73" w:rsidR="008D5A54" w:rsidRPr="00E453FB" w:rsidRDefault="008D5A54" w:rsidP="00FB312F">
            <w:pPr>
              <w:spacing w:after="0" w:line="240" w:lineRule="auto"/>
              <w:rPr>
                <w:rFonts w:ascii="Calibri" w:eastAsia="Times New Roman" w:hAnsi="Calibri" w:cs="Calibri"/>
                <w:color w:val="000000"/>
                <w:sz w:val="26"/>
                <w:szCs w:val="26"/>
              </w:rPr>
            </w:pPr>
          </w:p>
        </w:tc>
      </w:tr>
      <w:tr w:rsidR="008D5A54" w:rsidRPr="00E453FB" w14:paraId="6BC4E10E" w14:textId="77777777" w:rsidTr="0041059D">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436B7EEB"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xml:space="preserve">   </w:t>
            </w:r>
            <w:r w:rsidRPr="00E453FB">
              <w:rPr>
                <w:rFonts w:ascii="Calibri" w:eastAsia="Times New Roman" w:hAnsi="Calibri" w:cs="Calibri"/>
                <w:i/>
                <w:iCs/>
                <w:color w:val="000000"/>
                <w:sz w:val="26"/>
                <w:szCs w:val="26"/>
              </w:rPr>
              <w:t>Community Led Plan</w:t>
            </w:r>
          </w:p>
        </w:tc>
        <w:tc>
          <w:tcPr>
            <w:tcW w:w="2978" w:type="dxa"/>
            <w:tcBorders>
              <w:top w:val="nil"/>
              <w:left w:val="nil"/>
              <w:bottom w:val="single" w:sz="4" w:space="0" w:color="757171"/>
              <w:right w:val="single" w:sz="4" w:space="0" w:color="757171"/>
            </w:tcBorders>
            <w:shd w:val="clear" w:color="auto" w:fill="auto"/>
            <w:noWrap/>
            <w:vAlign w:val="bottom"/>
          </w:tcPr>
          <w:p w14:paraId="0DF0D916" w14:textId="1E39FC0A" w:rsidR="008D5A54" w:rsidRPr="00E453FB" w:rsidRDefault="008D5A54" w:rsidP="00FB312F">
            <w:pPr>
              <w:spacing w:after="0" w:line="240" w:lineRule="auto"/>
              <w:rPr>
                <w:rFonts w:ascii="Calibri" w:eastAsia="Times New Roman" w:hAnsi="Calibri" w:cs="Calibri"/>
                <w:color w:val="000000"/>
                <w:sz w:val="26"/>
                <w:szCs w:val="26"/>
              </w:rPr>
            </w:pPr>
          </w:p>
        </w:tc>
      </w:tr>
      <w:tr w:rsidR="008D5A54" w:rsidRPr="00E453FB" w14:paraId="200583D4" w14:textId="77777777" w:rsidTr="0041059D">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7AFABB89" w14:textId="77777777" w:rsidR="008D5A54" w:rsidRPr="00E453FB" w:rsidRDefault="008D5A54" w:rsidP="00FB312F">
            <w:pPr>
              <w:spacing w:after="0" w:line="240" w:lineRule="auto"/>
              <w:rPr>
                <w:rFonts w:ascii="Calibri" w:eastAsia="Times New Roman" w:hAnsi="Calibri" w:cs="Calibri"/>
                <w:i/>
                <w:iCs/>
                <w:color w:val="000000"/>
                <w:sz w:val="26"/>
                <w:szCs w:val="26"/>
              </w:rPr>
            </w:pPr>
            <w:r w:rsidRPr="00E453FB">
              <w:rPr>
                <w:rFonts w:ascii="Calibri" w:eastAsia="Times New Roman" w:hAnsi="Calibri" w:cs="Calibri"/>
                <w:i/>
                <w:iCs/>
                <w:color w:val="000000"/>
                <w:sz w:val="26"/>
                <w:szCs w:val="26"/>
              </w:rPr>
              <w:t xml:space="preserve">   Village Agent Liaison</w:t>
            </w:r>
          </w:p>
        </w:tc>
        <w:tc>
          <w:tcPr>
            <w:tcW w:w="2978" w:type="dxa"/>
            <w:tcBorders>
              <w:top w:val="nil"/>
              <w:left w:val="nil"/>
              <w:bottom w:val="single" w:sz="4" w:space="0" w:color="757171"/>
              <w:right w:val="single" w:sz="4" w:space="0" w:color="757171"/>
            </w:tcBorders>
            <w:shd w:val="clear" w:color="auto" w:fill="auto"/>
            <w:noWrap/>
            <w:vAlign w:val="bottom"/>
          </w:tcPr>
          <w:p w14:paraId="7FF974DF" w14:textId="3186D271" w:rsidR="008D5A54" w:rsidRPr="00E453FB" w:rsidRDefault="008D5A54" w:rsidP="00FB312F">
            <w:pPr>
              <w:spacing w:after="0" w:line="240" w:lineRule="auto"/>
              <w:rPr>
                <w:rFonts w:ascii="Calibri" w:eastAsia="Times New Roman" w:hAnsi="Calibri" w:cs="Calibri"/>
                <w:color w:val="000000"/>
                <w:sz w:val="26"/>
                <w:szCs w:val="26"/>
              </w:rPr>
            </w:pPr>
          </w:p>
        </w:tc>
      </w:tr>
      <w:tr w:rsidR="008D5A54" w:rsidRPr="00E453FB" w14:paraId="6577CABE" w14:textId="77777777" w:rsidTr="0041059D">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0E9F1663"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COMMUNICATION</w:t>
            </w:r>
          </w:p>
        </w:tc>
        <w:tc>
          <w:tcPr>
            <w:tcW w:w="2978" w:type="dxa"/>
            <w:tcBorders>
              <w:top w:val="nil"/>
              <w:left w:val="nil"/>
              <w:bottom w:val="single" w:sz="4" w:space="0" w:color="757171"/>
              <w:right w:val="single" w:sz="4" w:space="0" w:color="757171"/>
            </w:tcBorders>
            <w:shd w:val="clear" w:color="auto" w:fill="auto"/>
            <w:noWrap/>
            <w:vAlign w:val="bottom"/>
          </w:tcPr>
          <w:p w14:paraId="082A9A8D" w14:textId="1C44057B" w:rsidR="008D5A54" w:rsidRPr="00E453FB" w:rsidRDefault="008D5A54" w:rsidP="00FB312F">
            <w:pPr>
              <w:spacing w:after="0" w:line="240" w:lineRule="auto"/>
              <w:rPr>
                <w:rFonts w:ascii="Calibri" w:eastAsia="Times New Roman" w:hAnsi="Calibri" w:cs="Calibri"/>
                <w:color w:val="000000"/>
                <w:sz w:val="26"/>
                <w:szCs w:val="26"/>
              </w:rPr>
            </w:pPr>
          </w:p>
        </w:tc>
      </w:tr>
      <w:tr w:rsidR="008D5A54" w:rsidRPr="00E453FB" w14:paraId="4061E00C" w14:textId="77777777" w:rsidTr="0041059D">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3FA9CBB7"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xml:space="preserve">   </w:t>
            </w:r>
            <w:r w:rsidRPr="00E453FB">
              <w:rPr>
                <w:rFonts w:ascii="Calibri" w:eastAsia="Times New Roman" w:hAnsi="Calibri" w:cs="Calibri"/>
                <w:i/>
                <w:iCs/>
                <w:color w:val="000000"/>
                <w:sz w:val="26"/>
                <w:szCs w:val="26"/>
              </w:rPr>
              <w:t>Website</w:t>
            </w:r>
          </w:p>
        </w:tc>
        <w:tc>
          <w:tcPr>
            <w:tcW w:w="2978" w:type="dxa"/>
            <w:tcBorders>
              <w:top w:val="nil"/>
              <w:left w:val="nil"/>
              <w:bottom w:val="single" w:sz="4" w:space="0" w:color="757171"/>
              <w:right w:val="single" w:sz="4" w:space="0" w:color="757171"/>
            </w:tcBorders>
            <w:shd w:val="clear" w:color="auto" w:fill="auto"/>
            <w:noWrap/>
            <w:vAlign w:val="bottom"/>
          </w:tcPr>
          <w:p w14:paraId="6FF90C83" w14:textId="7892FDA5" w:rsidR="008D5A54" w:rsidRPr="00E453FB" w:rsidRDefault="008D5A54" w:rsidP="00FB312F">
            <w:pPr>
              <w:spacing w:after="0" w:line="240" w:lineRule="auto"/>
              <w:rPr>
                <w:rFonts w:ascii="Calibri" w:eastAsia="Times New Roman" w:hAnsi="Calibri" w:cs="Calibri"/>
                <w:color w:val="000000"/>
                <w:sz w:val="26"/>
                <w:szCs w:val="26"/>
              </w:rPr>
            </w:pPr>
          </w:p>
        </w:tc>
      </w:tr>
      <w:tr w:rsidR="008D5A54" w:rsidRPr="00E453FB" w14:paraId="17E33BDA" w14:textId="77777777" w:rsidTr="0041059D">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05DCF9EA" w14:textId="77777777" w:rsidR="008D5A54" w:rsidRPr="00E453FB" w:rsidRDefault="008D5A54" w:rsidP="00FB312F">
            <w:pPr>
              <w:spacing w:after="0" w:line="240" w:lineRule="auto"/>
              <w:rPr>
                <w:rFonts w:ascii="Calibri" w:eastAsia="Times New Roman" w:hAnsi="Calibri" w:cs="Calibri"/>
                <w:i/>
                <w:iCs/>
                <w:color w:val="000000"/>
                <w:sz w:val="26"/>
                <w:szCs w:val="26"/>
              </w:rPr>
            </w:pPr>
            <w:r w:rsidRPr="00E453FB">
              <w:rPr>
                <w:rFonts w:ascii="Calibri" w:eastAsia="Times New Roman" w:hAnsi="Calibri" w:cs="Calibri"/>
                <w:i/>
                <w:iCs/>
                <w:color w:val="000000"/>
                <w:sz w:val="26"/>
                <w:szCs w:val="26"/>
              </w:rPr>
              <w:t xml:space="preserve">   Mobile Phone Coverage</w:t>
            </w:r>
          </w:p>
        </w:tc>
        <w:tc>
          <w:tcPr>
            <w:tcW w:w="2978" w:type="dxa"/>
            <w:tcBorders>
              <w:top w:val="nil"/>
              <w:left w:val="nil"/>
              <w:bottom w:val="single" w:sz="4" w:space="0" w:color="757171"/>
              <w:right w:val="single" w:sz="4" w:space="0" w:color="757171"/>
            </w:tcBorders>
            <w:shd w:val="clear" w:color="auto" w:fill="auto"/>
            <w:noWrap/>
            <w:vAlign w:val="bottom"/>
          </w:tcPr>
          <w:p w14:paraId="096C396A" w14:textId="3A19AB76" w:rsidR="008D5A54" w:rsidRPr="00E453FB" w:rsidRDefault="008D5A54" w:rsidP="00FB312F">
            <w:pPr>
              <w:spacing w:after="0" w:line="240" w:lineRule="auto"/>
              <w:rPr>
                <w:rFonts w:ascii="Calibri" w:eastAsia="Times New Roman" w:hAnsi="Calibri" w:cs="Calibri"/>
                <w:color w:val="000000"/>
                <w:sz w:val="26"/>
                <w:szCs w:val="26"/>
              </w:rPr>
            </w:pPr>
          </w:p>
        </w:tc>
      </w:tr>
      <w:tr w:rsidR="008D5A54" w:rsidRPr="00E453FB" w14:paraId="63AF4990" w14:textId="77777777" w:rsidTr="0041059D">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037BD159" w14:textId="77777777" w:rsidR="008D5A54" w:rsidRPr="00E453FB" w:rsidRDefault="008D5A54" w:rsidP="00FB312F">
            <w:pPr>
              <w:spacing w:after="0" w:line="240" w:lineRule="auto"/>
              <w:rPr>
                <w:rFonts w:ascii="Calibri" w:eastAsia="Times New Roman" w:hAnsi="Calibri" w:cs="Calibri"/>
                <w:i/>
                <w:iCs/>
                <w:color w:val="000000"/>
                <w:sz w:val="26"/>
                <w:szCs w:val="26"/>
              </w:rPr>
            </w:pPr>
            <w:r w:rsidRPr="00E453FB">
              <w:rPr>
                <w:rFonts w:ascii="Calibri" w:eastAsia="Times New Roman" w:hAnsi="Calibri" w:cs="Calibri"/>
                <w:i/>
                <w:iCs/>
                <w:color w:val="000000"/>
                <w:sz w:val="26"/>
                <w:szCs w:val="26"/>
              </w:rPr>
              <w:t xml:space="preserve">   Broadband</w:t>
            </w:r>
          </w:p>
        </w:tc>
        <w:tc>
          <w:tcPr>
            <w:tcW w:w="2978" w:type="dxa"/>
            <w:tcBorders>
              <w:top w:val="nil"/>
              <w:left w:val="nil"/>
              <w:bottom w:val="single" w:sz="4" w:space="0" w:color="757171"/>
              <w:right w:val="single" w:sz="4" w:space="0" w:color="757171"/>
            </w:tcBorders>
            <w:shd w:val="clear" w:color="auto" w:fill="auto"/>
            <w:noWrap/>
            <w:vAlign w:val="bottom"/>
          </w:tcPr>
          <w:p w14:paraId="401AEAD2" w14:textId="05D3A5E9" w:rsidR="008D5A54" w:rsidRPr="00E453FB" w:rsidRDefault="008D5A54" w:rsidP="00FB312F">
            <w:pPr>
              <w:spacing w:after="0" w:line="240" w:lineRule="auto"/>
              <w:rPr>
                <w:rFonts w:ascii="Calibri" w:eastAsia="Times New Roman" w:hAnsi="Calibri" w:cs="Calibri"/>
                <w:color w:val="000000"/>
                <w:sz w:val="26"/>
                <w:szCs w:val="26"/>
              </w:rPr>
            </w:pPr>
          </w:p>
        </w:tc>
      </w:tr>
      <w:tr w:rsidR="008D5A54" w:rsidRPr="00E453FB" w14:paraId="547E7BA7" w14:textId="77777777" w:rsidTr="0041059D">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56A5F9E5" w14:textId="77777777" w:rsidR="008D5A54" w:rsidRPr="00E453FB" w:rsidRDefault="008D5A54" w:rsidP="00FB312F">
            <w:pPr>
              <w:spacing w:after="0" w:line="240" w:lineRule="auto"/>
              <w:rPr>
                <w:rFonts w:ascii="Calibri" w:eastAsia="Times New Roman" w:hAnsi="Calibri" w:cs="Calibri"/>
                <w:i/>
                <w:iCs/>
                <w:color w:val="000000"/>
                <w:sz w:val="26"/>
                <w:szCs w:val="26"/>
              </w:rPr>
            </w:pPr>
            <w:r w:rsidRPr="00E453FB">
              <w:rPr>
                <w:rFonts w:ascii="Calibri" w:eastAsia="Times New Roman" w:hAnsi="Calibri" w:cs="Calibri"/>
                <w:i/>
                <w:iCs/>
                <w:color w:val="000000"/>
                <w:sz w:val="26"/>
                <w:szCs w:val="26"/>
              </w:rPr>
              <w:t xml:space="preserve">   Newsletter</w:t>
            </w:r>
          </w:p>
        </w:tc>
        <w:tc>
          <w:tcPr>
            <w:tcW w:w="2978" w:type="dxa"/>
            <w:tcBorders>
              <w:top w:val="nil"/>
              <w:left w:val="nil"/>
              <w:bottom w:val="single" w:sz="4" w:space="0" w:color="757171"/>
              <w:right w:val="single" w:sz="4" w:space="0" w:color="757171"/>
            </w:tcBorders>
            <w:shd w:val="clear" w:color="auto" w:fill="auto"/>
            <w:noWrap/>
            <w:vAlign w:val="bottom"/>
          </w:tcPr>
          <w:p w14:paraId="3870A534" w14:textId="23909F88" w:rsidR="008D5A54" w:rsidRPr="00E453FB" w:rsidRDefault="008D5A54" w:rsidP="00FB312F">
            <w:pPr>
              <w:spacing w:after="0" w:line="240" w:lineRule="auto"/>
              <w:rPr>
                <w:rFonts w:ascii="Calibri" w:eastAsia="Times New Roman" w:hAnsi="Calibri" w:cs="Calibri"/>
                <w:color w:val="000000"/>
                <w:sz w:val="26"/>
                <w:szCs w:val="26"/>
              </w:rPr>
            </w:pPr>
          </w:p>
        </w:tc>
      </w:tr>
      <w:tr w:rsidR="008D5A54" w:rsidRPr="00E453FB" w14:paraId="130439B1"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135AA59D"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ENVIRONMENT</w:t>
            </w:r>
          </w:p>
        </w:tc>
        <w:tc>
          <w:tcPr>
            <w:tcW w:w="2978" w:type="dxa"/>
            <w:tcBorders>
              <w:top w:val="nil"/>
              <w:left w:val="nil"/>
              <w:bottom w:val="single" w:sz="4" w:space="0" w:color="757171"/>
              <w:right w:val="single" w:sz="4" w:space="0" w:color="757171"/>
            </w:tcBorders>
            <w:shd w:val="clear" w:color="auto" w:fill="auto"/>
            <w:noWrap/>
            <w:vAlign w:val="bottom"/>
            <w:hideMark/>
          </w:tcPr>
          <w:p w14:paraId="179039C0"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43C961C2"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242604F5"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xml:space="preserve">  </w:t>
            </w:r>
            <w:r w:rsidRPr="00E453FB">
              <w:rPr>
                <w:rFonts w:ascii="Calibri" w:eastAsia="Times New Roman" w:hAnsi="Calibri" w:cs="Calibri"/>
                <w:i/>
                <w:iCs/>
                <w:color w:val="000000"/>
                <w:sz w:val="26"/>
                <w:szCs w:val="26"/>
              </w:rPr>
              <w:t xml:space="preserve"> Rights of Way</w:t>
            </w:r>
          </w:p>
        </w:tc>
        <w:tc>
          <w:tcPr>
            <w:tcW w:w="2978" w:type="dxa"/>
            <w:tcBorders>
              <w:top w:val="nil"/>
              <w:left w:val="nil"/>
              <w:bottom w:val="single" w:sz="4" w:space="0" w:color="757171"/>
              <w:right w:val="single" w:sz="4" w:space="0" w:color="757171"/>
            </w:tcBorders>
            <w:shd w:val="clear" w:color="auto" w:fill="auto"/>
            <w:noWrap/>
            <w:vAlign w:val="bottom"/>
            <w:hideMark/>
          </w:tcPr>
          <w:p w14:paraId="6198F3AF"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3853838B"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1FB81982"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xml:space="preserve">  </w:t>
            </w:r>
            <w:r w:rsidRPr="00E453FB">
              <w:rPr>
                <w:rFonts w:ascii="Calibri" w:eastAsia="Times New Roman" w:hAnsi="Calibri" w:cs="Calibri"/>
                <w:i/>
                <w:iCs/>
                <w:color w:val="000000"/>
                <w:sz w:val="26"/>
                <w:szCs w:val="26"/>
              </w:rPr>
              <w:t xml:space="preserve"> Litter / Dog Waste / Dumping</w:t>
            </w:r>
          </w:p>
        </w:tc>
        <w:tc>
          <w:tcPr>
            <w:tcW w:w="2978" w:type="dxa"/>
            <w:tcBorders>
              <w:top w:val="nil"/>
              <w:left w:val="nil"/>
              <w:bottom w:val="single" w:sz="4" w:space="0" w:color="757171"/>
              <w:right w:val="single" w:sz="4" w:space="0" w:color="757171"/>
            </w:tcBorders>
            <w:shd w:val="clear" w:color="auto" w:fill="auto"/>
            <w:noWrap/>
            <w:vAlign w:val="bottom"/>
            <w:hideMark/>
          </w:tcPr>
          <w:p w14:paraId="74B75562"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4F835FAA"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76EA378C"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xml:space="preserve">  </w:t>
            </w:r>
            <w:r w:rsidRPr="00E453FB">
              <w:rPr>
                <w:rFonts w:ascii="Calibri" w:eastAsia="Times New Roman" w:hAnsi="Calibri" w:cs="Calibri"/>
                <w:i/>
                <w:iCs/>
                <w:color w:val="000000"/>
                <w:sz w:val="26"/>
                <w:szCs w:val="26"/>
              </w:rPr>
              <w:t xml:space="preserve"> Footpaths &amp; Trees Officer</w:t>
            </w:r>
          </w:p>
        </w:tc>
        <w:tc>
          <w:tcPr>
            <w:tcW w:w="2978" w:type="dxa"/>
            <w:tcBorders>
              <w:top w:val="nil"/>
              <w:left w:val="nil"/>
              <w:bottom w:val="single" w:sz="4" w:space="0" w:color="757171"/>
              <w:right w:val="single" w:sz="4" w:space="0" w:color="757171"/>
            </w:tcBorders>
            <w:shd w:val="clear" w:color="auto" w:fill="auto"/>
            <w:noWrap/>
            <w:vAlign w:val="bottom"/>
            <w:hideMark/>
          </w:tcPr>
          <w:p w14:paraId="1261DDB7"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72B5D750"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7DF9E0B5" w14:textId="77777777" w:rsidR="008D5A54" w:rsidRPr="00E453FB" w:rsidRDefault="008D5A54" w:rsidP="00FB312F">
            <w:pPr>
              <w:spacing w:after="0" w:line="240" w:lineRule="auto"/>
              <w:rPr>
                <w:rFonts w:ascii="Calibri" w:eastAsia="Times New Roman" w:hAnsi="Calibri" w:cs="Calibri"/>
                <w:i/>
                <w:iCs/>
                <w:color w:val="000000"/>
                <w:sz w:val="26"/>
                <w:szCs w:val="26"/>
              </w:rPr>
            </w:pPr>
            <w:r w:rsidRPr="00E453FB">
              <w:rPr>
                <w:rFonts w:ascii="Calibri" w:eastAsia="Times New Roman" w:hAnsi="Calibri" w:cs="Calibri"/>
                <w:i/>
                <w:iCs/>
                <w:color w:val="000000"/>
                <w:sz w:val="26"/>
                <w:szCs w:val="26"/>
              </w:rPr>
              <w:t xml:space="preserve">   Traffic</w:t>
            </w:r>
          </w:p>
        </w:tc>
        <w:tc>
          <w:tcPr>
            <w:tcW w:w="2978" w:type="dxa"/>
            <w:tcBorders>
              <w:top w:val="nil"/>
              <w:left w:val="nil"/>
              <w:bottom w:val="single" w:sz="4" w:space="0" w:color="757171"/>
              <w:right w:val="single" w:sz="4" w:space="0" w:color="757171"/>
            </w:tcBorders>
            <w:shd w:val="clear" w:color="auto" w:fill="auto"/>
            <w:noWrap/>
            <w:vAlign w:val="bottom"/>
            <w:hideMark/>
          </w:tcPr>
          <w:p w14:paraId="762E8BCB" w14:textId="77777777" w:rsidR="008D5A54" w:rsidRPr="00E453FB" w:rsidRDefault="008D5A54" w:rsidP="00FB312F">
            <w:pPr>
              <w:spacing w:after="0" w:line="240" w:lineRule="auto"/>
              <w:rPr>
                <w:rFonts w:ascii="Calibri" w:eastAsia="Times New Roman" w:hAnsi="Calibri" w:cs="Calibri"/>
                <w:b/>
                <w:bCs/>
                <w:color w:val="000000"/>
                <w:sz w:val="26"/>
                <w:szCs w:val="26"/>
              </w:rPr>
            </w:pPr>
            <w:r w:rsidRPr="00E453FB">
              <w:rPr>
                <w:rFonts w:ascii="Calibri" w:eastAsia="Times New Roman" w:hAnsi="Calibri" w:cs="Calibri"/>
                <w:b/>
                <w:bCs/>
                <w:color w:val="000000"/>
                <w:sz w:val="26"/>
                <w:szCs w:val="26"/>
              </w:rPr>
              <w:t> </w:t>
            </w:r>
          </w:p>
        </w:tc>
      </w:tr>
      <w:tr w:rsidR="008D5A54" w:rsidRPr="00E453FB" w14:paraId="4BC0DEFB"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45121FE8"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Kempley Village Hall</w:t>
            </w:r>
          </w:p>
        </w:tc>
        <w:tc>
          <w:tcPr>
            <w:tcW w:w="2978" w:type="dxa"/>
            <w:tcBorders>
              <w:top w:val="nil"/>
              <w:left w:val="nil"/>
              <w:bottom w:val="single" w:sz="4" w:space="0" w:color="757171"/>
              <w:right w:val="single" w:sz="4" w:space="0" w:color="757171"/>
            </w:tcBorders>
            <w:shd w:val="clear" w:color="auto" w:fill="auto"/>
            <w:noWrap/>
            <w:vAlign w:val="bottom"/>
            <w:hideMark/>
          </w:tcPr>
          <w:p w14:paraId="635EED42" w14:textId="77777777" w:rsidR="008D5A54" w:rsidRPr="00E453FB" w:rsidRDefault="008D5A54" w:rsidP="00FB312F">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Cllr </w:t>
            </w:r>
            <w:r w:rsidRPr="00E453FB">
              <w:rPr>
                <w:rFonts w:ascii="Calibri" w:eastAsia="Times New Roman" w:hAnsi="Calibri" w:cs="Calibri"/>
                <w:color w:val="000000"/>
                <w:sz w:val="26"/>
                <w:szCs w:val="26"/>
              </w:rPr>
              <w:t xml:space="preserve">Robin </w:t>
            </w:r>
            <w:proofErr w:type="spellStart"/>
            <w:r w:rsidRPr="00E453FB">
              <w:rPr>
                <w:rFonts w:ascii="Calibri" w:eastAsia="Times New Roman" w:hAnsi="Calibri" w:cs="Calibri"/>
                <w:color w:val="000000"/>
                <w:sz w:val="26"/>
                <w:szCs w:val="26"/>
              </w:rPr>
              <w:t>Bennion</w:t>
            </w:r>
            <w:proofErr w:type="spellEnd"/>
          </w:p>
        </w:tc>
      </w:tr>
      <w:tr w:rsidR="008D5A54" w:rsidRPr="00E453FB" w14:paraId="3A85DBC9"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41373380"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Farming and Business</w:t>
            </w:r>
          </w:p>
        </w:tc>
        <w:tc>
          <w:tcPr>
            <w:tcW w:w="2978" w:type="dxa"/>
            <w:tcBorders>
              <w:top w:val="nil"/>
              <w:left w:val="nil"/>
              <w:bottom w:val="single" w:sz="4" w:space="0" w:color="757171"/>
              <w:right w:val="single" w:sz="4" w:space="0" w:color="757171"/>
            </w:tcBorders>
            <w:shd w:val="clear" w:color="auto" w:fill="auto"/>
            <w:noWrap/>
            <w:vAlign w:val="bottom"/>
            <w:hideMark/>
          </w:tcPr>
          <w:p w14:paraId="7DBF9A0D" w14:textId="77777777" w:rsidR="008D5A54" w:rsidRPr="00E453FB" w:rsidRDefault="008D5A54" w:rsidP="00FB312F">
            <w:pPr>
              <w:spacing w:after="0" w:line="240" w:lineRule="auto"/>
              <w:rPr>
                <w:rFonts w:ascii="Calibri" w:eastAsia="Times New Roman" w:hAnsi="Calibri" w:cs="Calibri"/>
                <w:b/>
                <w:bCs/>
                <w:color w:val="000000"/>
                <w:sz w:val="26"/>
                <w:szCs w:val="26"/>
              </w:rPr>
            </w:pPr>
            <w:r w:rsidRPr="00E453FB">
              <w:rPr>
                <w:rFonts w:ascii="Calibri" w:eastAsia="Times New Roman" w:hAnsi="Calibri" w:cs="Calibri"/>
                <w:b/>
                <w:bCs/>
                <w:color w:val="000000"/>
                <w:sz w:val="26"/>
                <w:szCs w:val="26"/>
              </w:rPr>
              <w:t> </w:t>
            </w:r>
          </w:p>
        </w:tc>
      </w:tr>
      <w:tr w:rsidR="008D5A54" w:rsidRPr="00E453FB" w14:paraId="3CE30D62"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3C4D799F"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Data Protection Compliance Officer</w:t>
            </w:r>
          </w:p>
        </w:tc>
        <w:tc>
          <w:tcPr>
            <w:tcW w:w="2978" w:type="dxa"/>
            <w:tcBorders>
              <w:top w:val="nil"/>
              <w:left w:val="nil"/>
              <w:bottom w:val="single" w:sz="4" w:space="0" w:color="757171"/>
              <w:right w:val="single" w:sz="4" w:space="0" w:color="757171"/>
            </w:tcBorders>
            <w:shd w:val="clear" w:color="auto" w:fill="auto"/>
            <w:noWrap/>
            <w:vAlign w:val="bottom"/>
            <w:hideMark/>
          </w:tcPr>
          <w:p w14:paraId="033FAD2B"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1BFD1BC1"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6D853C5F"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Documents</w:t>
            </w:r>
          </w:p>
        </w:tc>
        <w:tc>
          <w:tcPr>
            <w:tcW w:w="2978" w:type="dxa"/>
            <w:tcBorders>
              <w:top w:val="nil"/>
              <w:left w:val="nil"/>
              <w:bottom w:val="single" w:sz="4" w:space="0" w:color="757171"/>
              <w:right w:val="single" w:sz="4" w:space="0" w:color="757171"/>
            </w:tcBorders>
            <w:shd w:val="clear" w:color="auto" w:fill="auto"/>
            <w:noWrap/>
            <w:vAlign w:val="bottom"/>
            <w:hideMark/>
          </w:tcPr>
          <w:p w14:paraId="2B69FC34" w14:textId="7E44ED9C" w:rsidR="008D5A54" w:rsidRPr="00E453FB" w:rsidRDefault="008D5A54" w:rsidP="00FB312F">
            <w:pPr>
              <w:spacing w:after="0" w:line="240" w:lineRule="auto"/>
              <w:rPr>
                <w:rFonts w:ascii="Calibri" w:eastAsia="Times New Roman" w:hAnsi="Calibri" w:cs="Calibri"/>
                <w:color w:val="000000"/>
                <w:sz w:val="26"/>
                <w:szCs w:val="26"/>
              </w:rPr>
            </w:pPr>
            <w:bookmarkStart w:id="0" w:name="_GoBack"/>
            <w:bookmarkEnd w:id="0"/>
          </w:p>
        </w:tc>
      </w:tr>
      <w:tr w:rsidR="008D5A54" w:rsidRPr="00E453FB" w14:paraId="02DA8E7B"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581E6BD1"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Complaints and Grievances</w:t>
            </w:r>
          </w:p>
        </w:tc>
        <w:tc>
          <w:tcPr>
            <w:tcW w:w="2978" w:type="dxa"/>
            <w:tcBorders>
              <w:top w:val="nil"/>
              <w:left w:val="nil"/>
              <w:bottom w:val="single" w:sz="4" w:space="0" w:color="757171"/>
              <w:right w:val="single" w:sz="4" w:space="0" w:color="757171"/>
            </w:tcBorders>
            <w:shd w:val="clear" w:color="auto" w:fill="auto"/>
            <w:noWrap/>
            <w:vAlign w:val="bottom"/>
            <w:hideMark/>
          </w:tcPr>
          <w:p w14:paraId="221B0D51"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5599A643"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1598C50D"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Village Green &amp; Bus Shelters</w:t>
            </w:r>
          </w:p>
        </w:tc>
        <w:tc>
          <w:tcPr>
            <w:tcW w:w="2978" w:type="dxa"/>
            <w:tcBorders>
              <w:top w:val="nil"/>
              <w:left w:val="nil"/>
              <w:bottom w:val="single" w:sz="4" w:space="0" w:color="757171"/>
              <w:right w:val="single" w:sz="4" w:space="0" w:color="757171"/>
            </w:tcBorders>
            <w:shd w:val="clear" w:color="auto" w:fill="auto"/>
            <w:noWrap/>
            <w:vAlign w:val="bottom"/>
            <w:hideMark/>
          </w:tcPr>
          <w:p w14:paraId="20CC3854"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3113B11F"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028C3794"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War Memorials</w:t>
            </w:r>
          </w:p>
        </w:tc>
        <w:tc>
          <w:tcPr>
            <w:tcW w:w="2978" w:type="dxa"/>
            <w:tcBorders>
              <w:top w:val="nil"/>
              <w:left w:val="nil"/>
              <w:bottom w:val="single" w:sz="4" w:space="0" w:color="757171"/>
              <w:right w:val="single" w:sz="4" w:space="0" w:color="757171"/>
            </w:tcBorders>
            <w:shd w:val="clear" w:color="auto" w:fill="auto"/>
            <w:noWrap/>
            <w:vAlign w:val="bottom"/>
            <w:hideMark/>
          </w:tcPr>
          <w:p w14:paraId="583CD712"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1277FF4A"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5B7ECC19" w14:textId="077C77F4" w:rsidR="008D5A54" w:rsidRPr="00E453FB" w:rsidRDefault="008D5A54" w:rsidP="00FB312F">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Defibrillators</w:t>
            </w:r>
          </w:p>
        </w:tc>
        <w:tc>
          <w:tcPr>
            <w:tcW w:w="2978" w:type="dxa"/>
            <w:tcBorders>
              <w:top w:val="nil"/>
              <w:left w:val="nil"/>
              <w:bottom w:val="single" w:sz="4" w:space="0" w:color="757171"/>
              <w:right w:val="single" w:sz="4" w:space="0" w:color="757171"/>
            </w:tcBorders>
            <w:shd w:val="clear" w:color="auto" w:fill="auto"/>
            <w:noWrap/>
            <w:vAlign w:val="bottom"/>
            <w:hideMark/>
          </w:tcPr>
          <w:p w14:paraId="2A68D31E"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034E0114"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2089881C"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c>
          <w:tcPr>
            <w:tcW w:w="2978" w:type="dxa"/>
            <w:tcBorders>
              <w:top w:val="nil"/>
              <w:left w:val="nil"/>
              <w:bottom w:val="single" w:sz="4" w:space="0" w:color="757171"/>
              <w:right w:val="single" w:sz="4" w:space="0" w:color="757171"/>
            </w:tcBorders>
            <w:shd w:val="clear" w:color="auto" w:fill="auto"/>
            <w:noWrap/>
            <w:vAlign w:val="bottom"/>
            <w:hideMark/>
          </w:tcPr>
          <w:p w14:paraId="573765EC"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100927C8"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628C16C8"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c>
          <w:tcPr>
            <w:tcW w:w="2978" w:type="dxa"/>
            <w:tcBorders>
              <w:top w:val="nil"/>
              <w:left w:val="nil"/>
              <w:bottom w:val="single" w:sz="4" w:space="0" w:color="757171"/>
              <w:right w:val="single" w:sz="4" w:space="0" w:color="757171"/>
            </w:tcBorders>
            <w:shd w:val="clear" w:color="auto" w:fill="auto"/>
            <w:noWrap/>
            <w:vAlign w:val="bottom"/>
            <w:hideMark/>
          </w:tcPr>
          <w:p w14:paraId="3352F18B"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r w:rsidR="008D5A54" w:rsidRPr="00E453FB" w14:paraId="6FCACF5B"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4A47E5AB"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c>
          <w:tcPr>
            <w:tcW w:w="2978" w:type="dxa"/>
            <w:tcBorders>
              <w:top w:val="nil"/>
              <w:left w:val="nil"/>
              <w:bottom w:val="single" w:sz="4" w:space="0" w:color="757171"/>
              <w:right w:val="single" w:sz="4" w:space="0" w:color="757171"/>
            </w:tcBorders>
            <w:shd w:val="clear" w:color="auto" w:fill="auto"/>
            <w:noWrap/>
            <w:vAlign w:val="bottom"/>
            <w:hideMark/>
          </w:tcPr>
          <w:p w14:paraId="4342ABEF" w14:textId="77777777" w:rsidR="008D5A54" w:rsidRPr="00E453FB" w:rsidRDefault="008D5A54" w:rsidP="00FB312F">
            <w:pPr>
              <w:spacing w:after="0" w:line="240" w:lineRule="auto"/>
              <w:rPr>
                <w:rFonts w:ascii="Calibri" w:eastAsia="Times New Roman" w:hAnsi="Calibri" w:cs="Calibri"/>
                <w:b/>
                <w:bCs/>
                <w:color w:val="000000"/>
                <w:sz w:val="26"/>
                <w:szCs w:val="26"/>
              </w:rPr>
            </w:pPr>
            <w:r w:rsidRPr="00E453FB">
              <w:rPr>
                <w:rFonts w:ascii="Calibri" w:eastAsia="Times New Roman" w:hAnsi="Calibri" w:cs="Calibri"/>
                <w:b/>
                <w:bCs/>
                <w:color w:val="000000"/>
                <w:sz w:val="26"/>
                <w:szCs w:val="26"/>
              </w:rPr>
              <w:t> </w:t>
            </w:r>
          </w:p>
        </w:tc>
      </w:tr>
      <w:tr w:rsidR="008D5A54" w:rsidRPr="00E453FB" w14:paraId="1C7B8B13" w14:textId="77777777" w:rsidTr="00FB312F">
        <w:trPr>
          <w:trHeight w:val="300"/>
        </w:trPr>
        <w:tc>
          <w:tcPr>
            <w:tcW w:w="5102" w:type="dxa"/>
            <w:tcBorders>
              <w:top w:val="nil"/>
              <w:left w:val="single" w:sz="4" w:space="0" w:color="757171"/>
              <w:bottom w:val="single" w:sz="4" w:space="0" w:color="757171"/>
              <w:right w:val="single" w:sz="4" w:space="0" w:color="757171"/>
            </w:tcBorders>
            <w:shd w:val="clear" w:color="auto" w:fill="auto"/>
            <w:noWrap/>
            <w:vAlign w:val="bottom"/>
            <w:hideMark/>
          </w:tcPr>
          <w:p w14:paraId="5281C69A"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c>
          <w:tcPr>
            <w:tcW w:w="2978" w:type="dxa"/>
            <w:tcBorders>
              <w:top w:val="nil"/>
              <w:left w:val="nil"/>
              <w:bottom w:val="single" w:sz="4" w:space="0" w:color="757171"/>
              <w:right w:val="single" w:sz="4" w:space="0" w:color="757171"/>
            </w:tcBorders>
            <w:shd w:val="clear" w:color="auto" w:fill="auto"/>
            <w:noWrap/>
            <w:vAlign w:val="bottom"/>
            <w:hideMark/>
          </w:tcPr>
          <w:p w14:paraId="57ACD531" w14:textId="77777777" w:rsidR="008D5A54" w:rsidRPr="00E453FB" w:rsidRDefault="008D5A54" w:rsidP="00FB312F">
            <w:pPr>
              <w:spacing w:after="0" w:line="240" w:lineRule="auto"/>
              <w:rPr>
                <w:rFonts w:ascii="Calibri" w:eastAsia="Times New Roman" w:hAnsi="Calibri" w:cs="Calibri"/>
                <w:color w:val="000000"/>
                <w:sz w:val="26"/>
                <w:szCs w:val="26"/>
              </w:rPr>
            </w:pPr>
            <w:r w:rsidRPr="00E453FB">
              <w:rPr>
                <w:rFonts w:ascii="Calibri" w:eastAsia="Times New Roman" w:hAnsi="Calibri" w:cs="Calibri"/>
                <w:color w:val="000000"/>
                <w:sz w:val="26"/>
                <w:szCs w:val="26"/>
              </w:rPr>
              <w:t> </w:t>
            </w:r>
          </w:p>
        </w:tc>
      </w:tr>
    </w:tbl>
    <w:p w14:paraId="51A166E9" w14:textId="77777777" w:rsidR="008D5A54" w:rsidRPr="008D5A54" w:rsidRDefault="008D5A54" w:rsidP="007F3180">
      <w:pPr>
        <w:rPr>
          <w:rFonts w:cstheme="minorHAnsi"/>
          <w:b/>
          <w:sz w:val="28"/>
          <w:szCs w:val="28"/>
        </w:rPr>
      </w:pPr>
    </w:p>
    <w:p w14:paraId="2B4C1027" w14:textId="77777777" w:rsidR="008D5A54" w:rsidRPr="00464C14" w:rsidRDefault="008D5A54" w:rsidP="007F3180">
      <w:pPr>
        <w:rPr>
          <w:rFonts w:cstheme="minorHAnsi"/>
          <w:sz w:val="28"/>
          <w:szCs w:val="28"/>
        </w:rPr>
      </w:pPr>
    </w:p>
    <w:sectPr w:rsidR="008D5A54" w:rsidRPr="00464C14" w:rsidSect="008D5A54">
      <w:pgSz w:w="11906" w:h="16838"/>
      <w:pgMar w:top="1134" w:right="1134" w:bottom="1134" w:left="1276"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0242" w14:textId="77777777" w:rsidR="00141DDF" w:rsidRDefault="00141DDF" w:rsidP="00EA5863">
      <w:pPr>
        <w:spacing w:after="0" w:line="240" w:lineRule="auto"/>
      </w:pPr>
      <w:r>
        <w:separator/>
      </w:r>
    </w:p>
  </w:endnote>
  <w:endnote w:type="continuationSeparator" w:id="0">
    <w:p w14:paraId="161793AB" w14:textId="77777777" w:rsidR="00141DDF" w:rsidRDefault="00141DDF"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940658"/>
      <w:docPartObj>
        <w:docPartGallery w:val="Page Numbers (Bottom of Page)"/>
        <w:docPartUnique/>
      </w:docPartObj>
    </w:sdtPr>
    <w:sdtEndPr/>
    <w:sdtContent>
      <w:p w14:paraId="6C243C4A" w14:textId="5BC1D2E5" w:rsidR="008274C2" w:rsidRDefault="008274C2" w:rsidP="00D72D4E">
        <w:pPr>
          <w:pStyle w:val="Footer"/>
          <w:tabs>
            <w:tab w:val="clear" w:pos="9026"/>
            <w:tab w:val="right" w:pos="9497"/>
          </w:tabs>
        </w:pPr>
        <w:r>
          <w:rPr>
            <w:noProof/>
          </w:rPr>
          <w:fldChar w:fldCharType="begin"/>
        </w:r>
        <w:r>
          <w:rPr>
            <w:noProof/>
          </w:rPr>
          <w:instrText xml:space="preserve"> PAGE   \* MERGEFORMAT </w:instrText>
        </w:r>
        <w:r>
          <w:rPr>
            <w:noProof/>
          </w:rPr>
          <w:fldChar w:fldCharType="separate"/>
        </w:r>
        <w:r>
          <w:rPr>
            <w:noProof/>
          </w:rPr>
          <w:t>4</w:t>
        </w:r>
        <w:r>
          <w:rPr>
            <w:noProof/>
          </w:rPr>
          <w:fldChar w:fldCharType="end"/>
        </w:r>
        <w:r w:rsidR="00D72D4E">
          <w:rPr>
            <w:noProof/>
          </w:rPr>
          <w:tab/>
        </w:r>
        <w:r w:rsidR="00D72D4E">
          <w:rPr>
            <w:noProof/>
          </w:rPr>
          <w:tab/>
          <w:t>Initial……..</w:t>
        </w:r>
      </w:p>
    </w:sdtContent>
  </w:sdt>
  <w:p w14:paraId="4529D526" w14:textId="77777777" w:rsidR="008274C2" w:rsidRDefault="0082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84B9" w14:textId="77777777" w:rsidR="00141DDF" w:rsidRDefault="00141DDF" w:rsidP="00EA5863">
      <w:pPr>
        <w:spacing w:after="0" w:line="240" w:lineRule="auto"/>
      </w:pPr>
      <w:r>
        <w:separator/>
      </w:r>
    </w:p>
  </w:footnote>
  <w:footnote w:type="continuationSeparator" w:id="0">
    <w:p w14:paraId="4563F9C9" w14:textId="77777777" w:rsidR="00141DDF" w:rsidRDefault="00141DDF" w:rsidP="00EA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multilevel"/>
    <w:tmpl w:val="D62E2E0C"/>
    <w:lvl w:ilvl="0">
      <w:start w:val="1"/>
      <w:numFmt w:val="decimal"/>
      <w:lvlText w:val="%1."/>
      <w:lvlJc w:val="left"/>
      <w:pPr>
        <w:ind w:left="-65" w:hanging="360"/>
      </w:pPr>
      <w:rPr>
        <w:rFonts w:hint="default"/>
      </w:rPr>
    </w:lvl>
    <w:lvl w:ilvl="1">
      <w:start w:val="1"/>
      <w:numFmt w:val="decimal"/>
      <w:isLgl/>
      <w:lvlText w:val="%1.%2"/>
      <w:lvlJc w:val="left"/>
      <w:pPr>
        <w:ind w:left="655" w:hanging="72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735" w:hanging="108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535" w:hanging="1800"/>
      </w:pPr>
      <w:rPr>
        <w:rFonts w:hint="default"/>
      </w:rPr>
    </w:lvl>
    <w:lvl w:ilvl="7">
      <w:start w:val="1"/>
      <w:numFmt w:val="decimal"/>
      <w:isLgl/>
      <w:lvlText w:val="%1.%2.%3.%4.%5.%6.%7.%8"/>
      <w:lvlJc w:val="left"/>
      <w:pPr>
        <w:ind w:left="3895" w:hanging="1800"/>
      </w:pPr>
      <w:rPr>
        <w:rFonts w:hint="default"/>
      </w:rPr>
    </w:lvl>
    <w:lvl w:ilvl="8">
      <w:start w:val="1"/>
      <w:numFmt w:val="decimal"/>
      <w:isLgl/>
      <w:lvlText w:val="%1.%2.%3.%4.%5.%6.%7.%8.%9"/>
      <w:lvlJc w:val="left"/>
      <w:pPr>
        <w:ind w:left="4615" w:hanging="2160"/>
      </w:pPr>
      <w:rPr>
        <w:rFonts w:hint="default"/>
      </w:rPr>
    </w:lvl>
  </w:abstractNum>
  <w:abstractNum w:abstractNumId="1" w15:restartNumberingAfterBreak="0">
    <w:nsid w:val="0AD66B20"/>
    <w:multiLevelType w:val="hybridMultilevel"/>
    <w:tmpl w:val="85208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F6B6D"/>
    <w:multiLevelType w:val="hybridMultilevel"/>
    <w:tmpl w:val="80F84FCE"/>
    <w:lvl w:ilvl="0" w:tplc="E856C9D4">
      <w:start w:val="1"/>
      <w:numFmt w:val="lowerLetter"/>
      <w:lvlText w:val="%1)"/>
      <w:lvlJc w:val="left"/>
      <w:pPr>
        <w:ind w:left="1494" w:hanging="360"/>
      </w:pPr>
      <w:rPr>
        <w:rFonts w:hint="default"/>
      </w:rPr>
    </w:lvl>
    <w:lvl w:ilvl="1" w:tplc="EE4A0A68">
      <w:start w:val="1"/>
      <w:numFmt w:val="lowerLetter"/>
      <w:lvlText w:val="%2)"/>
      <w:lvlJc w:val="left"/>
      <w:pPr>
        <w:ind w:left="2214" w:hanging="360"/>
      </w:pPr>
      <w:rPr>
        <w:rFonts w:ascii="Century Gothic" w:eastAsiaTheme="minorHAnsi" w:hAnsi="Century Gothic" w:cs="Aria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0D0020C"/>
    <w:multiLevelType w:val="hybridMultilevel"/>
    <w:tmpl w:val="0D12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962B6"/>
    <w:multiLevelType w:val="hybridMultilevel"/>
    <w:tmpl w:val="DE76E46A"/>
    <w:lvl w:ilvl="0" w:tplc="E856C9D4">
      <w:start w:val="1"/>
      <w:numFmt w:val="lowerLetter"/>
      <w:lvlText w:val="%1)"/>
      <w:lvlJc w:val="left"/>
      <w:pPr>
        <w:ind w:left="1494" w:hanging="360"/>
      </w:pPr>
      <w:rPr>
        <w:rFonts w:hint="default"/>
      </w:rPr>
    </w:lvl>
    <w:lvl w:ilvl="1" w:tplc="4CCA799C">
      <w:start w:val="1"/>
      <w:numFmt w:val="lowerLetter"/>
      <w:lvlText w:val="%2)"/>
      <w:lvlJc w:val="left"/>
      <w:pPr>
        <w:ind w:left="2214" w:hanging="360"/>
      </w:pPr>
      <w:rPr>
        <w:rFonts w:asciiTheme="minorHAnsi" w:eastAsiaTheme="minorHAnsi" w:hAnsiTheme="minorHAnsi" w:cstheme="minorHAnsi"/>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457363E"/>
    <w:multiLevelType w:val="hybridMultilevel"/>
    <w:tmpl w:val="4BB82ECE"/>
    <w:lvl w:ilvl="0" w:tplc="72EC5B4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36DC601A"/>
    <w:multiLevelType w:val="hybridMultilevel"/>
    <w:tmpl w:val="B94E891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81BCF"/>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DA816F6"/>
    <w:multiLevelType w:val="hybridMultilevel"/>
    <w:tmpl w:val="5CDA8258"/>
    <w:lvl w:ilvl="0" w:tplc="68A868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D23B0"/>
    <w:multiLevelType w:val="hybridMultilevel"/>
    <w:tmpl w:val="BD1090C0"/>
    <w:lvl w:ilvl="0" w:tplc="8310A5D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459F255B"/>
    <w:multiLevelType w:val="hybridMultilevel"/>
    <w:tmpl w:val="1772E7D4"/>
    <w:lvl w:ilvl="0" w:tplc="D67C0D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468F17C0"/>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8DF2BAA"/>
    <w:multiLevelType w:val="hybridMultilevel"/>
    <w:tmpl w:val="B590D57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0B43304"/>
    <w:multiLevelType w:val="hybridMultilevel"/>
    <w:tmpl w:val="EC9E1C7A"/>
    <w:lvl w:ilvl="0" w:tplc="10E2FB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66A33667"/>
    <w:multiLevelType w:val="hybridMultilevel"/>
    <w:tmpl w:val="767AB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8243C5"/>
    <w:multiLevelType w:val="hybridMultilevel"/>
    <w:tmpl w:val="7166C52A"/>
    <w:lvl w:ilvl="0" w:tplc="6882E36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6E3F40E7"/>
    <w:multiLevelType w:val="hybridMultilevel"/>
    <w:tmpl w:val="6382077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2852405"/>
    <w:multiLevelType w:val="hybridMultilevel"/>
    <w:tmpl w:val="8EA25A26"/>
    <w:lvl w:ilvl="0" w:tplc="D9DC90D4">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7F1650BD"/>
    <w:multiLevelType w:val="hybridMultilevel"/>
    <w:tmpl w:val="39BEC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6"/>
  </w:num>
  <w:num w:numId="5">
    <w:abstractNumId w:val="7"/>
  </w:num>
  <w:num w:numId="6">
    <w:abstractNumId w:val="5"/>
  </w:num>
  <w:num w:numId="7">
    <w:abstractNumId w:val="2"/>
  </w:num>
  <w:num w:numId="8">
    <w:abstractNumId w:val="10"/>
  </w:num>
  <w:num w:numId="9">
    <w:abstractNumId w:val="11"/>
  </w:num>
  <w:num w:numId="10">
    <w:abstractNumId w:val="4"/>
  </w:num>
  <w:num w:numId="11">
    <w:abstractNumId w:val="17"/>
  </w:num>
  <w:num w:numId="12">
    <w:abstractNumId w:val="9"/>
  </w:num>
  <w:num w:numId="13">
    <w:abstractNumId w:val="15"/>
  </w:num>
  <w:num w:numId="14">
    <w:abstractNumId w:val="18"/>
  </w:num>
  <w:num w:numId="15">
    <w:abstractNumId w:val="6"/>
  </w:num>
  <w:num w:numId="16">
    <w:abstractNumId w:val="14"/>
  </w:num>
  <w:num w:numId="17">
    <w:abstractNumId w:val="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1015A"/>
    <w:rsid w:val="000143C8"/>
    <w:rsid w:val="00021BDD"/>
    <w:rsid w:val="00063ED8"/>
    <w:rsid w:val="00075C89"/>
    <w:rsid w:val="00086F3F"/>
    <w:rsid w:val="00087016"/>
    <w:rsid w:val="000A370E"/>
    <w:rsid w:val="000A58AD"/>
    <w:rsid w:val="000C3A65"/>
    <w:rsid w:val="000C658E"/>
    <w:rsid w:val="000F074E"/>
    <w:rsid w:val="00101755"/>
    <w:rsid w:val="00101CD6"/>
    <w:rsid w:val="00141947"/>
    <w:rsid w:val="00141DDF"/>
    <w:rsid w:val="0015256F"/>
    <w:rsid w:val="00153B43"/>
    <w:rsid w:val="0018404D"/>
    <w:rsid w:val="001F4B1C"/>
    <w:rsid w:val="00204B89"/>
    <w:rsid w:val="00247CEF"/>
    <w:rsid w:val="002A5F68"/>
    <w:rsid w:val="002B1BAA"/>
    <w:rsid w:val="002D0B42"/>
    <w:rsid w:val="002E0C9A"/>
    <w:rsid w:val="002E6042"/>
    <w:rsid w:val="002F17C4"/>
    <w:rsid w:val="002F6648"/>
    <w:rsid w:val="00304C58"/>
    <w:rsid w:val="00311B25"/>
    <w:rsid w:val="003472E0"/>
    <w:rsid w:val="0041059D"/>
    <w:rsid w:val="0042161F"/>
    <w:rsid w:val="004474E4"/>
    <w:rsid w:val="00452A68"/>
    <w:rsid w:val="00452C84"/>
    <w:rsid w:val="00462AF7"/>
    <w:rsid w:val="00464C14"/>
    <w:rsid w:val="004830AA"/>
    <w:rsid w:val="004964D7"/>
    <w:rsid w:val="004C08E7"/>
    <w:rsid w:val="004C16E2"/>
    <w:rsid w:val="004C6EC9"/>
    <w:rsid w:val="004F28B8"/>
    <w:rsid w:val="00503F1B"/>
    <w:rsid w:val="00505B53"/>
    <w:rsid w:val="00537D77"/>
    <w:rsid w:val="00547ABA"/>
    <w:rsid w:val="005739E2"/>
    <w:rsid w:val="00581763"/>
    <w:rsid w:val="005B1AEC"/>
    <w:rsid w:val="005F52C6"/>
    <w:rsid w:val="00600612"/>
    <w:rsid w:val="00613F31"/>
    <w:rsid w:val="0063779E"/>
    <w:rsid w:val="00692E92"/>
    <w:rsid w:val="006A0701"/>
    <w:rsid w:val="006B0224"/>
    <w:rsid w:val="006C444B"/>
    <w:rsid w:val="006D1E83"/>
    <w:rsid w:val="006F0C54"/>
    <w:rsid w:val="006F7218"/>
    <w:rsid w:val="007128B7"/>
    <w:rsid w:val="00716F23"/>
    <w:rsid w:val="00722EEB"/>
    <w:rsid w:val="00726B4B"/>
    <w:rsid w:val="007756D4"/>
    <w:rsid w:val="00780E3E"/>
    <w:rsid w:val="00793C73"/>
    <w:rsid w:val="00795DC5"/>
    <w:rsid w:val="007A7199"/>
    <w:rsid w:val="007B1B2E"/>
    <w:rsid w:val="007B6CBB"/>
    <w:rsid w:val="007C5B0B"/>
    <w:rsid w:val="007D420B"/>
    <w:rsid w:val="007F3180"/>
    <w:rsid w:val="00825185"/>
    <w:rsid w:val="008274C2"/>
    <w:rsid w:val="00881728"/>
    <w:rsid w:val="00882F1E"/>
    <w:rsid w:val="008A41C6"/>
    <w:rsid w:val="008B766A"/>
    <w:rsid w:val="008C140E"/>
    <w:rsid w:val="008D299F"/>
    <w:rsid w:val="008D5A54"/>
    <w:rsid w:val="008D5D91"/>
    <w:rsid w:val="008E2C52"/>
    <w:rsid w:val="00915E36"/>
    <w:rsid w:val="009222FD"/>
    <w:rsid w:val="00927E34"/>
    <w:rsid w:val="00992C8F"/>
    <w:rsid w:val="009B2186"/>
    <w:rsid w:val="009B6D4D"/>
    <w:rsid w:val="009C7EE1"/>
    <w:rsid w:val="009E28C4"/>
    <w:rsid w:val="009E543E"/>
    <w:rsid w:val="009F5DDB"/>
    <w:rsid w:val="00A1272A"/>
    <w:rsid w:val="00A15B18"/>
    <w:rsid w:val="00A22DBF"/>
    <w:rsid w:val="00A4189C"/>
    <w:rsid w:val="00A53835"/>
    <w:rsid w:val="00A56C05"/>
    <w:rsid w:val="00A67FB2"/>
    <w:rsid w:val="00A7115D"/>
    <w:rsid w:val="00A83EB1"/>
    <w:rsid w:val="00AB3BAF"/>
    <w:rsid w:val="00AC2328"/>
    <w:rsid w:val="00AD2629"/>
    <w:rsid w:val="00AE3F22"/>
    <w:rsid w:val="00B00889"/>
    <w:rsid w:val="00B05548"/>
    <w:rsid w:val="00B133FD"/>
    <w:rsid w:val="00B45CCB"/>
    <w:rsid w:val="00B5168E"/>
    <w:rsid w:val="00B55EE5"/>
    <w:rsid w:val="00BA1DE5"/>
    <w:rsid w:val="00BE4D5C"/>
    <w:rsid w:val="00BF0812"/>
    <w:rsid w:val="00C21621"/>
    <w:rsid w:val="00C4376D"/>
    <w:rsid w:val="00C54B87"/>
    <w:rsid w:val="00C65FCE"/>
    <w:rsid w:val="00C77F95"/>
    <w:rsid w:val="00C82D83"/>
    <w:rsid w:val="00D14DB3"/>
    <w:rsid w:val="00D22BD8"/>
    <w:rsid w:val="00D23F9D"/>
    <w:rsid w:val="00D3176B"/>
    <w:rsid w:val="00D42585"/>
    <w:rsid w:val="00D5024B"/>
    <w:rsid w:val="00D5766C"/>
    <w:rsid w:val="00D6311D"/>
    <w:rsid w:val="00D72D4E"/>
    <w:rsid w:val="00D7673B"/>
    <w:rsid w:val="00D87B79"/>
    <w:rsid w:val="00DA1BFF"/>
    <w:rsid w:val="00DE0C5A"/>
    <w:rsid w:val="00E04C1D"/>
    <w:rsid w:val="00E13A1D"/>
    <w:rsid w:val="00E228E1"/>
    <w:rsid w:val="00E3160D"/>
    <w:rsid w:val="00E4123B"/>
    <w:rsid w:val="00E71D5C"/>
    <w:rsid w:val="00E756B6"/>
    <w:rsid w:val="00EA5863"/>
    <w:rsid w:val="00EB06A1"/>
    <w:rsid w:val="00EB7FE8"/>
    <w:rsid w:val="00EC0383"/>
    <w:rsid w:val="00ED074B"/>
    <w:rsid w:val="00ED1010"/>
    <w:rsid w:val="00ED4373"/>
    <w:rsid w:val="00EE2C80"/>
    <w:rsid w:val="00EF34CB"/>
    <w:rsid w:val="00EF4E00"/>
    <w:rsid w:val="00F04557"/>
    <w:rsid w:val="00F06811"/>
    <w:rsid w:val="00F1161C"/>
    <w:rsid w:val="00F17A08"/>
    <w:rsid w:val="00F46AEF"/>
    <w:rsid w:val="00F47050"/>
    <w:rsid w:val="00F5549C"/>
    <w:rsid w:val="00FA473F"/>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uiPriority w:val="59"/>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03">
      <w:bodyDiv w:val="1"/>
      <w:marLeft w:val="0"/>
      <w:marRight w:val="0"/>
      <w:marTop w:val="0"/>
      <w:marBottom w:val="0"/>
      <w:divBdr>
        <w:top w:val="none" w:sz="0" w:space="0" w:color="auto"/>
        <w:left w:val="none" w:sz="0" w:space="0" w:color="auto"/>
        <w:bottom w:val="none" w:sz="0" w:space="0" w:color="auto"/>
        <w:right w:val="none" w:sz="0" w:space="0" w:color="auto"/>
      </w:divBdr>
    </w:div>
    <w:div w:id="11028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6ADE-7B6A-41CE-8A83-8591BBA6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6278</TotalTime>
  <Pages>7</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58</cp:revision>
  <cp:lastPrinted>2018-07-19T23:15:00Z</cp:lastPrinted>
  <dcterms:created xsi:type="dcterms:W3CDTF">2018-07-06T14:59:00Z</dcterms:created>
  <dcterms:modified xsi:type="dcterms:W3CDTF">2018-10-02T17:26:00Z</dcterms:modified>
</cp:coreProperties>
</file>