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7315A8" w14:textId="7E6B1D6E" w:rsidR="00364D32" w:rsidRPr="00FA253A" w:rsidRDefault="008A68B2" w:rsidP="008C2CA2">
      <w:pPr>
        <w:spacing w:after="80" w:line="240" w:lineRule="auto"/>
        <w:contextualSpacing/>
        <w:jc w:val="center"/>
        <w:rPr>
          <w:rFonts w:eastAsia="Yu Gothic Light" w:cstheme="minorHAnsi"/>
          <w:b/>
          <w:sz w:val="24"/>
          <w:szCs w:val="24"/>
        </w:rPr>
      </w:pPr>
      <w:bookmarkStart w:id="0" w:name="_Hlk7440442"/>
      <w:bookmarkStart w:id="1" w:name="_Hlk528320255"/>
      <w:r w:rsidRPr="00FA253A">
        <w:rPr>
          <w:rFonts w:eastAsia="Yu Gothic Light" w:cstheme="minorHAnsi"/>
          <w:b/>
          <w:noProof/>
          <w:sz w:val="24"/>
          <w:szCs w:val="24"/>
        </w:rPr>
        <w:drawing>
          <wp:inline distT="0" distB="0" distL="0" distR="0" wp14:anchorId="25725F71" wp14:editId="78541649">
            <wp:extent cx="1798918" cy="1041877"/>
            <wp:effectExtent l="0" t="0" r="0" b="6350"/>
            <wp:docPr id="4" name="Picture 4" descr="A drawing of a 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81114 KPC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842" cy="1053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41F9A97" w14:textId="71590EE0" w:rsidR="00F36D47" w:rsidRPr="00D408D4" w:rsidRDefault="00F36D47" w:rsidP="00EC4005">
      <w:pPr>
        <w:spacing w:after="80" w:line="240" w:lineRule="auto"/>
        <w:contextualSpacing/>
        <w:jc w:val="center"/>
        <w:rPr>
          <w:rFonts w:eastAsia="Yu Gothic Light" w:cstheme="minorHAnsi"/>
          <w:sz w:val="24"/>
          <w:szCs w:val="24"/>
        </w:rPr>
      </w:pPr>
    </w:p>
    <w:p w14:paraId="3207D656" w14:textId="7611659D" w:rsidR="00364D32" w:rsidRPr="00D408D4" w:rsidRDefault="006B7E33" w:rsidP="00EC4005">
      <w:pPr>
        <w:spacing w:after="80" w:line="240" w:lineRule="auto"/>
        <w:contextualSpacing/>
        <w:jc w:val="both"/>
        <w:rPr>
          <w:rFonts w:eastAsia="Yu Gothic Light" w:cstheme="minorHAnsi"/>
          <w:sz w:val="24"/>
          <w:szCs w:val="24"/>
        </w:rPr>
      </w:pPr>
      <w:r w:rsidRPr="00D408D4">
        <w:rPr>
          <w:rFonts w:eastAsia="Yu Gothic Light" w:cstheme="minorHAnsi"/>
          <w:sz w:val="24"/>
          <w:szCs w:val="24"/>
        </w:rPr>
        <w:t>Councillors are hereby summoned to attend a meeting of</w:t>
      </w:r>
      <w:r w:rsidRPr="00D408D4">
        <w:rPr>
          <w:rFonts w:eastAsia="Yu Gothic Light" w:cstheme="minorHAnsi"/>
          <w:b/>
          <w:sz w:val="24"/>
          <w:szCs w:val="24"/>
        </w:rPr>
        <w:t xml:space="preserve"> </w:t>
      </w:r>
      <w:r w:rsidR="00364D32" w:rsidRPr="00D408D4">
        <w:rPr>
          <w:rFonts w:eastAsia="Yu Gothic Light" w:cstheme="minorHAnsi"/>
          <w:b/>
          <w:sz w:val="24"/>
          <w:szCs w:val="24"/>
        </w:rPr>
        <w:t>Kempley Parish Council</w:t>
      </w:r>
      <w:r w:rsidR="00364D32" w:rsidRPr="00D408D4">
        <w:rPr>
          <w:rFonts w:eastAsia="Yu Gothic Light" w:cstheme="minorHAnsi"/>
          <w:sz w:val="24"/>
          <w:szCs w:val="24"/>
        </w:rPr>
        <w:t xml:space="preserve"> </w:t>
      </w:r>
      <w:r w:rsidRPr="00D408D4">
        <w:rPr>
          <w:rFonts w:eastAsia="Yu Gothic Light" w:cstheme="minorHAnsi"/>
          <w:sz w:val="24"/>
          <w:szCs w:val="24"/>
        </w:rPr>
        <w:t>to</w:t>
      </w:r>
      <w:r w:rsidR="00364D32" w:rsidRPr="00D408D4">
        <w:rPr>
          <w:rFonts w:eastAsia="Yu Gothic Light" w:cstheme="minorHAnsi"/>
          <w:sz w:val="24"/>
          <w:szCs w:val="24"/>
        </w:rPr>
        <w:t xml:space="preserve"> be held </w:t>
      </w:r>
      <w:r w:rsidR="008F5FEC" w:rsidRPr="00D408D4">
        <w:rPr>
          <w:rFonts w:eastAsia="Yu Gothic Light" w:cstheme="minorHAnsi"/>
          <w:sz w:val="24"/>
          <w:szCs w:val="24"/>
        </w:rPr>
        <w:t xml:space="preserve">in Kempley </w:t>
      </w:r>
      <w:r w:rsidR="00364D32" w:rsidRPr="00D408D4">
        <w:rPr>
          <w:rFonts w:eastAsia="Yu Gothic Light" w:cstheme="minorHAnsi"/>
          <w:sz w:val="24"/>
          <w:szCs w:val="24"/>
        </w:rPr>
        <w:t xml:space="preserve">Village Hall </w:t>
      </w:r>
      <w:r w:rsidRPr="00D408D4">
        <w:rPr>
          <w:rFonts w:eastAsia="Yu Gothic Light" w:cstheme="minorHAnsi"/>
          <w:sz w:val="24"/>
          <w:szCs w:val="24"/>
        </w:rPr>
        <w:t>at</w:t>
      </w:r>
      <w:r w:rsidRPr="00D408D4">
        <w:rPr>
          <w:rFonts w:eastAsia="Yu Gothic Light" w:cstheme="minorHAnsi"/>
          <w:b/>
          <w:sz w:val="24"/>
          <w:szCs w:val="24"/>
        </w:rPr>
        <w:t xml:space="preserve"> 7:30pm on </w:t>
      </w:r>
      <w:r w:rsidR="0009427F" w:rsidRPr="00D408D4">
        <w:rPr>
          <w:rFonts w:eastAsia="Yu Gothic Light" w:cstheme="minorHAnsi"/>
          <w:b/>
          <w:sz w:val="24"/>
          <w:szCs w:val="24"/>
        </w:rPr>
        <w:t>Tuesday</w:t>
      </w:r>
      <w:r w:rsidR="00FA7695" w:rsidRPr="00D408D4">
        <w:rPr>
          <w:rFonts w:eastAsia="Yu Gothic Light" w:cstheme="minorHAnsi"/>
          <w:b/>
          <w:sz w:val="24"/>
          <w:szCs w:val="24"/>
        </w:rPr>
        <w:t xml:space="preserve"> </w:t>
      </w:r>
      <w:r w:rsidR="001F3F99">
        <w:rPr>
          <w:rFonts w:eastAsia="Yu Gothic Light" w:cstheme="minorHAnsi"/>
          <w:b/>
          <w:sz w:val="24"/>
          <w:szCs w:val="24"/>
        </w:rPr>
        <w:t>7</w:t>
      </w:r>
      <w:r w:rsidR="001F3F99" w:rsidRPr="001F3F99">
        <w:rPr>
          <w:rFonts w:eastAsia="Yu Gothic Light" w:cstheme="minorHAnsi"/>
          <w:b/>
          <w:sz w:val="24"/>
          <w:szCs w:val="24"/>
          <w:vertAlign w:val="superscript"/>
        </w:rPr>
        <w:t>th</w:t>
      </w:r>
      <w:r w:rsidR="001F3F99">
        <w:rPr>
          <w:rFonts w:eastAsia="Yu Gothic Light" w:cstheme="minorHAnsi"/>
          <w:b/>
          <w:sz w:val="24"/>
          <w:szCs w:val="24"/>
        </w:rPr>
        <w:t xml:space="preserve"> January 2020</w:t>
      </w:r>
      <w:r w:rsidRPr="00D408D4">
        <w:rPr>
          <w:rFonts w:eastAsia="Yu Gothic Light" w:cstheme="minorHAnsi"/>
          <w:sz w:val="24"/>
          <w:szCs w:val="24"/>
        </w:rPr>
        <w:t xml:space="preserve"> for the purpose of transacting the following business</w:t>
      </w:r>
      <w:r w:rsidR="008F5FEC" w:rsidRPr="00D408D4">
        <w:rPr>
          <w:rFonts w:eastAsia="Yu Gothic Light" w:cstheme="minorHAnsi"/>
          <w:sz w:val="24"/>
          <w:szCs w:val="24"/>
        </w:rPr>
        <w:t>.</w:t>
      </w:r>
    </w:p>
    <w:p w14:paraId="226022DD" w14:textId="143A5A1D" w:rsidR="00A4023C" w:rsidRPr="00D408D4" w:rsidRDefault="006B7E33" w:rsidP="00EC4005">
      <w:pPr>
        <w:spacing w:after="80" w:line="240" w:lineRule="auto"/>
        <w:contextualSpacing/>
        <w:jc w:val="both"/>
        <w:rPr>
          <w:rFonts w:eastAsia="Yu Gothic Light" w:cstheme="minorHAnsi"/>
          <w:sz w:val="24"/>
          <w:szCs w:val="24"/>
        </w:rPr>
      </w:pPr>
      <w:r w:rsidRPr="00D408D4">
        <w:rPr>
          <w:rFonts w:eastAsia="Yu Gothic Light" w:cstheme="minorHAnsi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 wp14:anchorId="285F8FAF" wp14:editId="1C663D38">
            <wp:simplePos x="0" y="0"/>
            <wp:positionH relativeFrom="column">
              <wp:posOffset>2614</wp:posOffset>
            </wp:positionH>
            <wp:positionV relativeFrom="paragraph">
              <wp:posOffset>6985</wp:posOffset>
            </wp:positionV>
            <wp:extent cx="1021977" cy="432715"/>
            <wp:effectExtent l="0" t="0" r="6985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ignature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977" cy="432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D6DAB5" w14:textId="77777777" w:rsidR="006B7E33" w:rsidRPr="00D408D4" w:rsidRDefault="006B7E33" w:rsidP="00EC4005">
      <w:pPr>
        <w:spacing w:after="80" w:line="240" w:lineRule="auto"/>
        <w:contextualSpacing/>
        <w:jc w:val="both"/>
        <w:rPr>
          <w:rFonts w:eastAsia="Yu Gothic Light" w:cstheme="minorHAnsi"/>
          <w:sz w:val="24"/>
          <w:szCs w:val="24"/>
        </w:rPr>
      </w:pPr>
    </w:p>
    <w:p w14:paraId="5ACB68FB" w14:textId="36391C64" w:rsidR="008F5FEC" w:rsidRPr="00D408D4" w:rsidRDefault="008F5FEC" w:rsidP="006B7E33">
      <w:pPr>
        <w:tabs>
          <w:tab w:val="left" w:pos="7797"/>
        </w:tabs>
        <w:spacing w:after="80" w:line="240" w:lineRule="auto"/>
        <w:contextualSpacing/>
        <w:jc w:val="both"/>
        <w:rPr>
          <w:rFonts w:eastAsia="Yu Gothic Light" w:cstheme="minorHAnsi"/>
          <w:sz w:val="24"/>
          <w:szCs w:val="24"/>
        </w:rPr>
      </w:pPr>
      <w:r w:rsidRPr="00D408D4">
        <w:rPr>
          <w:rFonts w:eastAsia="Yu Gothic Light" w:cstheme="minorHAnsi"/>
          <w:sz w:val="24"/>
          <w:szCs w:val="24"/>
        </w:rPr>
        <w:t>Arin Spencer</w:t>
      </w:r>
      <w:r w:rsidR="006B7E33" w:rsidRPr="00D408D4">
        <w:rPr>
          <w:rFonts w:eastAsia="Yu Gothic Light" w:cstheme="minorHAnsi"/>
          <w:sz w:val="24"/>
          <w:szCs w:val="24"/>
        </w:rPr>
        <w:tab/>
        <w:t xml:space="preserve">Dated </w:t>
      </w:r>
      <w:r w:rsidR="005470F8">
        <w:rPr>
          <w:rFonts w:eastAsia="Yu Gothic Light" w:cstheme="minorHAnsi"/>
          <w:sz w:val="24"/>
          <w:szCs w:val="24"/>
        </w:rPr>
        <w:t>06</w:t>
      </w:r>
      <w:bookmarkStart w:id="2" w:name="_GoBack"/>
      <w:bookmarkEnd w:id="2"/>
      <w:r w:rsidR="00BB66D9">
        <w:rPr>
          <w:rFonts w:eastAsia="Yu Gothic Light" w:cstheme="minorHAnsi"/>
          <w:sz w:val="24"/>
          <w:szCs w:val="24"/>
        </w:rPr>
        <w:t>/01</w:t>
      </w:r>
      <w:r w:rsidR="00F72F38">
        <w:rPr>
          <w:rFonts w:eastAsia="Yu Gothic Light" w:cstheme="minorHAnsi"/>
          <w:sz w:val="24"/>
          <w:szCs w:val="24"/>
        </w:rPr>
        <w:t>/</w:t>
      </w:r>
      <w:r w:rsidR="00BB66D9">
        <w:rPr>
          <w:rFonts w:eastAsia="Yu Gothic Light" w:cstheme="minorHAnsi"/>
          <w:sz w:val="24"/>
          <w:szCs w:val="24"/>
        </w:rPr>
        <w:t>2020</w:t>
      </w:r>
    </w:p>
    <w:p w14:paraId="1C6CA55F" w14:textId="0C872144" w:rsidR="008F5FEC" w:rsidRPr="00D408D4" w:rsidRDefault="00A853B5" w:rsidP="00EC4005">
      <w:pPr>
        <w:spacing w:after="80" w:line="240" w:lineRule="auto"/>
        <w:contextualSpacing/>
        <w:jc w:val="both"/>
        <w:rPr>
          <w:rFonts w:eastAsia="Yu Gothic Light" w:cstheme="minorHAnsi"/>
          <w:sz w:val="24"/>
          <w:szCs w:val="24"/>
        </w:rPr>
      </w:pPr>
      <w:r w:rsidRPr="00D408D4">
        <w:rPr>
          <w:rFonts w:eastAsia="Yu Gothic Light" w:cstheme="minorHAnsi"/>
          <w:sz w:val="24"/>
          <w:szCs w:val="24"/>
        </w:rPr>
        <w:t>Clerk</w:t>
      </w:r>
      <w:r w:rsidR="006B7E33" w:rsidRPr="00D408D4">
        <w:rPr>
          <w:rFonts w:eastAsia="Yu Gothic Light" w:cstheme="minorHAnsi"/>
          <w:sz w:val="24"/>
          <w:szCs w:val="24"/>
        </w:rPr>
        <w:t xml:space="preserve"> to Kempley Parish Council</w:t>
      </w:r>
    </w:p>
    <w:p w14:paraId="0438534D" w14:textId="09FCD7FA" w:rsidR="00364D32" w:rsidRPr="00FA253A" w:rsidRDefault="004C065F" w:rsidP="00EC4005">
      <w:pPr>
        <w:spacing w:after="80" w:line="240" w:lineRule="auto"/>
        <w:contextualSpacing/>
        <w:jc w:val="both"/>
        <w:rPr>
          <w:rFonts w:eastAsia="Yu Gothic Light" w:cstheme="minorHAnsi"/>
        </w:rPr>
      </w:pPr>
      <w:r w:rsidRPr="00FA253A">
        <w:rPr>
          <w:rFonts w:eastAsia="Yu Gothic Light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D9F01" wp14:editId="5EAD7BDC">
                <wp:simplePos x="0" y="0"/>
                <wp:positionH relativeFrom="margin">
                  <wp:align>left</wp:align>
                </wp:positionH>
                <wp:positionV relativeFrom="paragraph">
                  <wp:posOffset>135255</wp:posOffset>
                </wp:positionV>
                <wp:extent cx="6362700" cy="0"/>
                <wp:effectExtent l="0" t="0" r="0" b="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27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324A94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0.65pt" to="50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" strokecolor="black [3213]" strokeweight="1.5pt">
                <w10:wrap anchorx="margin"/>
              </v:line>
            </w:pict>
          </mc:Fallback>
        </mc:AlternateContent>
      </w:r>
    </w:p>
    <w:p w14:paraId="58946884" w14:textId="77777777" w:rsidR="004B1D9E" w:rsidRPr="00FA253A" w:rsidRDefault="004B1D9E" w:rsidP="00EC4005">
      <w:pPr>
        <w:spacing w:after="80" w:line="240" w:lineRule="auto"/>
        <w:contextualSpacing/>
        <w:jc w:val="both"/>
        <w:rPr>
          <w:rFonts w:eastAsia="Yu Gothic Light" w:cstheme="minorHAnsi"/>
          <w:b/>
        </w:rPr>
      </w:pPr>
    </w:p>
    <w:p w14:paraId="1D253ECA" w14:textId="51EF16CE" w:rsidR="00F97B63" w:rsidRPr="00EC75D0" w:rsidRDefault="00EB58BE" w:rsidP="007071FB">
      <w:pPr>
        <w:spacing w:after="0" w:line="240" w:lineRule="auto"/>
        <w:jc w:val="center"/>
        <w:rPr>
          <w:rFonts w:eastAsia="Yu Gothic Light" w:cstheme="minorHAnsi"/>
          <w:b/>
          <w:sz w:val="30"/>
          <w:szCs w:val="30"/>
        </w:rPr>
      </w:pPr>
      <w:r w:rsidRPr="00EC75D0">
        <w:rPr>
          <w:rFonts w:eastAsia="Yu Gothic Light" w:cstheme="minorHAnsi"/>
          <w:b/>
          <w:sz w:val="30"/>
          <w:szCs w:val="30"/>
        </w:rPr>
        <w:t>AGENDA</w:t>
      </w:r>
    </w:p>
    <w:p w14:paraId="097DD484" w14:textId="2CA2423E" w:rsidR="00FA7695" w:rsidRPr="00EC75D0" w:rsidRDefault="00FA7695" w:rsidP="007071FB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 xml:space="preserve">To </w:t>
      </w:r>
      <w:r w:rsidR="00D837AF">
        <w:rPr>
          <w:rFonts w:eastAsia="Yu Gothic Light" w:cstheme="minorHAnsi"/>
          <w:b/>
          <w:sz w:val="26"/>
          <w:szCs w:val="26"/>
        </w:rPr>
        <w:t>receive</w:t>
      </w:r>
      <w:r w:rsidRPr="00EC75D0">
        <w:rPr>
          <w:rFonts w:eastAsia="Yu Gothic Light" w:cstheme="minorHAnsi"/>
          <w:b/>
          <w:sz w:val="26"/>
          <w:szCs w:val="26"/>
        </w:rPr>
        <w:t xml:space="preserve"> apologies for absence</w:t>
      </w:r>
    </w:p>
    <w:p w14:paraId="25C704F9" w14:textId="6095BE13" w:rsidR="00A853B5" w:rsidRPr="00D837AF" w:rsidRDefault="009A7142" w:rsidP="00791919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cstheme="minorHAnsi"/>
          <w:b/>
        </w:rPr>
      </w:pPr>
      <w:r w:rsidRPr="00D837AF">
        <w:rPr>
          <w:rFonts w:eastAsia="Yu Gothic Light" w:cstheme="minorHAnsi"/>
          <w:b/>
          <w:sz w:val="26"/>
          <w:szCs w:val="26"/>
        </w:rPr>
        <w:t>T</w:t>
      </w:r>
      <w:r w:rsidR="000650D4" w:rsidRPr="00D837AF">
        <w:rPr>
          <w:rFonts w:eastAsia="Yu Gothic Light" w:cstheme="minorHAnsi"/>
          <w:b/>
          <w:sz w:val="26"/>
          <w:szCs w:val="26"/>
        </w:rPr>
        <w:t>o</w:t>
      </w:r>
      <w:r w:rsidRPr="00D837AF">
        <w:rPr>
          <w:rFonts w:eastAsia="Yu Gothic Light" w:cstheme="minorHAnsi"/>
          <w:b/>
          <w:sz w:val="26"/>
          <w:szCs w:val="26"/>
        </w:rPr>
        <w:t xml:space="preserve"> </w:t>
      </w:r>
      <w:r w:rsidR="00D837AF">
        <w:rPr>
          <w:rFonts w:eastAsia="Yu Gothic Light" w:cstheme="minorHAnsi"/>
          <w:b/>
          <w:sz w:val="26"/>
          <w:szCs w:val="26"/>
        </w:rPr>
        <w:t>receive</w:t>
      </w:r>
      <w:r w:rsidR="000650D4" w:rsidRPr="00D837AF">
        <w:rPr>
          <w:rFonts w:eastAsia="Yu Gothic Light" w:cstheme="minorHAnsi"/>
          <w:b/>
          <w:sz w:val="26"/>
          <w:szCs w:val="26"/>
        </w:rPr>
        <w:t xml:space="preserve"> declarations of interest </w:t>
      </w:r>
      <w:r w:rsidR="00FA253A" w:rsidRPr="00D837AF">
        <w:rPr>
          <w:rFonts w:eastAsia="Yu Gothic Light" w:cstheme="minorHAnsi"/>
          <w:b/>
          <w:sz w:val="26"/>
          <w:szCs w:val="26"/>
        </w:rPr>
        <w:t>and</w:t>
      </w:r>
      <w:r w:rsidR="000650D4" w:rsidRPr="00D837AF">
        <w:rPr>
          <w:rFonts w:eastAsia="Yu Gothic Light" w:cstheme="minorHAnsi"/>
          <w:b/>
          <w:sz w:val="26"/>
          <w:szCs w:val="26"/>
        </w:rPr>
        <w:t xml:space="preserve"> requests for dispensation</w:t>
      </w:r>
      <w:r w:rsidR="00FA253A" w:rsidRPr="00D837AF">
        <w:rPr>
          <w:rFonts w:eastAsia="Yu Gothic Light" w:cstheme="minorHAnsi"/>
          <w:b/>
          <w:sz w:val="26"/>
          <w:szCs w:val="26"/>
        </w:rPr>
        <w:t xml:space="preserve"> regarding items on the agenda</w:t>
      </w:r>
      <w:r w:rsidR="00D837AF" w:rsidRPr="00D837AF">
        <w:rPr>
          <w:rFonts w:eastAsia="Yu Gothic Light" w:cstheme="minorHAnsi"/>
          <w:b/>
          <w:sz w:val="26"/>
          <w:szCs w:val="26"/>
        </w:rPr>
        <w:t xml:space="preserve"> </w:t>
      </w:r>
      <w:r w:rsidR="000650D4" w:rsidRPr="00D837AF">
        <w:rPr>
          <w:rFonts w:eastAsia="Yu Gothic Light" w:cstheme="minorHAnsi"/>
        </w:rPr>
        <w:t xml:space="preserve">Councillors are asked to declare disclosable pecuniary interests </w:t>
      </w:r>
      <w:r w:rsidR="00A853B5" w:rsidRPr="00D837AF">
        <w:rPr>
          <w:rFonts w:eastAsia="Yu Gothic Light" w:cstheme="minorHAnsi"/>
        </w:rPr>
        <w:t>and other interests in items on the agenda as required by the Kempley Parish Council Code of Conduct for Members and by the Localism Act 2011.</w:t>
      </w:r>
      <w:r w:rsidR="00A853B5" w:rsidRPr="00D837AF">
        <w:rPr>
          <w:rFonts w:cstheme="minorHAnsi"/>
          <w:b/>
        </w:rPr>
        <w:t xml:space="preserve">  </w:t>
      </w:r>
    </w:p>
    <w:p w14:paraId="2F468FA9" w14:textId="77777777" w:rsidR="00D5737F" w:rsidRPr="00EC75D0" w:rsidRDefault="00D5737F" w:rsidP="007071FB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>Public Participation</w:t>
      </w:r>
    </w:p>
    <w:p w14:paraId="41021D63" w14:textId="77777777" w:rsidR="00D5737F" w:rsidRPr="00EC75D0" w:rsidRDefault="00D5737F" w:rsidP="007071FB">
      <w:pPr>
        <w:spacing w:after="0" w:line="240" w:lineRule="auto"/>
        <w:ind w:left="709"/>
        <w:jc w:val="both"/>
        <w:rPr>
          <w:rFonts w:eastAsia="Yu Gothic Light" w:cstheme="minorHAnsi"/>
        </w:rPr>
      </w:pPr>
      <w:r w:rsidRPr="00EC75D0">
        <w:rPr>
          <w:rFonts w:eastAsia="Yu Gothic Light" w:cstheme="minorHAnsi"/>
        </w:rPr>
        <w:t xml:space="preserve">Members of the public are invited to raise questions about and/or comment on items on the agenda. Time for this session is limited to 15 minutes and 5 minutes per individual.  Standing Order 3(e)-(k). </w:t>
      </w:r>
    </w:p>
    <w:p w14:paraId="60978A16" w14:textId="2642B8F7" w:rsidR="00A853B5" w:rsidRPr="00EC75D0" w:rsidRDefault="00B634D0" w:rsidP="007071FB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 xml:space="preserve">To </w:t>
      </w:r>
      <w:r w:rsidR="00D837AF">
        <w:rPr>
          <w:rFonts w:eastAsia="Yu Gothic Light" w:cstheme="minorHAnsi"/>
          <w:b/>
          <w:sz w:val="26"/>
          <w:szCs w:val="26"/>
        </w:rPr>
        <w:t>approve,</w:t>
      </w:r>
      <w:r w:rsidR="008A68B2" w:rsidRPr="00EC75D0">
        <w:rPr>
          <w:rFonts w:eastAsia="Yu Gothic Light" w:cstheme="minorHAnsi"/>
          <w:b/>
          <w:sz w:val="26"/>
          <w:szCs w:val="26"/>
        </w:rPr>
        <w:t xml:space="preserve"> and sign </w:t>
      </w:r>
      <w:r w:rsidR="004948C5" w:rsidRPr="00EC75D0">
        <w:rPr>
          <w:rFonts w:eastAsia="Yu Gothic Light" w:cstheme="minorHAnsi"/>
          <w:b/>
          <w:sz w:val="26"/>
          <w:szCs w:val="26"/>
        </w:rPr>
        <w:t xml:space="preserve">as a correct record, </w:t>
      </w:r>
      <w:r w:rsidR="008A68B2" w:rsidRPr="00EC75D0">
        <w:rPr>
          <w:rFonts w:eastAsia="Yu Gothic Light" w:cstheme="minorHAnsi"/>
          <w:b/>
          <w:sz w:val="26"/>
          <w:szCs w:val="26"/>
        </w:rPr>
        <w:t xml:space="preserve">the </w:t>
      </w:r>
      <w:r w:rsidR="008A68B2" w:rsidRPr="002167B7">
        <w:rPr>
          <w:rFonts w:eastAsia="Yu Gothic Light" w:cstheme="minorHAnsi"/>
          <w:b/>
          <w:sz w:val="26"/>
          <w:szCs w:val="26"/>
        </w:rPr>
        <w:t>minutes</w:t>
      </w:r>
      <w:r w:rsidR="008A68B2" w:rsidRPr="00EC75D0">
        <w:rPr>
          <w:rFonts w:eastAsia="Yu Gothic Light" w:cstheme="minorHAnsi"/>
          <w:b/>
          <w:sz w:val="26"/>
          <w:szCs w:val="26"/>
        </w:rPr>
        <w:t xml:space="preserve"> (previously circulated)</w:t>
      </w:r>
      <w:r w:rsidR="008A68B2" w:rsidRPr="00EC75D0">
        <w:rPr>
          <w:rFonts w:eastAsia="Yu Gothic Light" w:cstheme="minorHAnsi"/>
          <w:sz w:val="26"/>
          <w:szCs w:val="26"/>
        </w:rPr>
        <w:t xml:space="preserve"> </w:t>
      </w:r>
      <w:r w:rsidR="008A68B2" w:rsidRPr="00EC75D0">
        <w:rPr>
          <w:rFonts w:eastAsia="Yu Gothic Light" w:cstheme="minorHAnsi"/>
          <w:b/>
          <w:sz w:val="26"/>
          <w:szCs w:val="26"/>
        </w:rPr>
        <w:t xml:space="preserve">of the meeting held on </w:t>
      </w:r>
      <w:r w:rsidR="001F3F99">
        <w:rPr>
          <w:rFonts w:eastAsia="Yu Gothic Light" w:cstheme="minorHAnsi"/>
          <w:b/>
          <w:sz w:val="26"/>
          <w:szCs w:val="26"/>
        </w:rPr>
        <w:t>1 October</w:t>
      </w:r>
      <w:r w:rsidR="000F4E89" w:rsidRPr="00EC75D0">
        <w:rPr>
          <w:rFonts w:eastAsia="Yu Gothic Light" w:cstheme="minorHAnsi"/>
          <w:b/>
          <w:sz w:val="26"/>
          <w:szCs w:val="26"/>
        </w:rPr>
        <w:t xml:space="preserve"> </w:t>
      </w:r>
      <w:r w:rsidR="008A68B2" w:rsidRPr="00EC75D0">
        <w:rPr>
          <w:rFonts w:eastAsia="Yu Gothic Light" w:cstheme="minorHAnsi"/>
          <w:b/>
          <w:sz w:val="26"/>
          <w:szCs w:val="26"/>
        </w:rPr>
        <w:t>2019</w:t>
      </w:r>
      <w:r w:rsidR="009D6DD2" w:rsidRPr="00EC75D0">
        <w:rPr>
          <w:rFonts w:eastAsia="Yu Gothic Light" w:cstheme="minorHAnsi"/>
          <w:sz w:val="26"/>
          <w:szCs w:val="26"/>
        </w:rPr>
        <w:t>.</w:t>
      </w:r>
    </w:p>
    <w:p w14:paraId="4C9C7023" w14:textId="056B7FC8" w:rsidR="00D5737F" w:rsidRPr="00EC75D0" w:rsidRDefault="00EB58BE" w:rsidP="007071FB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 xml:space="preserve">Clerk’s Report </w:t>
      </w:r>
      <w:r w:rsidRPr="00EC75D0">
        <w:rPr>
          <w:rFonts w:eastAsia="Yu Gothic Light" w:cstheme="minorHAnsi"/>
          <w:bCs/>
          <w:sz w:val="26"/>
          <w:szCs w:val="26"/>
        </w:rPr>
        <w:t>(For information ONLY)</w:t>
      </w:r>
    </w:p>
    <w:p w14:paraId="32762F82" w14:textId="11AF0A07" w:rsidR="001F3F99" w:rsidRDefault="001F3F99" w:rsidP="007071FB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>
        <w:rPr>
          <w:rFonts w:eastAsia="Yu Gothic Light" w:cstheme="minorHAnsi"/>
          <w:b/>
          <w:sz w:val="26"/>
          <w:szCs w:val="26"/>
        </w:rPr>
        <w:t>Casual Vacancies</w:t>
      </w:r>
    </w:p>
    <w:p w14:paraId="03206CAA" w14:textId="1663D6E6" w:rsidR="001F3F99" w:rsidRPr="001F3F99" w:rsidRDefault="001F3F99" w:rsidP="007071FB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 xml:space="preserve">To co-opt new members onto the Council. </w:t>
      </w:r>
    </w:p>
    <w:p w14:paraId="50341998" w14:textId="77777777" w:rsidR="002116A6" w:rsidRPr="001F3F99" w:rsidRDefault="002116A6" w:rsidP="002116A6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>
        <w:rPr>
          <w:rFonts w:eastAsia="Yu Gothic Light" w:cstheme="minorHAnsi"/>
          <w:b/>
          <w:sz w:val="26"/>
          <w:szCs w:val="26"/>
        </w:rPr>
        <w:t>Budget 2020/21</w:t>
      </w:r>
    </w:p>
    <w:p w14:paraId="79C6B3BB" w14:textId="20433E11" w:rsidR="002116A6" w:rsidRDefault="002116A6" w:rsidP="002116A6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hyperlink r:id="rId11" w:history="1">
        <w:r w:rsidRPr="001F3F99">
          <w:rPr>
            <w:rFonts w:eastAsia="Yu Gothic Light" w:cstheme="minorHAnsi"/>
            <w:sz w:val="26"/>
            <w:szCs w:val="26"/>
          </w:rPr>
          <w:t xml:space="preserve">To </w:t>
        </w:r>
        <w:r w:rsidR="002167B7">
          <w:rPr>
            <w:rFonts w:eastAsia="Yu Gothic Light" w:cstheme="minorHAnsi"/>
            <w:sz w:val="26"/>
            <w:szCs w:val="26"/>
          </w:rPr>
          <w:t>approve the</w:t>
        </w:r>
        <w:r w:rsidRPr="001F3F99">
          <w:rPr>
            <w:rFonts w:eastAsia="Yu Gothic Light" w:cstheme="minorHAnsi"/>
            <w:sz w:val="26"/>
            <w:szCs w:val="26"/>
          </w:rPr>
          <w:t xml:space="preserve"> draft budget for 2020/21</w:t>
        </w:r>
      </w:hyperlink>
    </w:p>
    <w:p w14:paraId="0DCFA59E" w14:textId="2A0A20B2" w:rsidR="002116A6" w:rsidRDefault="002116A6" w:rsidP="002116A6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 xml:space="preserve">To </w:t>
      </w:r>
      <w:r w:rsidR="002167B7">
        <w:rPr>
          <w:rFonts w:eastAsia="Yu Gothic Light" w:cstheme="minorHAnsi"/>
          <w:sz w:val="26"/>
          <w:szCs w:val="26"/>
        </w:rPr>
        <w:t>set</w:t>
      </w:r>
      <w:r>
        <w:rPr>
          <w:rFonts w:eastAsia="Yu Gothic Light" w:cstheme="minorHAnsi"/>
          <w:sz w:val="26"/>
          <w:szCs w:val="26"/>
        </w:rPr>
        <w:t xml:space="preserve"> the Precept for 2020/2</w:t>
      </w:r>
      <w:r>
        <w:rPr>
          <w:rFonts w:eastAsia="Yu Gothic Light" w:cstheme="minorHAnsi"/>
          <w:sz w:val="26"/>
          <w:szCs w:val="26"/>
        </w:rPr>
        <w:t>1 and sign the precept request form</w:t>
      </w:r>
    </w:p>
    <w:p w14:paraId="5B9B4877" w14:textId="77777777" w:rsidR="005470F8" w:rsidRDefault="005470F8" w:rsidP="005470F8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>
        <w:rPr>
          <w:rFonts w:eastAsia="Yu Gothic Light" w:cstheme="minorHAnsi"/>
          <w:b/>
          <w:sz w:val="26"/>
          <w:szCs w:val="26"/>
        </w:rPr>
        <w:t>Footpaths and Public Rights of Way</w:t>
      </w:r>
    </w:p>
    <w:p w14:paraId="6F37DB1D" w14:textId="77777777" w:rsidR="005470F8" w:rsidRPr="007071FB" w:rsidRDefault="005470F8" w:rsidP="005470F8">
      <w:pPr>
        <w:pStyle w:val="ListParagraph"/>
        <w:numPr>
          <w:ilvl w:val="1"/>
          <w:numId w:val="1"/>
        </w:numPr>
        <w:spacing w:after="0" w:line="240" w:lineRule="auto"/>
        <w:ind w:left="709" w:hanging="709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>To consider a response to the proposed footpath diversions at Court Farm, Kempley.</w:t>
      </w:r>
    </w:p>
    <w:p w14:paraId="218A3B62" w14:textId="77777777" w:rsidR="005470F8" w:rsidRPr="00EC75D0" w:rsidRDefault="005470F8" w:rsidP="005470F8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>Planning</w:t>
      </w:r>
    </w:p>
    <w:p w14:paraId="4F14E436" w14:textId="77777777" w:rsidR="005470F8" w:rsidRDefault="005470F8" w:rsidP="005470F8">
      <w:pPr>
        <w:pStyle w:val="ListParagraph"/>
        <w:numPr>
          <w:ilvl w:val="1"/>
          <w:numId w:val="1"/>
        </w:numPr>
        <w:spacing w:after="0" w:line="240" w:lineRule="auto"/>
        <w:ind w:left="709" w:hanging="709"/>
        <w:jc w:val="both"/>
        <w:rPr>
          <w:rFonts w:eastAsia="Yu Gothic Light" w:cstheme="minorHAnsi"/>
          <w:sz w:val="26"/>
          <w:szCs w:val="26"/>
        </w:rPr>
      </w:pPr>
      <w:r w:rsidRPr="00EC75D0">
        <w:rPr>
          <w:rFonts w:eastAsia="Yu Gothic Light" w:cstheme="minorHAnsi"/>
          <w:sz w:val="26"/>
          <w:szCs w:val="26"/>
        </w:rPr>
        <w:t xml:space="preserve">To </w:t>
      </w:r>
      <w:r>
        <w:rPr>
          <w:rFonts w:eastAsia="Yu Gothic Light" w:cstheme="minorHAnsi"/>
          <w:sz w:val="26"/>
          <w:szCs w:val="26"/>
        </w:rPr>
        <w:t>note</w:t>
      </w:r>
      <w:r w:rsidRPr="00EC75D0">
        <w:rPr>
          <w:rFonts w:eastAsia="Yu Gothic Light" w:cstheme="minorHAnsi"/>
          <w:sz w:val="26"/>
          <w:szCs w:val="26"/>
        </w:rPr>
        <w:t xml:space="preserve"> planning decisions:</w:t>
      </w:r>
    </w:p>
    <w:p w14:paraId="6F83BBA3" w14:textId="77777777" w:rsidR="005470F8" w:rsidRDefault="005470F8" w:rsidP="005470F8">
      <w:pPr>
        <w:pStyle w:val="ListParagraph"/>
        <w:numPr>
          <w:ilvl w:val="2"/>
          <w:numId w:val="1"/>
        </w:numPr>
        <w:spacing w:after="0" w:line="240" w:lineRule="auto"/>
        <w:ind w:left="709" w:hanging="709"/>
        <w:jc w:val="both"/>
        <w:rPr>
          <w:rFonts w:eastAsia="Yu Gothic Light" w:cstheme="minorHAnsi"/>
          <w:sz w:val="26"/>
          <w:szCs w:val="26"/>
        </w:rPr>
      </w:pPr>
      <w:hyperlink r:id="rId12" w:history="1">
        <w:r w:rsidRPr="005470F8">
          <w:rPr>
            <w:rStyle w:val="Hyperlink"/>
            <w:rFonts w:eastAsia="Yu Gothic Light" w:cstheme="minorHAnsi"/>
            <w:b/>
            <w:bCs/>
            <w:sz w:val="26"/>
            <w:szCs w:val="26"/>
          </w:rPr>
          <w:t>P1384/19/AG</w:t>
        </w:r>
      </w:hyperlink>
      <w:r>
        <w:rPr>
          <w:rFonts w:eastAsia="Yu Gothic Light" w:cstheme="minorHAnsi"/>
          <w:sz w:val="26"/>
          <w:szCs w:val="26"/>
        </w:rPr>
        <w:t xml:space="preserve"> Court Farm, Kempley, GL18 2AT</w:t>
      </w:r>
    </w:p>
    <w:p w14:paraId="2BC25C1E" w14:textId="77777777" w:rsidR="005470F8" w:rsidRDefault="005470F8" w:rsidP="005470F8">
      <w:pPr>
        <w:pStyle w:val="ListParagraph"/>
        <w:spacing w:after="0" w:line="240" w:lineRule="auto"/>
        <w:ind w:left="709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>Prior notification for the erection of a steel portal frame building.</w:t>
      </w:r>
    </w:p>
    <w:p w14:paraId="5A54C722" w14:textId="77777777" w:rsidR="005470F8" w:rsidRPr="00EB5E56" w:rsidRDefault="005470F8" w:rsidP="005470F8">
      <w:pPr>
        <w:pStyle w:val="ListParagraph"/>
        <w:spacing w:after="0" w:line="240" w:lineRule="auto"/>
        <w:ind w:left="709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>Decision: Approved.</w:t>
      </w:r>
    </w:p>
    <w:p w14:paraId="01685433" w14:textId="77777777" w:rsidR="005470F8" w:rsidRDefault="005470F8" w:rsidP="005470F8">
      <w:pPr>
        <w:pStyle w:val="ListParagraph"/>
        <w:numPr>
          <w:ilvl w:val="1"/>
          <w:numId w:val="1"/>
        </w:numPr>
        <w:spacing w:after="0" w:line="240" w:lineRule="auto"/>
        <w:ind w:left="709" w:hanging="709"/>
        <w:jc w:val="both"/>
        <w:rPr>
          <w:rFonts w:eastAsia="Yu Gothic Light" w:cstheme="minorHAnsi"/>
          <w:sz w:val="26"/>
          <w:szCs w:val="26"/>
        </w:rPr>
      </w:pPr>
      <w:r w:rsidRPr="00EC75D0">
        <w:rPr>
          <w:rFonts w:eastAsia="Yu Gothic Light" w:cstheme="minorHAnsi"/>
          <w:sz w:val="26"/>
          <w:szCs w:val="26"/>
        </w:rPr>
        <w:t xml:space="preserve">To </w:t>
      </w:r>
      <w:r>
        <w:rPr>
          <w:rFonts w:eastAsia="Yu Gothic Light" w:cstheme="minorHAnsi"/>
          <w:sz w:val="26"/>
          <w:szCs w:val="26"/>
        </w:rPr>
        <w:t xml:space="preserve">consider and </w:t>
      </w:r>
      <w:r w:rsidRPr="00EC75D0">
        <w:rPr>
          <w:rFonts w:eastAsia="Yu Gothic Light" w:cstheme="minorHAnsi"/>
          <w:sz w:val="26"/>
          <w:szCs w:val="26"/>
        </w:rPr>
        <w:t>respond to new planning applications:</w:t>
      </w:r>
    </w:p>
    <w:p w14:paraId="1A72CAC6" w14:textId="77777777" w:rsidR="005470F8" w:rsidRDefault="005470F8" w:rsidP="005470F8">
      <w:pPr>
        <w:pStyle w:val="ListParagraph"/>
        <w:numPr>
          <w:ilvl w:val="2"/>
          <w:numId w:val="1"/>
        </w:numPr>
        <w:spacing w:after="0" w:line="240" w:lineRule="auto"/>
        <w:ind w:left="709" w:hanging="709"/>
        <w:jc w:val="both"/>
        <w:rPr>
          <w:rFonts w:eastAsia="Yu Gothic Light" w:cstheme="minorHAnsi"/>
          <w:sz w:val="26"/>
          <w:szCs w:val="26"/>
        </w:rPr>
      </w:pPr>
      <w:hyperlink r:id="rId13" w:history="1">
        <w:r w:rsidRPr="005470F8">
          <w:rPr>
            <w:rStyle w:val="Hyperlink"/>
            <w:rFonts w:eastAsia="Yu Gothic Light" w:cstheme="minorHAnsi"/>
            <w:b/>
            <w:bCs/>
            <w:sz w:val="26"/>
            <w:szCs w:val="26"/>
          </w:rPr>
          <w:t>P1898/19/FUL</w:t>
        </w:r>
      </w:hyperlink>
      <w:r>
        <w:rPr>
          <w:rFonts w:eastAsia="Yu Gothic Light" w:cstheme="minorHAnsi"/>
          <w:sz w:val="26"/>
          <w:szCs w:val="26"/>
        </w:rPr>
        <w:t xml:space="preserve"> Court Farm, Kempley, GL18 2AT</w:t>
      </w:r>
    </w:p>
    <w:p w14:paraId="40D9C1C8" w14:textId="77777777" w:rsidR="005470F8" w:rsidRDefault="005470F8" w:rsidP="005470F8">
      <w:pPr>
        <w:pStyle w:val="ListParagraph"/>
        <w:spacing w:after="0" w:line="240" w:lineRule="auto"/>
        <w:ind w:left="709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 xml:space="preserve">Variation of Condition 02 (Approved plans) of planning permission P1689/18/FUL to allow for alterations to the approved roof colour scheme from green to grey. </w:t>
      </w:r>
    </w:p>
    <w:p w14:paraId="7CEBEF4E" w14:textId="2757CEB4" w:rsidR="005470F8" w:rsidRDefault="005470F8" w:rsidP="005470F8">
      <w:pPr>
        <w:pStyle w:val="ListParagraph"/>
        <w:spacing w:after="0" w:line="240" w:lineRule="auto"/>
        <w:ind w:left="709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>Deadline for comments: 9 January 2019</w:t>
      </w:r>
    </w:p>
    <w:p w14:paraId="6EA187E2" w14:textId="77777777" w:rsidR="005470F8" w:rsidRPr="00EC75D0" w:rsidRDefault="005470F8" w:rsidP="005470F8">
      <w:pPr>
        <w:pStyle w:val="ListParagraph"/>
        <w:spacing w:after="0" w:line="240" w:lineRule="auto"/>
        <w:ind w:left="709"/>
        <w:jc w:val="both"/>
        <w:rPr>
          <w:rFonts w:eastAsia="Yu Gothic Light" w:cstheme="minorHAnsi"/>
          <w:sz w:val="26"/>
          <w:szCs w:val="26"/>
        </w:rPr>
      </w:pPr>
    </w:p>
    <w:p w14:paraId="3F81D20B" w14:textId="18F1AE92" w:rsidR="00A16358" w:rsidRPr="00BB66D9" w:rsidRDefault="004948C5" w:rsidP="00BB66D9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lastRenderedPageBreak/>
        <w:t>Financial Matters</w:t>
      </w:r>
    </w:p>
    <w:p w14:paraId="6CE1BE04" w14:textId="0762AE1B" w:rsidR="00EF16C5" w:rsidRPr="00BB66D9" w:rsidRDefault="001F57B8" w:rsidP="00BB66D9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r w:rsidRPr="00EC75D0">
        <w:rPr>
          <w:rFonts w:eastAsia="Yu Gothic Light" w:cstheme="minorHAnsi"/>
          <w:sz w:val="26"/>
          <w:szCs w:val="26"/>
        </w:rPr>
        <w:t xml:space="preserve">To </w:t>
      </w:r>
      <w:r w:rsidR="00D837AF">
        <w:rPr>
          <w:rFonts w:eastAsia="Yu Gothic Light" w:cstheme="minorHAnsi"/>
          <w:sz w:val="26"/>
          <w:szCs w:val="26"/>
        </w:rPr>
        <w:t>note</w:t>
      </w:r>
      <w:r w:rsidR="00EF16C5" w:rsidRPr="00EC75D0">
        <w:rPr>
          <w:rFonts w:eastAsia="Yu Gothic Light" w:cstheme="minorHAnsi"/>
          <w:sz w:val="26"/>
          <w:szCs w:val="26"/>
        </w:rPr>
        <w:t xml:space="preserve"> Lloyds bank statement dated </w:t>
      </w:r>
      <w:r w:rsidR="001F3F99">
        <w:rPr>
          <w:rFonts w:eastAsia="Yu Gothic Light" w:cstheme="minorHAnsi"/>
          <w:sz w:val="26"/>
          <w:szCs w:val="26"/>
        </w:rPr>
        <w:t>3</w:t>
      </w:r>
      <w:r w:rsidR="00BB66D9">
        <w:rPr>
          <w:rFonts w:eastAsia="Yu Gothic Light" w:cstheme="minorHAnsi"/>
          <w:sz w:val="26"/>
          <w:szCs w:val="26"/>
        </w:rPr>
        <w:t>1</w:t>
      </w:r>
      <w:r w:rsidR="001F3F99">
        <w:rPr>
          <w:rFonts w:eastAsia="Yu Gothic Light" w:cstheme="minorHAnsi"/>
          <w:sz w:val="26"/>
          <w:szCs w:val="26"/>
        </w:rPr>
        <w:t>/1</w:t>
      </w:r>
      <w:r w:rsidR="00BB66D9">
        <w:rPr>
          <w:rFonts w:eastAsia="Yu Gothic Light" w:cstheme="minorHAnsi"/>
          <w:sz w:val="26"/>
          <w:szCs w:val="26"/>
        </w:rPr>
        <w:t>2</w:t>
      </w:r>
      <w:r w:rsidR="001F3F99">
        <w:rPr>
          <w:rFonts w:eastAsia="Yu Gothic Light" w:cstheme="minorHAnsi"/>
          <w:sz w:val="26"/>
          <w:szCs w:val="26"/>
        </w:rPr>
        <w:t>/2019</w:t>
      </w:r>
      <w:r w:rsidR="00EF16C5" w:rsidRPr="00EC75D0">
        <w:rPr>
          <w:rFonts w:eastAsia="Yu Gothic Light" w:cstheme="minorHAnsi"/>
          <w:sz w:val="26"/>
          <w:szCs w:val="26"/>
        </w:rPr>
        <w:t xml:space="preserve"> </w:t>
      </w:r>
      <w:r w:rsidR="009112B2" w:rsidRPr="00EC75D0">
        <w:rPr>
          <w:rFonts w:eastAsia="Yu Gothic Light" w:cstheme="minorHAnsi"/>
          <w:sz w:val="26"/>
          <w:szCs w:val="26"/>
        </w:rPr>
        <w:t>reflecting</w:t>
      </w:r>
      <w:r w:rsidR="00EF16C5" w:rsidRPr="00EC75D0">
        <w:rPr>
          <w:rFonts w:eastAsia="Yu Gothic Light" w:cstheme="minorHAnsi"/>
          <w:sz w:val="26"/>
          <w:szCs w:val="26"/>
        </w:rPr>
        <w:t xml:space="preserve"> a balance of </w:t>
      </w:r>
      <w:r w:rsidR="000B403B" w:rsidRPr="00EC75D0">
        <w:rPr>
          <w:rFonts w:eastAsia="Yu Gothic Light" w:cstheme="minorHAnsi"/>
          <w:sz w:val="26"/>
          <w:szCs w:val="26"/>
        </w:rPr>
        <w:t>£</w:t>
      </w:r>
      <w:r w:rsidR="00BB66D9">
        <w:rPr>
          <w:rFonts w:eastAsia="Yu Gothic Light" w:cstheme="minorHAnsi"/>
          <w:sz w:val="26"/>
          <w:szCs w:val="26"/>
        </w:rPr>
        <w:t>7,164.54</w:t>
      </w:r>
      <w:r w:rsidR="009112B2" w:rsidRPr="00EC75D0">
        <w:rPr>
          <w:rFonts w:eastAsia="Yu Gothic Light" w:cstheme="minorHAnsi"/>
          <w:sz w:val="26"/>
          <w:szCs w:val="26"/>
        </w:rPr>
        <w:t xml:space="preserve"> </w:t>
      </w:r>
    </w:p>
    <w:p w14:paraId="5F38C0DF" w14:textId="4D9A269D" w:rsidR="00EF16C5" w:rsidRPr="00EC75D0" w:rsidRDefault="00EF16C5" w:rsidP="007071FB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r w:rsidRPr="00EC75D0">
        <w:rPr>
          <w:rFonts w:eastAsia="Yu Gothic Light" w:cstheme="minorHAnsi"/>
          <w:sz w:val="26"/>
          <w:szCs w:val="26"/>
        </w:rPr>
        <w:t xml:space="preserve">To </w:t>
      </w:r>
      <w:r w:rsidR="00D837AF">
        <w:rPr>
          <w:rFonts w:eastAsia="Yu Gothic Light" w:cstheme="minorHAnsi"/>
          <w:sz w:val="26"/>
          <w:szCs w:val="26"/>
        </w:rPr>
        <w:t>note</w:t>
      </w:r>
      <w:r w:rsidRPr="00EC75D0">
        <w:rPr>
          <w:rFonts w:eastAsia="Yu Gothic Light" w:cstheme="minorHAnsi"/>
          <w:sz w:val="26"/>
          <w:szCs w:val="26"/>
        </w:rPr>
        <w:t xml:space="preserve"> Budget Monitoring Statement</w:t>
      </w:r>
      <w:r w:rsidR="004C235B" w:rsidRPr="00EC75D0">
        <w:rPr>
          <w:rFonts w:eastAsia="Yu Gothic Light" w:cstheme="minorHAnsi"/>
          <w:sz w:val="26"/>
          <w:szCs w:val="26"/>
        </w:rPr>
        <w:t xml:space="preserve"> as at </w:t>
      </w:r>
      <w:r w:rsidR="001F3F99">
        <w:rPr>
          <w:rFonts w:eastAsia="Yu Gothic Light" w:cstheme="minorHAnsi"/>
          <w:sz w:val="26"/>
          <w:szCs w:val="26"/>
        </w:rPr>
        <w:t>3</w:t>
      </w:r>
      <w:r w:rsidR="00BB66D9">
        <w:rPr>
          <w:rFonts w:eastAsia="Yu Gothic Light" w:cstheme="minorHAnsi"/>
          <w:sz w:val="26"/>
          <w:szCs w:val="26"/>
        </w:rPr>
        <w:t>1</w:t>
      </w:r>
      <w:r w:rsidR="004C235B" w:rsidRPr="00EC75D0">
        <w:rPr>
          <w:rFonts w:eastAsia="Yu Gothic Light" w:cstheme="minorHAnsi"/>
          <w:sz w:val="26"/>
          <w:szCs w:val="26"/>
        </w:rPr>
        <w:t>/</w:t>
      </w:r>
      <w:r w:rsidR="005470F8">
        <w:rPr>
          <w:rFonts w:eastAsia="Yu Gothic Light" w:cstheme="minorHAnsi"/>
          <w:sz w:val="26"/>
          <w:szCs w:val="26"/>
        </w:rPr>
        <w:t>01/2020</w:t>
      </w:r>
    </w:p>
    <w:p w14:paraId="16ABB841" w14:textId="4EB0D563" w:rsidR="004C235B" w:rsidRPr="00EC75D0" w:rsidRDefault="004C235B" w:rsidP="007071FB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r w:rsidRPr="00EC75D0">
        <w:rPr>
          <w:rFonts w:eastAsia="Yu Gothic Light" w:cstheme="minorHAnsi"/>
          <w:sz w:val="26"/>
          <w:szCs w:val="26"/>
        </w:rPr>
        <w:t xml:space="preserve">To </w:t>
      </w:r>
      <w:r w:rsidR="00D837AF">
        <w:rPr>
          <w:rFonts w:eastAsia="Yu Gothic Light" w:cstheme="minorHAnsi"/>
          <w:sz w:val="26"/>
          <w:szCs w:val="26"/>
        </w:rPr>
        <w:t>approve</w:t>
      </w:r>
      <w:r w:rsidRPr="00EC75D0">
        <w:rPr>
          <w:rFonts w:eastAsia="Yu Gothic Light" w:cstheme="minorHAnsi"/>
          <w:sz w:val="26"/>
          <w:szCs w:val="26"/>
        </w:rPr>
        <w:t xml:space="preserve"> the following payments:</w:t>
      </w:r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3114"/>
        <w:gridCol w:w="1134"/>
        <w:gridCol w:w="1984"/>
        <w:gridCol w:w="1985"/>
        <w:gridCol w:w="1270"/>
      </w:tblGrid>
      <w:tr w:rsidR="004C235B" w:rsidRPr="00EC75D0" w14:paraId="4098AE7D" w14:textId="77777777" w:rsidTr="00D837AF">
        <w:trPr>
          <w:trHeight w:hRule="exact" w:val="312"/>
        </w:trPr>
        <w:tc>
          <w:tcPr>
            <w:tcW w:w="3114" w:type="dxa"/>
          </w:tcPr>
          <w:p w14:paraId="54C855C0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b/>
                <w:bCs/>
                <w:sz w:val="24"/>
                <w:szCs w:val="24"/>
              </w:rPr>
            </w:pPr>
            <w:r w:rsidRPr="00EC75D0">
              <w:rPr>
                <w:rFonts w:eastAsia="Yu Gothic Light" w:cstheme="minorHAnsi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134" w:type="dxa"/>
          </w:tcPr>
          <w:p w14:paraId="248E932C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b/>
                <w:bCs/>
                <w:sz w:val="24"/>
                <w:szCs w:val="24"/>
              </w:rPr>
            </w:pPr>
            <w:r w:rsidRPr="00EC75D0">
              <w:rPr>
                <w:rFonts w:eastAsia="Yu Gothic Light" w:cstheme="minorHAnsi"/>
                <w:b/>
                <w:bCs/>
                <w:sz w:val="24"/>
                <w:szCs w:val="24"/>
              </w:rPr>
              <w:t>Chq No</w:t>
            </w:r>
          </w:p>
        </w:tc>
        <w:tc>
          <w:tcPr>
            <w:tcW w:w="1984" w:type="dxa"/>
          </w:tcPr>
          <w:p w14:paraId="0CB0D275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b/>
                <w:bCs/>
                <w:sz w:val="24"/>
                <w:szCs w:val="24"/>
              </w:rPr>
            </w:pPr>
            <w:r w:rsidRPr="00EC75D0">
              <w:rPr>
                <w:rFonts w:eastAsia="Yu Gothic Light" w:cstheme="minorHAnsi"/>
                <w:b/>
                <w:bCs/>
                <w:sz w:val="24"/>
                <w:szCs w:val="24"/>
              </w:rPr>
              <w:t>Power</w:t>
            </w:r>
          </w:p>
        </w:tc>
        <w:tc>
          <w:tcPr>
            <w:tcW w:w="1985" w:type="dxa"/>
          </w:tcPr>
          <w:p w14:paraId="76869350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b/>
                <w:bCs/>
                <w:sz w:val="24"/>
                <w:szCs w:val="24"/>
              </w:rPr>
            </w:pPr>
            <w:r w:rsidRPr="00EC75D0">
              <w:rPr>
                <w:rFonts w:eastAsia="Yu Gothic Light" w:cstheme="minorHAnsi"/>
                <w:b/>
                <w:bCs/>
                <w:sz w:val="24"/>
                <w:szCs w:val="24"/>
              </w:rPr>
              <w:t>Budget</w:t>
            </w:r>
          </w:p>
        </w:tc>
        <w:tc>
          <w:tcPr>
            <w:tcW w:w="1270" w:type="dxa"/>
          </w:tcPr>
          <w:p w14:paraId="23CE68D6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b/>
                <w:bCs/>
                <w:sz w:val="24"/>
                <w:szCs w:val="24"/>
              </w:rPr>
            </w:pPr>
            <w:r w:rsidRPr="00EC75D0">
              <w:rPr>
                <w:rFonts w:eastAsia="Yu Gothic Light" w:cstheme="minorHAnsi"/>
                <w:b/>
                <w:bCs/>
                <w:sz w:val="24"/>
                <w:szCs w:val="24"/>
              </w:rPr>
              <w:t>Amount</w:t>
            </w:r>
          </w:p>
        </w:tc>
      </w:tr>
      <w:tr w:rsidR="00F82F92" w:rsidRPr="00EC75D0" w14:paraId="0E636505" w14:textId="77777777" w:rsidTr="00D837AF">
        <w:trPr>
          <w:trHeight w:hRule="exact" w:val="312"/>
        </w:trPr>
        <w:tc>
          <w:tcPr>
            <w:tcW w:w="3114" w:type="dxa"/>
          </w:tcPr>
          <w:p w14:paraId="23F9D8C8" w14:textId="12F34A74" w:rsidR="00F82F92" w:rsidRDefault="005C0A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FoDDC Election Fee</w:t>
            </w:r>
          </w:p>
        </w:tc>
        <w:tc>
          <w:tcPr>
            <w:tcW w:w="1134" w:type="dxa"/>
          </w:tcPr>
          <w:p w14:paraId="42FE361D" w14:textId="7626A0FE" w:rsidR="00F82F92" w:rsidRDefault="005C0A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404</w:t>
            </w:r>
          </w:p>
        </w:tc>
        <w:tc>
          <w:tcPr>
            <w:tcW w:w="1984" w:type="dxa"/>
          </w:tcPr>
          <w:p w14:paraId="34A075B5" w14:textId="77777777" w:rsidR="007C6B6D" w:rsidRDefault="007C6B6D" w:rsidP="007C6B6D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LGA 1972 s111</w:t>
            </w:r>
          </w:p>
          <w:p w14:paraId="2D6EDEFD" w14:textId="77777777" w:rsidR="00F82F92" w:rsidRPr="00EC75D0" w:rsidRDefault="00F82F92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16D4B55" w14:textId="7BC6DCF4" w:rsidR="00F82F92" w:rsidRPr="00EC75D0" w:rsidRDefault="005C0A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Election</w:t>
            </w:r>
          </w:p>
        </w:tc>
        <w:tc>
          <w:tcPr>
            <w:tcW w:w="1270" w:type="dxa"/>
          </w:tcPr>
          <w:p w14:paraId="28EFB0EE" w14:textId="6E1AF803" w:rsidR="00F82F92" w:rsidRPr="00EC75D0" w:rsidRDefault="007C6B6D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£ 147.00</w:t>
            </w:r>
          </w:p>
        </w:tc>
      </w:tr>
      <w:tr w:rsidR="004C235B" w:rsidRPr="00EC75D0" w14:paraId="638B974B" w14:textId="77777777" w:rsidTr="00D837AF">
        <w:trPr>
          <w:trHeight w:hRule="exact" w:val="312"/>
        </w:trPr>
        <w:tc>
          <w:tcPr>
            <w:tcW w:w="3114" w:type="dxa"/>
          </w:tcPr>
          <w:p w14:paraId="3C6AB598" w14:textId="7EE77BD8" w:rsidR="004C235B" w:rsidRPr="00EC75D0" w:rsidRDefault="00BB66D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 xml:space="preserve">Staff Salaries </w:t>
            </w:r>
            <w:r w:rsidR="004C235B" w:rsidRPr="00EC75D0">
              <w:rPr>
                <w:rFonts w:eastAsia="Yu Gothic Light" w:cstheme="minorHAnsi"/>
                <w:sz w:val="24"/>
                <w:szCs w:val="24"/>
              </w:rPr>
              <w:t>(</w:t>
            </w:r>
            <w:r w:rsidR="001F3F99">
              <w:rPr>
                <w:rFonts w:eastAsia="Yu Gothic Light" w:cstheme="minorHAnsi"/>
                <w:sz w:val="24"/>
                <w:szCs w:val="24"/>
              </w:rPr>
              <w:t>October</w:t>
            </w:r>
            <w:r w:rsidR="004C235B" w:rsidRPr="00EC75D0">
              <w:rPr>
                <w:rFonts w:eastAsia="Yu Gothic Light"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4C56D4C" w14:textId="5C0889CF" w:rsidR="004C235B" w:rsidRPr="00EC75D0" w:rsidRDefault="001F3F9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SO</w:t>
            </w:r>
          </w:p>
        </w:tc>
        <w:tc>
          <w:tcPr>
            <w:tcW w:w="1984" w:type="dxa"/>
          </w:tcPr>
          <w:p w14:paraId="04FED7BA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>LGA 1972 s112(2)</w:t>
            </w:r>
          </w:p>
        </w:tc>
        <w:tc>
          <w:tcPr>
            <w:tcW w:w="1985" w:type="dxa"/>
          </w:tcPr>
          <w:p w14:paraId="3FA6A940" w14:textId="17C42D90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 xml:space="preserve">Staff </w:t>
            </w:r>
            <w:r w:rsidR="00BB66D9">
              <w:rPr>
                <w:rFonts w:eastAsia="Yu Gothic Light" w:cstheme="minorHAnsi"/>
                <w:sz w:val="24"/>
                <w:szCs w:val="24"/>
              </w:rPr>
              <w:t>Costs</w:t>
            </w:r>
          </w:p>
        </w:tc>
        <w:tc>
          <w:tcPr>
            <w:tcW w:w="1270" w:type="dxa"/>
          </w:tcPr>
          <w:p w14:paraId="77B7DC4E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>£ 207.40</w:t>
            </w:r>
          </w:p>
        </w:tc>
      </w:tr>
      <w:tr w:rsidR="004C235B" w:rsidRPr="00EC75D0" w14:paraId="401129D1" w14:textId="77777777" w:rsidTr="00D837AF">
        <w:trPr>
          <w:trHeight w:hRule="exact" w:val="312"/>
        </w:trPr>
        <w:tc>
          <w:tcPr>
            <w:tcW w:w="3114" w:type="dxa"/>
          </w:tcPr>
          <w:p w14:paraId="7D37F4EE" w14:textId="04F56F1E" w:rsidR="004C235B" w:rsidRPr="00EC75D0" w:rsidRDefault="00BB66D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Staff Salaries</w:t>
            </w:r>
            <w:r w:rsidR="004C235B" w:rsidRPr="00EC75D0">
              <w:rPr>
                <w:rFonts w:eastAsia="Yu Gothic Light" w:cstheme="minorHAnsi"/>
                <w:sz w:val="24"/>
                <w:szCs w:val="24"/>
              </w:rPr>
              <w:t xml:space="preserve"> (</w:t>
            </w:r>
            <w:r w:rsidR="001F3F99">
              <w:rPr>
                <w:rFonts w:eastAsia="Yu Gothic Light" w:cstheme="minorHAnsi"/>
                <w:sz w:val="24"/>
                <w:szCs w:val="24"/>
              </w:rPr>
              <w:t>November</w:t>
            </w:r>
            <w:r w:rsidR="004C235B" w:rsidRPr="00EC75D0">
              <w:rPr>
                <w:rFonts w:eastAsia="Yu Gothic Light"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66BC42BF" w14:textId="5DC79719" w:rsidR="004C235B" w:rsidRPr="00EC75D0" w:rsidRDefault="001F3F9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SO</w:t>
            </w:r>
          </w:p>
        </w:tc>
        <w:tc>
          <w:tcPr>
            <w:tcW w:w="1984" w:type="dxa"/>
          </w:tcPr>
          <w:p w14:paraId="5F5995FE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>LGA 1972 s112(2)</w:t>
            </w:r>
          </w:p>
        </w:tc>
        <w:tc>
          <w:tcPr>
            <w:tcW w:w="1985" w:type="dxa"/>
          </w:tcPr>
          <w:p w14:paraId="0ADC0DBD" w14:textId="0E163E0C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 xml:space="preserve">Staff </w:t>
            </w:r>
            <w:r w:rsidR="00BB66D9">
              <w:rPr>
                <w:rFonts w:eastAsia="Yu Gothic Light" w:cstheme="minorHAnsi"/>
                <w:sz w:val="24"/>
                <w:szCs w:val="24"/>
              </w:rPr>
              <w:t>Costs</w:t>
            </w:r>
          </w:p>
        </w:tc>
        <w:tc>
          <w:tcPr>
            <w:tcW w:w="1270" w:type="dxa"/>
          </w:tcPr>
          <w:p w14:paraId="3707C4AE" w14:textId="77777777" w:rsidR="004C235B" w:rsidRPr="00EC75D0" w:rsidRDefault="004C235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>£ 207.40</w:t>
            </w:r>
          </w:p>
        </w:tc>
      </w:tr>
      <w:tr w:rsidR="001F3F99" w:rsidRPr="00EC75D0" w14:paraId="5C87C44A" w14:textId="77777777" w:rsidTr="00D837AF">
        <w:trPr>
          <w:trHeight w:hRule="exact" w:val="312"/>
        </w:trPr>
        <w:tc>
          <w:tcPr>
            <w:tcW w:w="3114" w:type="dxa"/>
          </w:tcPr>
          <w:p w14:paraId="3C6B8FD4" w14:textId="51D45CC4" w:rsidR="001F3F99" w:rsidRPr="00EC75D0" w:rsidRDefault="00BB66D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Staff Salaries</w:t>
            </w:r>
            <w:r w:rsidR="001F3F99" w:rsidRPr="00EC75D0">
              <w:rPr>
                <w:rFonts w:eastAsia="Yu Gothic Light" w:cstheme="minorHAnsi"/>
                <w:sz w:val="24"/>
                <w:szCs w:val="24"/>
              </w:rPr>
              <w:t xml:space="preserve"> (</w:t>
            </w:r>
            <w:r w:rsidR="001F3F99">
              <w:rPr>
                <w:rFonts w:eastAsia="Yu Gothic Light" w:cstheme="minorHAnsi"/>
                <w:sz w:val="24"/>
                <w:szCs w:val="24"/>
              </w:rPr>
              <w:t>December</w:t>
            </w:r>
            <w:r w:rsidR="001F3F99" w:rsidRPr="00EC75D0">
              <w:rPr>
                <w:rFonts w:eastAsia="Yu Gothic Light" w:cstheme="minorHAnsi"/>
                <w:sz w:val="24"/>
                <w:szCs w:val="24"/>
              </w:rPr>
              <w:t>)</w:t>
            </w:r>
          </w:p>
        </w:tc>
        <w:tc>
          <w:tcPr>
            <w:tcW w:w="1134" w:type="dxa"/>
          </w:tcPr>
          <w:p w14:paraId="05798C8A" w14:textId="27CEB947" w:rsidR="001F3F99" w:rsidRPr="00EC75D0" w:rsidRDefault="001F3F9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SO</w:t>
            </w:r>
          </w:p>
        </w:tc>
        <w:tc>
          <w:tcPr>
            <w:tcW w:w="1984" w:type="dxa"/>
          </w:tcPr>
          <w:p w14:paraId="2311396A" w14:textId="77777777" w:rsidR="001F3F99" w:rsidRPr="00EC75D0" w:rsidRDefault="001F3F9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>LGA 1972 s112(2)</w:t>
            </w:r>
          </w:p>
        </w:tc>
        <w:tc>
          <w:tcPr>
            <w:tcW w:w="1985" w:type="dxa"/>
          </w:tcPr>
          <w:p w14:paraId="66D46295" w14:textId="1F141E4C" w:rsidR="001F3F99" w:rsidRPr="00EC75D0" w:rsidRDefault="001F3F9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 xml:space="preserve">Staff </w:t>
            </w:r>
            <w:r w:rsidR="00BB66D9">
              <w:rPr>
                <w:rFonts w:eastAsia="Yu Gothic Light" w:cstheme="minorHAnsi"/>
                <w:sz w:val="24"/>
                <w:szCs w:val="24"/>
              </w:rPr>
              <w:t>Costs</w:t>
            </w:r>
          </w:p>
        </w:tc>
        <w:tc>
          <w:tcPr>
            <w:tcW w:w="1270" w:type="dxa"/>
          </w:tcPr>
          <w:p w14:paraId="7CD6EE7A" w14:textId="77777777" w:rsidR="001F3F99" w:rsidRPr="00EC75D0" w:rsidRDefault="001F3F9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EC75D0">
              <w:rPr>
                <w:rFonts w:eastAsia="Yu Gothic Light" w:cstheme="minorHAnsi"/>
                <w:sz w:val="24"/>
                <w:szCs w:val="24"/>
              </w:rPr>
              <w:t>£ 207.40</w:t>
            </w:r>
          </w:p>
        </w:tc>
      </w:tr>
      <w:tr w:rsidR="008C2CA2" w:rsidRPr="00EC75D0" w14:paraId="2A565B21" w14:textId="77777777" w:rsidTr="00D837AF">
        <w:trPr>
          <w:trHeight w:hRule="exact" w:val="312"/>
        </w:trPr>
        <w:tc>
          <w:tcPr>
            <w:tcW w:w="3114" w:type="dxa"/>
          </w:tcPr>
          <w:p w14:paraId="56F6B812" w14:textId="186A76D0" w:rsidR="008C2CA2" w:rsidRDefault="00BB66D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Staff Expenses</w:t>
            </w:r>
          </w:p>
        </w:tc>
        <w:tc>
          <w:tcPr>
            <w:tcW w:w="1134" w:type="dxa"/>
          </w:tcPr>
          <w:p w14:paraId="52007BD4" w14:textId="0BD52901" w:rsidR="008C2CA2" w:rsidRDefault="00765C5C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406</w:t>
            </w:r>
          </w:p>
        </w:tc>
        <w:tc>
          <w:tcPr>
            <w:tcW w:w="1984" w:type="dxa"/>
          </w:tcPr>
          <w:p w14:paraId="779B666E" w14:textId="15A36C99" w:rsidR="008C2CA2" w:rsidRPr="00EC75D0" w:rsidRDefault="007C6B6D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7C6B6D">
              <w:rPr>
                <w:rFonts w:eastAsia="Yu Gothic Light" w:cstheme="minorHAnsi"/>
                <w:sz w:val="24"/>
                <w:szCs w:val="24"/>
              </w:rPr>
              <w:t>LG(FP)A 1963 s5</w:t>
            </w:r>
          </w:p>
        </w:tc>
        <w:tc>
          <w:tcPr>
            <w:tcW w:w="1985" w:type="dxa"/>
          </w:tcPr>
          <w:p w14:paraId="1FB571D0" w14:textId="4022D8F3" w:rsidR="008C2CA2" w:rsidRDefault="00BB66D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Staff Costs</w:t>
            </w:r>
          </w:p>
        </w:tc>
        <w:tc>
          <w:tcPr>
            <w:tcW w:w="1270" w:type="dxa"/>
          </w:tcPr>
          <w:p w14:paraId="0EDC091D" w14:textId="523BCB91" w:rsidR="008C2CA2" w:rsidRDefault="00BB66D9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 xml:space="preserve">£ </w:t>
            </w:r>
            <w:r w:rsidR="00765C5C">
              <w:rPr>
                <w:rFonts w:eastAsia="Yu Gothic Light" w:cstheme="minorHAnsi"/>
                <w:sz w:val="24"/>
                <w:szCs w:val="24"/>
              </w:rPr>
              <w:t>118.18</w:t>
            </w:r>
          </w:p>
        </w:tc>
      </w:tr>
      <w:tr w:rsidR="00765C5C" w:rsidRPr="00EC75D0" w14:paraId="0F99C676" w14:textId="77777777" w:rsidTr="00D837AF">
        <w:trPr>
          <w:trHeight w:hRule="exact" w:val="312"/>
        </w:trPr>
        <w:tc>
          <w:tcPr>
            <w:tcW w:w="3114" w:type="dxa"/>
          </w:tcPr>
          <w:p w14:paraId="712706C5" w14:textId="7A82C4F6" w:rsidR="00765C5C" w:rsidRDefault="00765C5C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RBL Poppy Appeal</w:t>
            </w:r>
          </w:p>
        </w:tc>
        <w:tc>
          <w:tcPr>
            <w:tcW w:w="1134" w:type="dxa"/>
          </w:tcPr>
          <w:p w14:paraId="013BA40A" w14:textId="3A8A9115" w:rsidR="00765C5C" w:rsidRDefault="00765C5C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407</w:t>
            </w:r>
          </w:p>
        </w:tc>
        <w:tc>
          <w:tcPr>
            <w:tcW w:w="1984" w:type="dxa"/>
          </w:tcPr>
          <w:p w14:paraId="6810B978" w14:textId="5EF6F2D5" w:rsidR="00765C5C" w:rsidRPr="00EC75D0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LGA 1972 s137</w:t>
            </w:r>
          </w:p>
        </w:tc>
        <w:tc>
          <w:tcPr>
            <w:tcW w:w="1985" w:type="dxa"/>
          </w:tcPr>
          <w:p w14:paraId="64A82661" w14:textId="789DE13B" w:rsidR="00765C5C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Donations</w:t>
            </w:r>
          </w:p>
        </w:tc>
        <w:tc>
          <w:tcPr>
            <w:tcW w:w="1270" w:type="dxa"/>
          </w:tcPr>
          <w:p w14:paraId="21D55139" w14:textId="3A62C453" w:rsidR="00765C5C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£ 30.00</w:t>
            </w:r>
          </w:p>
        </w:tc>
      </w:tr>
      <w:tr w:rsidR="003C342B" w:rsidRPr="00EC75D0" w14:paraId="751D66E9" w14:textId="77777777" w:rsidTr="00D837AF">
        <w:trPr>
          <w:trHeight w:hRule="exact" w:val="312"/>
        </w:trPr>
        <w:tc>
          <w:tcPr>
            <w:tcW w:w="3114" w:type="dxa"/>
          </w:tcPr>
          <w:p w14:paraId="71D589D0" w14:textId="1C203609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GAPTC Training</w:t>
            </w:r>
          </w:p>
        </w:tc>
        <w:tc>
          <w:tcPr>
            <w:tcW w:w="1134" w:type="dxa"/>
          </w:tcPr>
          <w:p w14:paraId="2814D4BE" w14:textId="55D8088F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408</w:t>
            </w:r>
          </w:p>
        </w:tc>
        <w:tc>
          <w:tcPr>
            <w:tcW w:w="1984" w:type="dxa"/>
          </w:tcPr>
          <w:p w14:paraId="7D543B73" w14:textId="77777777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LGA 1972 s111</w:t>
            </w:r>
          </w:p>
          <w:p w14:paraId="42325151" w14:textId="60D598D0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F667788" w14:textId="7B360E5B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Training</w:t>
            </w:r>
          </w:p>
        </w:tc>
        <w:tc>
          <w:tcPr>
            <w:tcW w:w="1270" w:type="dxa"/>
          </w:tcPr>
          <w:p w14:paraId="39044D7C" w14:textId="4CBE97EB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£ 15.00</w:t>
            </w:r>
          </w:p>
        </w:tc>
      </w:tr>
      <w:tr w:rsidR="003C342B" w:rsidRPr="00EC75D0" w14:paraId="70EC50DB" w14:textId="77777777" w:rsidTr="00D837AF">
        <w:trPr>
          <w:trHeight w:hRule="exact" w:val="312"/>
        </w:trPr>
        <w:tc>
          <w:tcPr>
            <w:tcW w:w="3114" w:type="dxa"/>
          </w:tcPr>
          <w:p w14:paraId="7727618C" w14:textId="1AAB479D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Chris Bligh – Noticeboard</w:t>
            </w:r>
          </w:p>
        </w:tc>
        <w:tc>
          <w:tcPr>
            <w:tcW w:w="1134" w:type="dxa"/>
          </w:tcPr>
          <w:p w14:paraId="3CD62388" w14:textId="7CC229A7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409</w:t>
            </w:r>
          </w:p>
        </w:tc>
        <w:tc>
          <w:tcPr>
            <w:tcW w:w="1984" w:type="dxa"/>
          </w:tcPr>
          <w:p w14:paraId="0AD08131" w14:textId="77777777" w:rsidR="007C6B6D" w:rsidRDefault="007C6B6D" w:rsidP="007C6B6D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LGA 1972 s111</w:t>
            </w:r>
          </w:p>
          <w:p w14:paraId="7E1DF2FE" w14:textId="383DBC8F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FFEB44" w14:textId="113D03C4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General Repairs</w:t>
            </w:r>
          </w:p>
        </w:tc>
        <w:tc>
          <w:tcPr>
            <w:tcW w:w="1270" w:type="dxa"/>
          </w:tcPr>
          <w:p w14:paraId="3DF1663F" w14:textId="2E5D1A73" w:rsidR="003C342B" w:rsidRDefault="003C342B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£ 26.49</w:t>
            </w:r>
          </w:p>
        </w:tc>
      </w:tr>
      <w:tr w:rsidR="00D837AF" w:rsidRPr="00EC75D0" w14:paraId="02D3A320" w14:textId="77777777" w:rsidTr="00D837AF">
        <w:trPr>
          <w:trHeight w:hRule="exact" w:val="312"/>
        </w:trPr>
        <w:tc>
          <w:tcPr>
            <w:tcW w:w="3114" w:type="dxa"/>
          </w:tcPr>
          <w:p w14:paraId="43A0F44A" w14:textId="70ACDBF4" w:rsidR="00D837AF" w:rsidRDefault="00D837AF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Community Heartbeat Trust</w:t>
            </w:r>
          </w:p>
        </w:tc>
        <w:tc>
          <w:tcPr>
            <w:tcW w:w="1134" w:type="dxa"/>
          </w:tcPr>
          <w:p w14:paraId="10C89DF1" w14:textId="0F337CF0" w:rsidR="00D837AF" w:rsidRDefault="00D837AF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410</w:t>
            </w:r>
          </w:p>
        </w:tc>
        <w:tc>
          <w:tcPr>
            <w:tcW w:w="1984" w:type="dxa"/>
          </w:tcPr>
          <w:p w14:paraId="7B5FDEF8" w14:textId="2EB07BE7" w:rsidR="00D837AF" w:rsidRDefault="00D837AF" w:rsidP="007C6B6D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 w:rsidRPr="00D837AF">
              <w:rPr>
                <w:rFonts w:eastAsia="Yu Gothic Light" w:cstheme="minorHAnsi"/>
                <w:sz w:val="24"/>
                <w:szCs w:val="24"/>
              </w:rPr>
              <w:t>PHA 1936 s234</w:t>
            </w:r>
          </w:p>
        </w:tc>
        <w:tc>
          <w:tcPr>
            <w:tcW w:w="1985" w:type="dxa"/>
          </w:tcPr>
          <w:p w14:paraId="27F9C7AE" w14:textId="05810D0F" w:rsidR="00D837AF" w:rsidRDefault="00D837AF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Defibrillator Pads</w:t>
            </w:r>
          </w:p>
        </w:tc>
        <w:tc>
          <w:tcPr>
            <w:tcW w:w="1270" w:type="dxa"/>
          </w:tcPr>
          <w:p w14:paraId="346E3428" w14:textId="7176618A" w:rsidR="00D837AF" w:rsidRDefault="00D837AF" w:rsidP="007071FB">
            <w:pPr>
              <w:pStyle w:val="ListParagraph"/>
              <w:ind w:left="0"/>
              <w:contextualSpacing w:val="0"/>
              <w:jc w:val="both"/>
              <w:rPr>
                <w:rFonts w:eastAsia="Yu Gothic Light" w:cstheme="minorHAnsi"/>
                <w:sz w:val="24"/>
                <w:szCs w:val="24"/>
              </w:rPr>
            </w:pPr>
            <w:r>
              <w:rPr>
                <w:rFonts w:eastAsia="Yu Gothic Light" w:cstheme="minorHAnsi"/>
                <w:sz w:val="24"/>
                <w:szCs w:val="24"/>
              </w:rPr>
              <w:t>£ 1</w:t>
            </w:r>
            <w:r w:rsidR="00EB5E56">
              <w:rPr>
                <w:rFonts w:eastAsia="Yu Gothic Light" w:cstheme="minorHAnsi"/>
                <w:sz w:val="24"/>
                <w:szCs w:val="24"/>
              </w:rPr>
              <w:t>95.60</w:t>
            </w:r>
          </w:p>
        </w:tc>
      </w:tr>
    </w:tbl>
    <w:p w14:paraId="4120C9C5" w14:textId="02B9C411" w:rsidR="00EB5E56" w:rsidRPr="00EC75D0" w:rsidRDefault="00EB5E56" w:rsidP="005470F8">
      <w:pPr>
        <w:pStyle w:val="ListParagraph"/>
        <w:numPr>
          <w:ilvl w:val="1"/>
          <w:numId w:val="1"/>
        </w:numPr>
        <w:spacing w:before="80" w:after="0" w:line="240" w:lineRule="auto"/>
        <w:ind w:left="709" w:hanging="709"/>
        <w:contextualSpacing w:val="0"/>
        <w:jc w:val="both"/>
        <w:rPr>
          <w:rFonts w:eastAsia="Yu Gothic Light" w:cstheme="minorHAnsi"/>
          <w:sz w:val="26"/>
          <w:szCs w:val="26"/>
        </w:rPr>
      </w:pPr>
      <w:r>
        <w:rPr>
          <w:rFonts w:eastAsia="Yu Gothic Light" w:cstheme="minorHAnsi"/>
          <w:sz w:val="26"/>
          <w:szCs w:val="26"/>
        </w:rPr>
        <w:t>To sign a direct debit instruction for the annual payment of the ICO Registration Fee</w:t>
      </w:r>
    </w:p>
    <w:p w14:paraId="376960AB" w14:textId="089CC961" w:rsidR="00951D7B" w:rsidRDefault="00951D7B" w:rsidP="005470F8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>To RECEIVE items for the next meeting agenda</w:t>
      </w:r>
    </w:p>
    <w:p w14:paraId="0F33D0FC" w14:textId="2DAE91EB" w:rsidR="000E5CD7" w:rsidRPr="00EC75D0" w:rsidRDefault="00951D7B" w:rsidP="005470F8">
      <w:pPr>
        <w:pStyle w:val="ListParagraph"/>
        <w:numPr>
          <w:ilvl w:val="0"/>
          <w:numId w:val="1"/>
        </w:numPr>
        <w:spacing w:before="120" w:after="0" w:line="240" w:lineRule="auto"/>
        <w:ind w:left="709" w:hanging="709"/>
        <w:contextualSpacing w:val="0"/>
        <w:jc w:val="both"/>
        <w:rPr>
          <w:rFonts w:eastAsia="Yu Gothic Light" w:cstheme="minorHAnsi"/>
          <w:b/>
          <w:sz w:val="26"/>
          <w:szCs w:val="26"/>
        </w:rPr>
      </w:pPr>
      <w:r w:rsidRPr="00EC75D0">
        <w:rPr>
          <w:rFonts w:eastAsia="Yu Gothic Light" w:cstheme="minorHAnsi"/>
          <w:b/>
          <w:sz w:val="26"/>
          <w:szCs w:val="26"/>
        </w:rPr>
        <w:t xml:space="preserve">Next </w:t>
      </w:r>
      <w:r w:rsidR="000E5CD7" w:rsidRPr="00EC75D0">
        <w:rPr>
          <w:rFonts w:eastAsia="Yu Gothic Light" w:cstheme="minorHAnsi"/>
          <w:b/>
          <w:sz w:val="26"/>
          <w:szCs w:val="26"/>
        </w:rPr>
        <w:t>Meeting</w:t>
      </w:r>
    </w:p>
    <w:p w14:paraId="4A53C529" w14:textId="70FA1E84" w:rsidR="00307B8D" w:rsidRPr="00EC75D0" w:rsidRDefault="00B86FA7" w:rsidP="007071FB">
      <w:pPr>
        <w:pStyle w:val="ListParagraph"/>
        <w:numPr>
          <w:ilvl w:val="1"/>
          <w:numId w:val="1"/>
        </w:numPr>
        <w:spacing w:after="0" w:line="240" w:lineRule="auto"/>
        <w:ind w:left="709" w:hanging="709"/>
        <w:contextualSpacing w:val="0"/>
        <w:jc w:val="both"/>
        <w:rPr>
          <w:rFonts w:eastAsia="Yu Gothic Light" w:cstheme="minorHAnsi"/>
          <w:bCs/>
          <w:sz w:val="26"/>
          <w:szCs w:val="26"/>
        </w:rPr>
      </w:pPr>
      <w:r w:rsidRPr="00EC75D0">
        <w:rPr>
          <w:rFonts w:eastAsia="Yu Gothic Light" w:cstheme="minorHAnsi"/>
          <w:bCs/>
          <w:sz w:val="26"/>
          <w:szCs w:val="26"/>
        </w:rPr>
        <w:t xml:space="preserve">To CONFIRM that the next ordinary meeting of the Parish Council will be held on </w:t>
      </w:r>
      <w:r w:rsidR="001F3F99">
        <w:rPr>
          <w:rFonts w:eastAsia="Yu Gothic Light" w:cstheme="minorHAnsi"/>
          <w:bCs/>
          <w:sz w:val="26"/>
          <w:szCs w:val="26"/>
        </w:rPr>
        <w:t>3</w:t>
      </w:r>
      <w:r w:rsidR="001F3F99" w:rsidRPr="001F3F99">
        <w:rPr>
          <w:rFonts w:eastAsia="Yu Gothic Light" w:cstheme="minorHAnsi"/>
          <w:bCs/>
          <w:sz w:val="26"/>
          <w:szCs w:val="26"/>
          <w:vertAlign w:val="superscript"/>
        </w:rPr>
        <w:t>rd</w:t>
      </w:r>
      <w:r w:rsidR="001F3F99">
        <w:rPr>
          <w:rFonts w:eastAsia="Yu Gothic Light" w:cstheme="minorHAnsi"/>
          <w:bCs/>
          <w:sz w:val="26"/>
          <w:szCs w:val="26"/>
        </w:rPr>
        <w:t xml:space="preserve"> March 2020</w:t>
      </w:r>
      <w:r w:rsidRPr="00EC75D0">
        <w:rPr>
          <w:rFonts w:eastAsia="Yu Gothic Light" w:cstheme="minorHAnsi"/>
          <w:bCs/>
          <w:sz w:val="26"/>
          <w:szCs w:val="26"/>
        </w:rPr>
        <w:t xml:space="preserve"> at 7:30pm in the Village Hall.</w:t>
      </w:r>
    </w:p>
    <w:bookmarkEnd w:id="1"/>
    <w:p w14:paraId="4D2FFA08" w14:textId="39F48184" w:rsidR="00276665" w:rsidRDefault="004C6480" w:rsidP="008A6E32">
      <w:pPr>
        <w:spacing w:before="120" w:after="80" w:line="240" w:lineRule="auto"/>
        <w:jc w:val="both"/>
        <w:rPr>
          <w:rFonts w:eastAsia="Yu Gothic Light" w:cstheme="minorHAnsi"/>
          <w:sz w:val="21"/>
          <w:szCs w:val="21"/>
        </w:rPr>
      </w:pPr>
      <w:r w:rsidRPr="00FA253A">
        <w:rPr>
          <w:rFonts w:eastAsia="Yu Gothic Light" w:cstheme="minorHAnsi"/>
          <w:b/>
          <w:sz w:val="20"/>
          <w:szCs w:val="20"/>
        </w:rPr>
        <w:t>Submission of Motions for a Meeting:</w:t>
      </w:r>
      <w:r w:rsidRPr="00FA253A">
        <w:rPr>
          <w:rFonts w:eastAsia="Yu Gothic Light" w:cstheme="minorHAnsi"/>
          <w:sz w:val="20"/>
          <w:szCs w:val="20"/>
        </w:rPr>
        <w:t xml:space="preserve">  Councillors and members of the public may submit requests to the Clerk for questions or motions to be included on the meeting agenda. Requests received less than 7 clear days before the meeting will be carried over to the next meeting.  See Standing Order 9 (Standing Orders are published on the Parish Council’s website) for further guidelines regarding the submission of Motions for a Meeting.</w:t>
      </w:r>
    </w:p>
    <w:sectPr w:rsidR="00276665" w:rsidSect="00EC75D0">
      <w:footerReference w:type="default" r:id="rId14"/>
      <w:pgSz w:w="11906" w:h="16838"/>
      <w:pgMar w:top="851" w:right="849" w:bottom="709" w:left="851" w:header="284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C87DB84" w14:textId="77777777" w:rsidR="00037580" w:rsidRDefault="00037580" w:rsidP="00966E42">
      <w:pPr>
        <w:spacing w:after="0" w:line="240" w:lineRule="auto"/>
      </w:pPr>
      <w:r>
        <w:separator/>
      </w:r>
    </w:p>
  </w:endnote>
  <w:endnote w:type="continuationSeparator" w:id="0">
    <w:p w14:paraId="0306F2CC" w14:textId="77777777" w:rsidR="00037580" w:rsidRDefault="00037580" w:rsidP="00966E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09637526"/>
      <w:docPartObj>
        <w:docPartGallery w:val="Page Numbers (Bottom of Page)"/>
        <w:docPartUnique/>
      </w:docPartObj>
    </w:sdtPr>
    <w:sdtEndPr/>
    <w:sdtContent>
      <w:p w14:paraId="46D37532" w14:textId="77777777" w:rsidR="008C2CA2" w:rsidRDefault="008C2CA2" w:rsidP="008C2CA2">
        <w:pPr>
          <w:pStyle w:val="Footer"/>
          <w:tabs>
            <w:tab w:val="clear" w:pos="4513"/>
            <w:tab w:val="clear" w:pos="9026"/>
            <w:tab w:val="center" w:pos="5103"/>
            <w:tab w:val="right" w:pos="10206"/>
          </w:tabs>
        </w:pPr>
        <w:r>
          <w:tab/>
          <w:t>Clerk: Mrs Arin Spencer | Tel: 07484 619582</w:t>
        </w:r>
        <w:r>
          <w:tab/>
        </w:r>
        <w:r w:rsidR="00EC75D0">
          <w:t xml:space="preserve">Page | </w:t>
        </w:r>
        <w:r w:rsidR="00EC75D0">
          <w:fldChar w:fldCharType="begin"/>
        </w:r>
        <w:r w:rsidR="00EC75D0">
          <w:instrText xml:space="preserve"> PAGE   \* MERGEFORMAT </w:instrText>
        </w:r>
        <w:r w:rsidR="00EC75D0">
          <w:fldChar w:fldCharType="separate"/>
        </w:r>
        <w:r w:rsidR="00EC75D0">
          <w:rPr>
            <w:noProof/>
          </w:rPr>
          <w:t>2</w:t>
        </w:r>
        <w:r w:rsidR="00EC75D0">
          <w:rPr>
            <w:noProof/>
          </w:rPr>
          <w:fldChar w:fldCharType="end"/>
        </w:r>
        <w:r w:rsidR="00EC75D0">
          <w:t xml:space="preserve"> </w:t>
        </w:r>
      </w:p>
      <w:p w14:paraId="07737C9F" w14:textId="0A3CBD4A" w:rsidR="00EC75D0" w:rsidRDefault="008C2CA2" w:rsidP="008C2CA2">
        <w:pPr>
          <w:pStyle w:val="Footer"/>
          <w:tabs>
            <w:tab w:val="clear" w:pos="4513"/>
            <w:tab w:val="clear" w:pos="9026"/>
            <w:tab w:val="center" w:pos="5103"/>
            <w:tab w:val="right" w:pos="10206"/>
          </w:tabs>
        </w:pPr>
        <w:r>
          <w:tab/>
          <w:t xml:space="preserve">Email: </w:t>
        </w:r>
        <w:hyperlink r:id="rId1" w:history="1">
          <w:r w:rsidRPr="00C8381E">
            <w:rPr>
              <w:rStyle w:val="Hyperlink"/>
            </w:rPr>
            <w:t>kempleyparishclerk@gmail.com</w:t>
          </w:r>
        </w:hyperlink>
        <w:r>
          <w:t xml:space="preserve"> | Website: </w:t>
        </w:r>
        <w:hyperlink r:id="rId2" w:history="1">
          <w:r w:rsidRPr="00C8381E">
            <w:rPr>
              <w:rStyle w:val="Hyperlink"/>
            </w:rPr>
            <w:t>www.kempleyparishcouncil.org</w:t>
          </w:r>
        </w:hyperlink>
        <w:r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807793" w14:textId="77777777" w:rsidR="00037580" w:rsidRDefault="00037580" w:rsidP="00966E42">
      <w:pPr>
        <w:spacing w:after="0" w:line="240" w:lineRule="auto"/>
      </w:pPr>
      <w:r>
        <w:separator/>
      </w:r>
    </w:p>
  </w:footnote>
  <w:footnote w:type="continuationSeparator" w:id="0">
    <w:p w14:paraId="0BCB4FA1" w14:textId="77777777" w:rsidR="00037580" w:rsidRDefault="00037580" w:rsidP="00966E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3365"/>
    <w:multiLevelType w:val="hybridMultilevel"/>
    <w:tmpl w:val="AD58A3B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05C3986"/>
    <w:multiLevelType w:val="hybridMultilevel"/>
    <w:tmpl w:val="0A8CF476"/>
    <w:lvl w:ilvl="0" w:tplc="D110FE46">
      <w:start w:val="13"/>
      <w:numFmt w:val="bullet"/>
      <w:lvlText w:val="-"/>
      <w:lvlJc w:val="left"/>
      <w:pPr>
        <w:ind w:left="720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865E1B"/>
    <w:multiLevelType w:val="hybridMultilevel"/>
    <w:tmpl w:val="12DA9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A513A"/>
    <w:multiLevelType w:val="hybridMultilevel"/>
    <w:tmpl w:val="B2C0EA4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66BF"/>
    <w:multiLevelType w:val="multilevel"/>
    <w:tmpl w:val="F636F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E53F01"/>
    <w:multiLevelType w:val="multilevel"/>
    <w:tmpl w:val="ACC8F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2C5106D"/>
    <w:multiLevelType w:val="hybridMultilevel"/>
    <w:tmpl w:val="FAB0BC92"/>
    <w:lvl w:ilvl="0" w:tplc="5EF67CD8">
      <w:numFmt w:val="bullet"/>
      <w:lvlText w:val="·"/>
      <w:lvlJc w:val="left"/>
      <w:pPr>
        <w:ind w:left="1294" w:hanging="585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29C63FAB"/>
    <w:multiLevelType w:val="hybridMultilevel"/>
    <w:tmpl w:val="61D46772"/>
    <w:lvl w:ilvl="0" w:tplc="DC7AD5D8">
      <w:start w:val="1"/>
      <w:numFmt w:val="lowerLetter"/>
      <w:lvlText w:val="%1)"/>
      <w:lvlJc w:val="left"/>
      <w:pPr>
        <w:ind w:left="1069" w:hanging="360"/>
      </w:pPr>
      <w:rPr>
        <w:rFonts w:eastAsia="Yu Gothic Light" w:hint="default"/>
        <w:b w:val="0"/>
        <w:sz w:val="23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A0703F4"/>
    <w:multiLevelType w:val="hybridMultilevel"/>
    <w:tmpl w:val="4CC8EE4E"/>
    <w:lvl w:ilvl="0" w:tplc="D110FE46">
      <w:start w:val="13"/>
      <w:numFmt w:val="bullet"/>
      <w:lvlText w:val="-"/>
      <w:lvlJc w:val="left"/>
      <w:pPr>
        <w:ind w:left="720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C33158"/>
    <w:multiLevelType w:val="multilevel"/>
    <w:tmpl w:val="69CC5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BD0A3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6222B0"/>
    <w:multiLevelType w:val="hybridMultilevel"/>
    <w:tmpl w:val="0814348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6547DC5"/>
    <w:multiLevelType w:val="hybridMultilevel"/>
    <w:tmpl w:val="9F4A6DB2"/>
    <w:lvl w:ilvl="0" w:tplc="7C6A6EE4">
      <w:start w:val="2010"/>
      <w:numFmt w:val="bullet"/>
      <w:lvlText w:val="-"/>
      <w:lvlJc w:val="left"/>
      <w:pPr>
        <w:ind w:left="1554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2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14" w:hanging="360"/>
      </w:pPr>
      <w:rPr>
        <w:rFonts w:ascii="Wingdings" w:hAnsi="Wingdings" w:hint="default"/>
      </w:rPr>
    </w:lvl>
  </w:abstractNum>
  <w:abstractNum w:abstractNumId="13" w15:restartNumberingAfterBreak="0">
    <w:nsid w:val="37906132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B6A0917"/>
    <w:multiLevelType w:val="hybridMultilevel"/>
    <w:tmpl w:val="C0A401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146CF"/>
    <w:multiLevelType w:val="multilevel"/>
    <w:tmpl w:val="8DB0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9411D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5354F15"/>
    <w:multiLevelType w:val="multilevel"/>
    <w:tmpl w:val="5BA8B21E"/>
    <w:lvl w:ilvl="0">
      <w:start w:val="1"/>
      <w:numFmt w:val="decimal"/>
      <w:pStyle w:val="Heading1111"/>
      <w:lvlText w:val="%1."/>
      <w:lvlJc w:val="left"/>
      <w:pPr>
        <w:tabs>
          <w:tab w:val="num" w:pos="567"/>
        </w:tabs>
        <w:ind w:left="851" w:hanging="851"/>
      </w:pPr>
      <w:rPr>
        <w:b/>
      </w:rPr>
    </w:lvl>
    <w:lvl w:ilvl="1">
      <w:start w:val="1"/>
      <w:numFmt w:val="decimal"/>
      <w:lvlText w:val="12.%2"/>
      <w:lvlJc w:val="left"/>
      <w:pPr>
        <w:tabs>
          <w:tab w:val="num" w:pos="851"/>
        </w:tabs>
        <w:ind w:left="851" w:hanging="851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59A6345"/>
    <w:multiLevelType w:val="hybridMultilevel"/>
    <w:tmpl w:val="250A6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177444"/>
    <w:multiLevelType w:val="multilevel"/>
    <w:tmpl w:val="55620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B7522C"/>
    <w:multiLevelType w:val="multilevel"/>
    <w:tmpl w:val="0809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1501" w:hanging="432"/>
      </w:pPr>
    </w:lvl>
    <w:lvl w:ilvl="2">
      <w:start w:val="1"/>
      <w:numFmt w:val="decimal"/>
      <w:lvlText w:val="%1.%2.%3."/>
      <w:lvlJc w:val="left"/>
      <w:pPr>
        <w:ind w:left="1933" w:hanging="504"/>
      </w:pPr>
    </w:lvl>
    <w:lvl w:ilvl="3">
      <w:start w:val="1"/>
      <w:numFmt w:val="decimal"/>
      <w:lvlText w:val="%1.%2.%3.%4."/>
      <w:lvlJc w:val="left"/>
      <w:pPr>
        <w:ind w:left="2437" w:hanging="648"/>
      </w:pPr>
    </w:lvl>
    <w:lvl w:ilvl="4">
      <w:start w:val="1"/>
      <w:numFmt w:val="decimal"/>
      <w:lvlText w:val="%1.%2.%3.%4.%5."/>
      <w:lvlJc w:val="left"/>
      <w:pPr>
        <w:ind w:left="2941" w:hanging="792"/>
      </w:pPr>
    </w:lvl>
    <w:lvl w:ilvl="5">
      <w:start w:val="1"/>
      <w:numFmt w:val="decimal"/>
      <w:lvlText w:val="%1.%2.%3.%4.%5.%6."/>
      <w:lvlJc w:val="left"/>
      <w:pPr>
        <w:ind w:left="3445" w:hanging="936"/>
      </w:pPr>
    </w:lvl>
    <w:lvl w:ilvl="6">
      <w:start w:val="1"/>
      <w:numFmt w:val="decimal"/>
      <w:lvlText w:val="%1.%2.%3.%4.%5.%6.%7."/>
      <w:lvlJc w:val="left"/>
      <w:pPr>
        <w:ind w:left="3949" w:hanging="1080"/>
      </w:pPr>
    </w:lvl>
    <w:lvl w:ilvl="7">
      <w:start w:val="1"/>
      <w:numFmt w:val="decimal"/>
      <w:lvlText w:val="%1.%2.%3.%4.%5.%6.%7.%8."/>
      <w:lvlJc w:val="left"/>
      <w:pPr>
        <w:ind w:left="4453" w:hanging="1224"/>
      </w:pPr>
    </w:lvl>
    <w:lvl w:ilvl="8">
      <w:start w:val="1"/>
      <w:numFmt w:val="decimal"/>
      <w:lvlText w:val="%1.%2.%3.%4.%5.%6.%7.%8.%9."/>
      <w:lvlJc w:val="left"/>
      <w:pPr>
        <w:ind w:left="5029" w:hanging="1440"/>
      </w:pPr>
    </w:lvl>
  </w:abstractNum>
  <w:abstractNum w:abstractNumId="21" w15:restartNumberingAfterBreak="0">
    <w:nsid w:val="52443388"/>
    <w:multiLevelType w:val="hybridMultilevel"/>
    <w:tmpl w:val="8FE6EE3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54EBD"/>
    <w:multiLevelType w:val="hybridMultilevel"/>
    <w:tmpl w:val="9CB673C6"/>
    <w:lvl w:ilvl="0" w:tplc="97AE5EE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6B54ED"/>
    <w:multiLevelType w:val="hybridMultilevel"/>
    <w:tmpl w:val="B750E76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2854597"/>
    <w:multiLevelType w:val="hybridMultilevel"/>
    <w:tmpl w:val="ACD4BB9A"/>
    <w:lvl w:ilvl="0" w:tplc="3B0A504A">
      <w:start w:val="1"/>
      <w:numFmt w:val="bullet"/>
      <w:lvlText w:val="-"/>
      <w:lvlJc w:val="left"/>
      <w:pPr>
        <w:ind w:left="1069" w:hanging="360"/>
      </w:pPr>
      <w:rPr>
        <w:rFonts w:ascii="Arial" w:eastAsia="Yu Gothic Light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34055D6"/>
    <w:multiLevelType w:val="hybridMultilevel"/>
    <w:tmpl w:val="2D021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10795C"/>
    <w:multiLevelType w:val="hybridMultilevel"/>
    <w:tmpl w:val="30CEA6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787454"/>
    <w:multiLevelType w:val="hybridMultilevel"/>
    <w:tmpl w:val="CD8C24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EC983776">
      <w:start w:val="1"/>
      <w:numFmt w:val="lowerLetter"/>
      <w:lvlText w:val="%5."/>
      <w:lvlJc w:val="left"/>
      <w:pPr>
        <w:ind w:left="1418" w:hanging="567"/>
      </w:pPr>
    </w:lvl>
    <w:lvl w:ilvl="5" w:tplc="23D63662">
      <w:start w:val="1"/>
      <w:numFmt w:val="lowerRoman"/>
      <w:lvlText w:val="%6."/>
      <w:lvlJc w:val="right"/>
      <w:pPr>
        <w:tabs>
          <w:tab w:val="num" w:pos="1985"/>
        </w:tabs>
        <w:ind w:left="1985" w:hanging="567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916759"/>
    <w:multiLevelType w:val="hybridMultilevel"/>
    <w:tmpl w:val="0F3E2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EE6EBC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0" w15:restartNumberingAfterBreak="0">
    <w:nsid w:val="6AC12C35"/>
    <w:multiLevelType w:val="hybridMultilevel"/>
    <w:tmpl w:val="26783CDE"/>
    <w:lvl w:ilvl="0" w:tplc="BB9E5124">
      <w:start w:val="7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D4D5A"/>
    <w:multiLevelType w:val="hybridMultilevel"/>
    <w:tmpl w:val="F98AAED4"/>
    <w:lvl w:ilvl="0" w:tplc="855CBC8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D35579A"/>
    <w:multiLevelType w:val="hybridMultilevel"/>
    <w:tmpl w:val="DDF80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E7632A"/>
    <w:multiLevelType w:val="hybridMultilevel"/>
    <w:tmpl w:val="1AF81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DD3B84"/>
    <w:multiLevelType w:val="hybridMultilevel"/>
    <w:tmpl w:val="9CF61CB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72CA0DA2"/>
    <w:multiLevelType w:val="hybridMultilevel"/>
    <w:tmpl w:val="7CAE89E4"/>
    <w:lvl w:ilvl="0" w:tplc="C300852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67EBC"/>
    <w:multiLevelType w:val="hybridMultilevel"/>
    <w:tmpl w:val="74E290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A42B2B"/>
    <w:multiLevelType w:val="hybridMultilevel"/>
    <w:tmpl w:val="88EAEAB0"/>
    <w:lvl w:ilvl="0" w:tplc="D844529C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F4A15A1"/>
    <w:multiLevelType w:val="hybridMultilevel"/>
    <w:tmpl w:val="FB26A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1"/>
  </w:num>
  <w:num w:numId="4">
    <w:abstractNumId w:val="6"/>
  </w:num>
  <w:num w:numId="5">
    <w:abstractNumId w:val="31"/>
  </w:num>
  <w:num w:numId="6">
    <w:abstractNumId w:val="5"/>
  </w:num>
  <w:num w:numId="7">
    <w:abstractNumId w:val="24"/>
  </w:num>
  <w:num w:numId="8">
    <w:abstractNumId w:val="16"/>
  </w:num>
  <w:num w:numId="9">
    <w:abstractNumId w:val="20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5"/>
  </w:num>
  <w:num w:numId="13">
    <w:abstractNumId w:val="0"/>
  </w:num>
  <w:num w:numId="14">
    <w:abstractNumId w:val="21"/>
  </w:num>
  <w:num w:numId="15">
    <w:abstractNumId w:val="23"/>
  </w:num>
  <w:num w:numId="16">
    <w:abstractNumId w:val="8"/>
  </w:num>
  <w:num w:numId="17">
    <w:abstractNumId w:val="35"/>
  </w:num>
  <w:num w:numId="18">
    <w:abstractNumId w:val="38"/>
  </w:num>
  <w:num w:numId="19">
    <w:abstractNumId w:val="33"/>
  </w:num>
  <w:num w:numId="20">
    <w:abstractNumId w:val="28"/>
  </w:num>
  <w:num w:numId="21">
    <w:abstractNumId w:val="1"/>
  </w:num>
  <w:num w:numId="22">
    <w:abstractNumId w:val="14"/>
  </w:num>
  <w:num w:numId="23">
    <w:abstractNumId w:val="18"/>
  </w:num>
  <w:num w:numId="24">
    <w:abstractNumId w:val="26"/>
  </w:num>
  <w:num w:numId="25">
    <w:abstractNumId w:val="36"/>
  </w:num>
  <w:num w:numId="26">
    <w:abstractNumId w:val="12"/>
  </w:num>
  <w:num w:numId="27">
    <w:abstractNumId w:val="7"/>
  </w:num>
  <w:num w:numId="28">
    <w:abstractNumId w:val="9"/>
  </w:num>
  <w:num w:numId="29">
    <w:abstractNumId w:val="22"/>
  </w:num>
  <w:num w:numId="30">
    <w:abstractNumId w:val="32"/>
  </w:num>
  <w:num w:numId="31">
    <w:abstractNumId w:val="37"/>
  </w:num>
  <w:num w:numId="32">
    <w:abstractNumId w:val="1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9"/>
  </w:num>
  <w:num w:numId="35">
    <w:abstractNumId w:val="3"/>
  </w:num>
  <w:num w:numId="36">
    <w:abstractNumId w:val="25"/>
  </w:num>
  <w:num w:numId="37">
    <w:abstractNumId w:val="34"/>
  </w:num>
  <w:num w:numId="38">
    <w:abstractNumId w:val="4"/>
  </w:num>
  <w:num w:numId="39">
    <w:abstractNumId w:val="19"/>
  </w:num>
  <w:num w:numId="40">
    <w:abstractNumId w:val="27"/>
  </w:num>
  <w:num w:numId="41">
    <w:abstractNumId w:val="2"/>
  </w:num>
  <w:num w:numId="42">
    <w:abstractNumId w:val="3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AD3"/>
    <w:rsid w:val="00000F67"/>
    <w:rsid w:val="000014F9"/>
    <w:rsid w:val="00001B58"/>
    <w:rsid w:val="00002687"/>
    <w:rsid w:val="00002E62"/>
    <w:rsid w:val="00003A10"/>
    <w:rsid w:val="00005C80"/>
    <w:rsid w:val="00007AD3"/>
    <w:rsid w:val="00011F0E"/>
    <w:rsid w:val="0001598A"/>
    <w:rsid w:val="00022686"/>
    <w:rsid w:val="00022BF2"/>
    <w:rsid w:val="00023044"/>
    <w:rsid w:val="00024F7F"/>
    <w:rsid w:val="00026187"/>
    <w:rsid w:val="00026D12"/>
    <w:rsid w:val="00027B2C"/>
    <w:rsid w:val="00030540"/>
    <w:rsid w:val="00030A05"/>
    <w:rsid w:val="000352CF"/>
    <w:rsid w:val="0003654E"/>
    <w:rsid w:val="00037580"/>
    <w:rsid w:val="000378A8"/>
    <w:rsid w:val="00040ADF"/>
    <w:rsid w:val="00041216"/>
    <w:rsid w:val="000419B0"/>
    <w:rsid w:val="000422B1"/>
    <w:rsid w:val="00052B7F"/>
    <w:rsid w:val="0006156A"/>
    <w:rsid w:val="00062B80"/>
    <w:rsid w:val="000650D4"/>
    <w:rsid w:val="00066542"/>
    <w:rsid w:val="00067ACD"/>
    <w:rsid w:val="000701EC"/>
    <w:rsid w:val="0007395E"/>
    <w:rsid w:val="000744FF"/>
    <w:rsid w:val="000747B4"/>
    <w:rsid w:val="00074F37"/>
    <w:rsid w:val="0007528E"/>
    <w:rsid w:val="000829F9"/>
    <w:rsid w:val="00084152"/>
    <w:rsid w:val="000863B8"/>
    <w:rsid w:val="00091BE5"/>
    <w:rsid w:val="00091CF2"/>
    <w:rsid w:val="00092B86"/>
    <w:rsid w:val="0009427F"/>
    <w:rsid w:val="00094409"/>
    <w:rsid w:val="00096FD8"/>
    <w:rsid w:val="00097E93"/>
    <w:rsid w:val="000A1380"/>
    <w:rsid w:val="000A425A"/>
    <w:rsid w:val="000A6E01"/>
    <w:rsid w:val="000B0265"/>
    <w:rsid w:val="000B2098"/>
    <w:rsid w:val="000B403B"/>
    <w:rsid w:val="000C16BB"/>
    <w:rsid w:val="000C6597"/>
    <w:rsid w:val="000C7793"/>
    <w:rsid w:val="000C7A53"/>
    <w:rsid w:val="000D188F"/>
    <w:rsid w:val="000D64F7"/>
    <w:rsid w:val="000D6658"/>
    <w:rsid w:val="000D72F1"/>
    <w:rsid w:val="000E0504"/>
    <w:rsid w:val="000E5070"/>
    <w:rsid w:val="000E5CD7"/>
    <w:rsid w:val="000F2479"/>
    <w:rsid w:val="000F4405"/>
    <w:rsid w:val="000F4E89"/>
    <w:rsid w:val="000F792A"/>
    <w:rsid w:val="001019CB"/>
    <w:rsid w:val="00101FA8"/>
    <w:rsid w:val="00102120"/>
    <w:rsid w:val="0010329D"/>
    <w:rsid w:val="00104DAE"/>
    <w:rsid w:val="001066E8"/>
    <w:rsid w:val="00113647"/>
    <w:rsid w:val="00113B0E"/>
    <w:rsid w:val="001147BC"/>
    <w:rsid w:val="001153C0"/>
    <w:rsid w:val="001223D4"/>
    <w:rsid w:val="0012499F"/>
    <w:rsid w:val="00124B26"/>
    <w:rsid w:val="00125AD3"/>
    <w:rsid w:val="00126600"/>
    <w:rsid w:val="00126CBE"/>
    <w:rsid w:val="00133295"/>
    <w:rsid w:val="00133C43"/>
    <w:rsid w:val="00133CCD"/>
    <w:rsid w:val="0013664D"/>
    <w:rsid w:val="0014071F"/>
    <w:rsid w:val="00141B1F"/>
    <w:rsid w:val="001429E2"/>
    <w:rsid w:val="00143C4C"/>
    <w:rsid w:val="00150611"/>
    <w:rsid w:val="00153477"/>
    <w:rsid w:val="001621AA"/>
    <w:rsid w:val="00167F85"/>
    <w:rsid w:val="00171433"/>
    <w:rsid w:val="001722E8"/>
    <w:rsid w:val="00172781"/>
    <w:rsid w:val="0017285C"/>
    <w:rsid w:val="00174FA2"/>
    <w:rsid w:val="001904E2"/>
    <w:rsid w:val="0019076B"/>
    <w:rsid w:val="00192FDE"/>
    <w:rsid w:val="001936A6"/>
    <w:rsid w:val="00193717"/>
    <w:rsid w:val="001A2B71"/>
    <w:rsid w:val="001A407B"/>
    <w:rsid w:val="001A6328"/>
    <w:rsid w:val="001A7A75"/>
    <w:rsid w:val="001B3129"/>
    <w:rsid w:val="001B3B0A"/>
    <w:rsid w:val="001B596B"/>
    <w:rsid w:val="001C5773"/>
    <w:rsid w:val="001D15FD"/>
    <w:rsid w:val="001D4C9C"/>
    <w:rsid w:val="001D59CB"/>
    <w:rsid w:val="001D7222"/>
    <w:rsid w:val="001D7518"/>
    <w:rsid w:val="001E0A3A"/>
    <w:rsid w:val="001E4049"/>
    <w:rsid w:val="001E6F92"/>
    <w:rsid w:val="001E71C7"/>
    <w:rsid w:val="001F34CB"/>
    <w:rsid w:val="001F3F99"/>
    <w:rsid w:val="001F4377"/>
    <w:rsid w:val="001F57B8"/>
    <w:rsid w:val="001F5B9D"/>
    <w:rsid w:val="001F7B9C"/>
    <w:rsid w:val="0020208D"/>
    <w:rsid w:val="00203BA6"/>
    <w:rsid w:val="00204691"/>
    <w:rsid w:val="002114CC"/>
    <w:rsid w:val="002116A6"/>
    <w:rsid w:val="002124D7"/>
    <w:rsid w:val="002167B7"/>
    <w:rsid w:val="002178BE"/>
    <w:rsid w:val="00221810"/>
    <w:rsid w:val="0022676B"/>
    <w:rsid w:val="002314A8"/>
    <w:rsid w:val="0023223B"/>
    <w:rsid w:val="00232D18"/>
    <w:rsid w:val="00233C8C"/>
    <w:rsid w:val="00233E07"/>
    <w:rsid w:val="0023670F"/>
    <w:rsid w:val="00237752"/>
    <w:rsid w:val="00237A4D"/>
    <w:rsid w:val="00237DF9"/>
    <w:rsid w:val="00243808"/>
    <w:rsid w:val="00243BB2"/>
    <w:rsid w:val="00244138"/>
    <w:rsid w:val="00246C77"/>
    <w:rsid w:val="00247C27"/>
    <w:rsid w:val="0025312B"/>
    <w:rsid w:val="00253D89"/>
    <w:rsid w:val="002578D5"/>
    <w:rsid w:val="002607E0"/>
    <w:rsid w:val="0026678D"/>
    <w:rsid w:val="00270905"/>
    <w:rsid w:val="002729AF"/>
    <w:rsid w:val="00275EFF"/>
    <w:rsid w:val="00276665"/>
    <w:rsid w:val="002770C0"/>
    <w:rsid w:val="002778A8"/>
    <w:rsid w:val="002806BC"/>
    <w:rsid w:val="00283E8C"/>
    <w:rsid w:val="00284D11"/>
    <w:rsid w:val="00285E8F"/>
    <w:rsid w:val="00286712"/>
    <w:rsid w:val="0028709E"/>
    <w:rsid w:val="00290F5B"/>
    <w:rsid w:val="002949BF"/>
    <w:rsid w:val="00294D90"/>
    <w:rsid w:val="002A0A74"/>
    <w:rsid w:val="002A0D14"/>
    <w:rsid w:val="002A23A2"/>
    <w:rsid w:val="002A41AA"/>
    <w:rsid w:val="002A6308"/>
    <w:rsid w:val="002B1C67"/>
    <w:rsid w:val="002B7108"/>
    <w:rsid w:val="002B7B9F"/>
    <w:rsid w:val="002C1264"/>
    <w:rsid w:val="002C3520"/>
    <w:rsid w:val="002D14F2"/>
    <w:rsid w:val="002D26EA"/>
    <w:rsid w:val="002D3E26"/>
    <w:rsid w:val="002D417B"/>
    <w:rsid w:val="002D6C53"/>
    <w:rsid w:val="002E2971"/>
    <w:rsid w:val="002E601D"/>
    <w:rsid w:val="002E6CC7"/>
    <w:rsid w:val="002E774F"/>
    <w:rsid w:val="002F100C"/>
    <w:rsid w:val="002F7F65"/>
    <w:rsid w:val="0030303B"/>
    <w:rsid w:val="00304117"/>
    <w:rsid w:val="00304325"/>
    <w:rsid w:val="0030521C"/>
    <w:rsid w:val="00307B8D"/>
    <w:rsid w:val="00311024"/>
    <w:rsid w:val="0031244F"/>
    <w:rsid w:val="00313897"/>
    <w:rsid w:val="003151BA"/>
    <w:rsid w:val="00315BA2"/>
    <w:rsid w:val="0033262B"/>
    <w:rsid w:val="003355D2"/>
    <w:rsid w:val="00336F58"/>
    <w:rsid w:val="003411EC"/>
    <w:rsid w:val="00344B71"/>
    <w:rsid w:val="00344FF1"/>
    <w:rsid w:val="00350F6B"/>
    <w:rsid w:val="00351B2D"/>
    <w:rsid w:val="00353EAF"/>
    <w:rsid w:val="0035725B"/>
    <w:rsid w:val="00360E0E"/>
    <w:rsid w:val="00361969"/>
    <w:rsid w:val="00361CC3"/>
    <w:rsid w:val="003648D9"/>
    <w:rsid w:val="00364D32"/>
    <w:rsid w:val="00366A3A"/>
    <w:rsid w:val="00366FD1"/>
    <w:rsid w:val="0036730D"/>
    <w:rsid w:val="00372F28"/>
    <w:rsid w:val="00373D36"/>
    <w:rsid w:val="003741E2"/>
    <w:rsid w:val="00380363"/>
    <w:rsid w:val="00381215"/>
    <w:rsid w:val="00385E78"/>
    <w:rsid w:val="0039598A"/>
    <w:rsid w:val="003A0439"/>
    <w:rsid w:val="003A07FE"/>
    <w:rsid w:val="003A4037"/>
    <w:rsid w:val="003A45D0"/>
    <w:rsid w:val="003A59BC"/>
    <w:rsid w:val="003A74FE"/>
    <w:rsid w:val="003A7F57"/>
    <w:rsid w:val="003B339D"/>
    <w:rsid w:val="003B7396"/>
    <w:rsid w:val="003C251D"/>
    <w:rsid w:val="003C342B"/>
    <w:rsid w:val="003C351B"/>
    <w:rsid w:val="003C3927"/>
    <w:rsid w:val="003C47CD"/>
    <w:rsid w:val="003C5C43"/>
    <w:rsid w:val="003C7A44"/>
    <w:rsid w:val="003D22EF"/>
    <w:rsid w:val="003D6CF2"/>
    <w:rsid w:val="003E1B9E"/>
    <w:rsid w:val="003E3F0B"/>
    <w:rsid w:val="003E47EF"/>
    <w:rsid w:val="003E4BBB"/>
    <w:rsid w:val="003E57DA"/>
    <w:rsid w:val="003E78AB"/>
    <w:rsid w:val="003F0722"/>
    <w:rsid w:val="003F0C6F"/>
    <w:rsid w:val="003F0FB3"/>
    <w:rsid w:val="003F56AD"/>
    <w:rsid w:val="003F606D"/>
    <w:rsid w:val="004034FA"/>
    <w:rsid w:val="00405864"/>
    <w:rsid w:val="00405998"/>
    <w:rsid w:val="00405BA7"/>
    <w:rsid w:val="0040617E"/>
    <w:rsid w:val="00407ACE"/>
    <w:rsid w:val="004105D8"/>
    <w:rsid w:val="004149F6"/>
    <w:rsid w:val="00417680"/>
    <w:rsid w:val="00421157"/>
    <w:rsid w:val="0042175E"/>
    <w:rsid w:val="00423A38"/>
    <w:rsid w:val="00424ED2"/>
    <w:rsid w:val="00425E25"/>
    <w:rsid w:val="004300AF"/>
    <w:rsid w:val="00431B4E"/>
    <w:rsid w:val="00434EA6"/>
    <w:rsid w:val="004506EB"/>
    <w:rsid w:val="0045179A"/>
    <w:rsid w:val="00453B62"/>
    <w:rsid w:val="00455A55"/>
    <w:rsid w:val="00456829"/>
    <w:rsid w:val="00463D55"/>
    <w:rsid w:val="004676A5"/>
    <w:rsid w:val="00470D52"/>
    <w:rsid w:val="00475F56"/>
    <w:rsid w:val="0047649D"/>
    <w:rsid w:val="0048551C"/>
    <w:rsid w:val="004924FF"/>
    <w:rsid w:val="004926C9"/>
    <w:rsid w:val="004948C5"/>
    <w:rsid w:val="00496CCA"/>
    <w:rsid w:val="00497DC7"/>
    <w:rsid w:val="004A09D9"/>
    <w:rsid w:val="004A0D31"/>
    <w:rsid w:val="004A19EA"/>
    <w:rsid w:val="004A373B"/>
    <w:rsid w:val="004A5E73"/>
    <w:rsid w:val="004A644C"/>
    <w:rsid w:val="004A658B"/>
    <w:rsid w:val="004B10C0"/>
    <w:rsid w:val="004B1541"/>
    <w:rsid w:val="004B195F"/>
    <w:rsid w:val="004B1D9E"/>
    <w:rsid w:val="004B5040"/>
    <w:rsid w:val="004B69B4"/>
    <w:rsid w:val="004B6D07"/>
    <w:rsid w:val="004C065F"/>
    <w:rsid w:val="004C235B"/>
    <w:rsid w:val="004C2590"/>
    <w:rsid w:val="004C40BD"/>
    <w:rsid w:val="004C5F2D"/>
    <w:rsid w:val="004C6480"/>
    <w:rsid w:val="004E089A"/>
    <w:rsid w:val="004E0D85"/>
    <w:rsid w:val="004E1FEF"/>
    <w:rsid w:val="004E41B8"/>
    <w:rsid w:val="004F082C"/>
    <w:rsid w:val="004F0DC9"/>
    <w:rsid w:val="004F56B1"/>
    <w:rsid w:val="0050097C"/>
    <w:rsid w:val="00503900"/>
    <w:rsid w:val="00505F57"/>
    <w:rsid w:val="00514AA2"/>
    <w:rsid w:val="0051565D"/>
    <w:rsid w:val="00517BB4"/>
    <w:rsid w:val="00521211"/>
    <w:rsid w:val="0052633E"/>
    <w:rsid w:val="0052771A"/>
    <w:rsid w:val="00532316"/>
    <w:rsid w:val="0053254D"/>
    <w:rsid w:val="0053328F"/>
    <w:rsid w:val="00534B98"/>
    <w:rsid w:val="0053701F"/>
    <w:rsid w:val="005411D5"/>
    <w:rsid w:val="00542E2B"/>
    <w:rsid w:val="005470F8"/>
    <w:rsid w:val="00547162"/>
    <w:rsid w:val="00550299"/>
    <w:rsid w:val="0055099B"/>
    <w:rsid w:val="00557DF0"/>
    <w:rsid w:val="00560754"/>
    <w:rsid w:val="00566E62"/>
    <w:rsid w:val="005739E1"/>
    <w:rsid w:val="00573B9F"/>
    <w:rsid w:val="00575181"/>
    <w:rsid w:val="005803B8"/>
    <w:rsid w:val="005818AC"/>
    <w:rsid w:val="00582C3B"/>
    <w:rsid w:val="00584932"/>
    <w:rsid w:val="00586FC1"/>
    <w:rsid w:val="00587F90"/>
    <w:rsid w:val="00590907"/>
    <w:rsid w:val="00595D1D"/>
    <w:rsid w:val="005970AA"/>
    <w:rsid w:val="005A043A"/>
    <w:rsid w:val="005A124F"/>
    <w:rsid w:val="005A2AFE"/>
    <w:rsid w:val="005A3612"/>
    <w:rsid w:val="005A4AF4"/>
    <w:rsid w:val="005B2CBC"/>
    <w:rsid w:val="005B3245"/>
    <w:rsid w:val="005B5653"/>
    <w:rsid w:val="005B795F"/>
    <w:rsid w:val="005C0A2B"/>
    <w:rsid w:val="005C1538"/>
    <w:rsid w:val="005C6005"/>
    <w:rsid w:val="005C73DA"/>
    <w:rsid w:val="005D0795"/>
    <w:rsid w:val="005D09B6"/>
    <w:rsid w:val="005D2BCF"/>
    <w:rsid w:val="005D3D1C"/>
    <w:rsid w:val="005D5AB2"/>
    <w:rsid w:val="005E2B72"/>
    <w:rsid w:val="005E2D5B"/>
    <w:rsid w:val="005E3607"/>
    <w:rsid w:val="005E4D33"/>
    <w:rsid w:val="005E5EFE"/>
    <w:rsid w:val="005E5FE9"/>
    <w:rsid w:val="005E6CBB"/>
    <w:rsid w:val="005F0E91"/>
    <w:rsid w:val="005F1F01"/>
    <w:rsid w:val="005F632D"/>
    <w:rsid w:val="00601C38"/>
    <w:rsid w:val="0061679E"/>
    <w:rsid w:val="00616DB4"/>
    <w:rsid w:val="00621811"/>
    <w:rsid w:val="006251FC"/>
    <w:rsid w:val="00625B6F"/>
    <w:rsid w:val="006266A6"/>
    <w:rsid w:val="00626C93"/>
    <w:rsid w:val="006275B1"/>
    <w:rsid w:val="006320B3"/>
    <w:rsid w:val="00632A1D"/>
    <w:rsid w:val="00633BBB"/>
    <w:rsid w:val="00634EC1"/>
    <w:rsid w:val="0064183C"/>
    <w:rsid w:val="00642A09"/>
    <w:rsid w:val="00643600"/>
    <w:rsid w:val="0064510D"/>
    <w:rsid w:val="00654B27"/>
    <w:rsid w:val="0065558A"/>
    <w:rsid w:val="006558F0"/>
    <w:rsid w:val="006574EE"/>
    <w:rsid w:val="00660AB8"/>
    <w:rsid w:val="00664532"/>
    <w:rsid w:val="00665B64"/>
    <w:rsid w:val="00667E03"/>
    <w:rsid w:val="00667FC9"/>
    <w:rsid w:val="00670797"/>
    <w:rsid w:val="00674B9B"/>
    <w:rsid w:val="00676E3A"/>
    <w:rsid w:val="00681744"/>
    <w:rsid w:val="00684079"/>
    <w:rsid w:val="00696CA8"/>
    <w:rsid w:val="006A2A09"/>
    <w:rsid w:val="006A41C5"/>
    <w:rsid w:val="006B0FEA"/>
    <w:rsid w:val="006B7E33"/>
    <w:rsid w:val="006C0586"/>
    <w:rsid w:val="006C2F94"/>
    <w:rsid w:val="006C3BF6"/>
    <w:rsid w:val="006C7953"/>
    <w:rsid w:val="006D3EA0"/>
    <w:rsid w:val="006F06D1"/>
    <w:rsid w:val="006F2202"/>
    <w:rsid w:val="006F5D17"/>
    <w:rsid w:val="00701770"/>
    <w:rsid w:val="00702072"/>
    <w:rsid w:val="007020C1"/>
    <w:rsid w:val="00703CE6"/>
    <w:rsid w:val="007071FB"/>
    <w:rsid w:val="00715B31"/>
    <w:rsid w:val="00720670"/>
    <w:rsid w:val="00723572"/>
    <w:rsid w:val="00724765"/>
    <w:rsid w:val="00733E26"/>
    <w:rsid w:val="00734322"/>
    <w:rsid w:val="00736FD9"/>
    <w:rsid w:val="00744284"/>
    <w:rsid w:val="0075519B"/>
    <w:rsid w:val="007610A5"/>
    <w:rsid w:val="00762740"/>
    <w:rsid w:val="00765C5C"/>
    <w:rsid w:val="00766B2F"/>
    <w:rsid w:val="00767903"/>
    <w:rsid w:val="00770FF4"/>
    <w:rsid w:val="007718C0"/>
    <w:rsid w:val="00776CB4"/>
    <w:rsid w:val="007816F1"/>
    <w:rsid w:val="007916ED"/>
    <w:rsid w:val="00797D1C"/>
    <w:rsid w:val="007B5219"/>
    <w:rsid w:val="007C09E2"/>
    <w:rsid w:val="007C12E5"/>
    <w:rsid w:val="007C4256"/>
    <w:rsid w:val="007C5CF8"/>
    <w:rsid w:val="007C5F8E"/>
    <w:rsid w:val="007C64C1"/>
    <w:rsid w:val="007C6B6D"/>
    <w:rsid w:val="007C6C4E"/>
    <w:rsid w:val="007D1212"/>
    <w:rsid w:val="007D3524"/>
    <w:rsid w:val="007D5B72"/>
    <w:rsid w:val="007E1DA2"/>
    <w:rsid w:val="007E41E3"/>
    <w:rsid w:val="007E7540"/>
    <w:rsid w:val="007F2DAE"/>
    <w:rsid w:val="00803055"/>
    <w:rsid w:val="00805467"/>
    <w:rsid w:val="00807BFA"/>
    <w:rsid w:val="00810611"/>
    <w:rsid w:val="0081568F"/>
    <w:rsid w:val="008211B4"/>
    <w:rsid w:val="00825075"/>
    <w:rsid w:val="00827E1D"/>
    <w:rsid w:val="0083231D"/>
    <w:rsid w:val="0083444C"/>
    <w:rsid w:val="008369B1"/>
    <w:rsid w:val="00842AFD"/>
    <w:rsid w:val="00846392"/>
    <w:rsid w:val="00854792"/>
    <w:rsid w:val="00854B49"/>
    <w:rsid w:val="008568CF"/>
    <w:rsid w:val="008577A1"/>
    <w:rsid w:val="00860CEE"/>
    <w:rsid w:val="00875116"/>
    <w:rsid w:val="00877995"/>
    <w:rsid w:val="00882096"/>
    <w:rsid w:val="00883821"/>
    <w:rsid w:val="00884145"/>
    <w:rsid w:val="0088761D"/>
    <w:rsid w:val="00894A76"/>
    <w:rsid w:val="00895FA3"/>
    <w:rsid w:val="008A3ABB"/>
    <w:rsid w:val="008A4050"/>
    <w:rsid w:val="008A68B2"/>
    <w:rsid w:val="008A6E32"/>
    <w:rsid w:val="008B25F4"/>
    <w:rsid w:val="008B3122"/>
    <w:rsid w:val="008B5750"/>
    <w:rsid w:val="008C2CA2"/>
    <w:rsid w:val="008C59E0"/>
    <w:rsid w:val="008C7794"/>
    <w:rsid w:val="008D02C0"/>
    <w:rsid w:val="008D3763"/>
    <w:rsid w:val="008D4A72"/>
    <w:rsid w:val="008D580E"/>
    <w:rsid w:val="008E319B"/>
    <w:rsid w:val="008E5274"/>
    <w:rsid w:val="008F25EA"/>
    <w:rsid w:val="008F4E6A"/>
    <w:rsid w:val="008F5FEC"/>
    <w:rsid w:val="008F7678"/>
    <w:rsid w:val="00901079"/>
    <w:rsid w:val="00903652"/>
    <w:rsid w:val="00910D25"/>
    <w:rsid w:val="009112B2"/>
    <w:rsid w:val="00912677"/>
    <w:rsid w:val="00914B1B"/>
    <w:rsid w:val="00915C49"/>
    <w:rsid w:val="009176CF"/>
    <w:rsid w:val="009214F5"/>
    <w:rsid w:val="00921614"/>
    <w:rsid w:val="00922478"/>
    <w:rsid w:val="00927E08"/>
    <w:rsid w:val="009303F9"/>
    <w:rsid w:val="00933047"/>
    <w:rsid w:val="0094163E"/>
    <w:rsid w:val="009446F5"/>
    <w:rsid w:val="00945E92"/>
    <w:rsid w:val="00947D6F"/>
    <w:rsid w:val="0095057E"/>
    <w:rsid w:val="00951CFB"/>
    <w:rsid w:val="00951D7B"/>
    <w:rsid w:val="00955BEC"/>
    <w:rsid w:val="0095615A"/>
    <w:rsid w:val="00962130"/>
    <w:rsid w:val="00965CA5"/>
    <w:rsid w:val="00966ACD"/>
    <w:rsid w:val="00966E42"/>
    <w:rsid w:val="00971D21"/>
    <w:rsid w:val="009732E9"/>
    <w:rsid w:val="00974902"/>
    <w:rsid w:val="009805DF"/>
    <w:rsid w:val="00980783"/>
    <w:rsid w:val="009814F8"/>
    <w:rsid w:val="00982B30"/>
    <w:rsid w:val="00983CB9"/>
    <w:rsid w:val="00986D4D"/>
    <w:rsid w:val="0098759E"/>
    <w:rsid w:val="00990A54"/>
    <w:rsid w:val="009A0C49"/>
    <w:rsid w:val="009A7142"/>
    <w:rsid w:val="009B1CA2"/>
    <w:rsid w:val="009B36FC"/>
    <w:rsid w:val="009B5E2C"/>
    <w:rsid w:val="009C0D43"/>
    <w:rsid w:val="009C6EEF"/>
    <w:rsid w:val="009D6DD2"/>
    <w:rsid w:val="009E1679"/>
    <w:rsid w:val="009E2E25"/>
    <w:rsid w:val="009E35D1"/>
    <w:rsid w:val="009E5B30"/>
    <w:rsid w:val="009E734A"/>
    <w:rsid w:val="009F17EB"/>
    <w:rsid w:val="009F6BC7"/>
    <w:rsid w:val="00A000CF"/>
    <w:rsid w:val="00A01225"/>
    <w:rsid w:val="00A11FDE"/>
    <w:rsid w:val="00A13CD8"/>
    <w:rsid w:val="00A16358"/>
    <w:rsid w:val="00A1799F"/>
    <w:rsid w:val="00A21C98"/>
    <w:rsid w:val="00A2343E"/>
    <w:rsid w:val="00A2515D"/>
    <w:rsid w:val="00A34790"/>
    <w:rsid w:val="00A4023C"/>
    <w:rsid w:val="00A4094A"/>
    <w:rsid w:val="00A44933"/>
    <w:rsid w:val="00A455D1"/>
    <w:rsid w:val="00A46E05"/>
    <w:rsid w:val="00A51B9B"/>
    <w:rsid w:val="00A520DB"/>
    <w:rsid w:val="00A53B80"/>
    <w:rsid w:val="00A570A1"/>
    <w:rsid w:val="00A638B9"/>
    <w:rsid w:val="00A71E60"/>
    <w:rsid w:val="00A7283A"/>
    <w:rsid w:val="00A74D46"/>
    <w:rsid w:val="00A77340"/>
    <w:rsid w:val="00A80453"/>
    <w:rsid w:val="00A83579"/>
    <w:rsid w:val="00A853B5"/>
    <w:rsid w:val="00A90D88"/>
    <w:rsid w:val="00A9246C"/>
    <w:rsid w:val="00A95AC8"/>
    <w:rsid w:val="00A966B2"/>
    <w:rsid w:val="00A9713E"/>
    <w:rsid w:val="00AA05AF"/>
    <w:rsid w:val="00AA18FD"/>
    <w:rsid w:val="00AA5643"/>
    <w:rsid w:val="00AB029E"/>
    <w:rsid w:val="00AB040C"/>
    <w:rsid w:val="00AB23EA"/>
    <w:rsid w:val="00AB2500"/>
    <w:rsid w:val="00AB33E9"/>
    <w:rsid w:val="00AB3A37"/>
    <w:rsid w:val="00AB7FDA"/>
    <w:rsid w:val="00AC467C"/>
    <w:rsid w:val="00AC55F8"/>
    <w:rsid w:val="00AC6439"/>
    <w:rsid w:val="00AD0228"/>
    <w:rsid w:val="00AD601E"/>
    <w:rsid w:val="00AD6348"/>
    <w:rsid w:val="00AD6DC6"/>
    <w:rsid w:val="00AE4E7A"/>
    <w:rsid w:val="00AF3537"/>
    <w:rsid w:val="00AF5137"/>
    <w:rsid w:val="00AF6370"/>
    <w:rsid w:val="00B10026"/>
    <w:rsid w:val="00B10A35"/>
    <w:rsid w:val="00B1177E"/>
    <w:rsid w:val="00B13EDD"/>
    <w:rsid w:val="00B178B0"/>
    <w:rsid w:val="00B2121B"/>
    <w:rsid w:val="00B21348"/>
    <w:rsid w:val="00B22085"/>
    <w:rsid w:val="00B23586"/>
    <w:rsid w:val="00B2571D"/>
    <w:rsid w:val="00B272F7"/>
    <w:rsid w:val="00B30381"/>
    <w:rsid w:val="00B350CF"/>
    <w:rsid w:val="00B35B18"/>
    <w:rsid w:val="00B35DEB"/>
    <w:rsid w:val="00B405C8"/>
    <w:rsid w:val="00B41276"/>
    <w:rsid w:val="00B417F0"/>
    <w:rsid w:val="00B41B2A"/>
    <w:rsid w:val="00B42ACE"/>
    <w:rsid w:val="00B435CE"/>
    <w:rsid w:val="00B45540"/>
    <w:rsid w:val="00B46444"/>
    <w:rsid w:val="00B52EC1"/>
    <w:rsid w:val="00B55FA8"/>
    <w:rsid w:val="00B565D2"/>
    <w:rsid w:val="00B572BC"/>
    <w:rsid w:val="00B60A34"/>
    <w:rsid w:val="00B634D0"/>
    <w:rsid w:val="00B70611"/>
    <w:rsid w:val="00B7422B"/>
    <w:rsid w:val="00B7489F"/>
    <w:rsid w:val="00B763D2"/>
    <w:rsid w:val="00B77550"/>
    <w:rsid w:val="00B82792"/>
    <w:rsid w:val="00B84010"/>
    <w:rsid w:val="00B866DB"/>
    <w:rsid w:val="00B86FA7"/>
    <w:rsid w:val="00B9058A"/>
    <w:rsid w:val="00B91B3D"/>
    <w:rsid w:val="00B93E5E"/>
    <w:rsid w:val="00B967A5"/>
    <w:rsid w:val="00B96FB9"/>
    <w:rsid w:val="00B97BB8"/>
    <w:rsid w:val="00BA2801"/>
    <w:rsid w:val="00BA50AD"/>
    <w:rsid w:val="00BA6176"/>
    <w:rsid w:val="00BB05EE"/>
    <w:rsid w:val="00BB0745"/>
    <w:rsid w:val="00BB4F24"/>
    <w:rsid w:val="00BB66D9"/>
    <w:rsid w:val="00BC085D"/>
    <w:rsid w:val="00BC1527"/>
    <w:rsid w:val="00BC525F"/>
    <w:rsid w:val="00BC5C8C"/>
    <w:rsid w:val="00BC670B"/>
    <w:rsid w:val="00BD2C71"/>
    <w:rsid w:val="00BD59AF"/>
    <w:rsid w:val="00BE7188"/>
    <w:rsid w:val="00BF1641"/>
    <w:rsid w:val="00BF2931"/>
    <w:rsid w:val="00BF3D5B"/>
    <w:rsid w:val="00BF5F06"/>
    <w:rsid w:val="00BF798B"/>
    <w:rsid w:val="00C07B20"/>
    <w:rsid w:val="00C10BE8"/>
    <w:rsid w:val="00C13808"/>
    <w:rsid w:val="00C16134"/>
    <w:rsid w:val="00C17D26"/>
    <w:rsid w:val="00C17DD0"/>
    <w:rsid w:val="00C2008C"/>
    <w:rsid w:val="00C23E48"/>
    <w:rsid w:val="00C25076"/>
    <w:rsid w:val="00C25312"/>
    <w:rsid w:val="00C256D5"/>
    <w:rsid w:val="00C25AA2"/>
    <w:rsid w:val="00C27107"/>
    <w:rsid w:val="00C2758F"/>
    <w:rsid w:val="00C31F94"/>
    <w:rsid w:val="00C4566C"/>
    <w:rsid w:val="00C46D43"/>
    <w:rsid w:val="00C47467"/>
    <w:rsid w:val="00C54167"/>
    <w:rsid w:val="00C579D0"/>
    <w:rsid w:val="00C612B3"/>
    <w:rsid w:val="00C612F8"/>
    <w:rsid w:val="00C63E8C"/>
    <w:rsid w:val="00C65784"/>
    <w:rsid w:val="00C66E12"/>
    <w:rsid w:val="00C67DD2"/>
    <w:rsid w:val="00C72E63"/>
    <w:rsid w:val="00C74054"/>
    <w:rsid w:val="00C76619"/>
    <w:rsid w:val="00C76A0B"/>
    <w:rsid w:val="00C8139E"/>
    <w:rsid w:val="00C85FDC"/>
    <w:rsid w:val="00C87269"/>
    <w:rsid w:val="00C90080"/>
    <w:rsid w:val="00C95B6D"/>
    <w:rsid w:val="00C95CE7"/>
    <w:rsid w:val="00CA07F4"/>
    <w:rsid w:val="00CA34A2"/>
    <w:rsid w:val="00CA6FDB"/>
    <w:rsid w:val="00CC0ADF"/>
    <w:rsid w:val="00CC1ED8"/>
    <w:rsid w:val="00CC5546"/>
    <w:rsid w:val="00CC7FE5"/>
    <w:rsid w:val="00CD0288"/>
    <w:rsid w:val="00CD04DD"/>
    <w:rsid w:val="00CD264E"/>
    <w:rsid w:val="00CD79C9"/>
    <w:rsid w:val="00CE181E"/>
    <w:rsid w:val="00CE1DD8"/>
    <w:rsid w:val="00CE4DE9"/>
    <w:rsid w:val="00CE7D6D"/>
    <w:rsid w:val="00CF175F"/>
    <w:rsid w:val="00CF2D98"/>
    <w:rsid w:val="00CF546F"/>
    <w:rsid w:val="00D00917"/>
    <w:rsid w:val="00D01615"/>
    <w:rsid w:val="00D017F1"/>
    <w:rsid w:val="00D0189D"/>
    <w:rsid w:val="00D019EF"/>
    <w:rsid w:val="00D03149"/>
    <w:rsid w:val="00D038E2"/>
    <w:rsid w:val="00D06A2B"/>
    <w:rsid w:val="00D11327"/>
    <w:rsid w:val="00D12E8E"/>
    <w:rsid w:val="00D221CC"/>
    <w:rsid w:val="00D24E43"/>
    <w:rsid w:val="00D30222"/>
    <w:rsid w:val="00D33D54"/>
    <w:rsid w:val="00D340BC"/>
    <w:rsid w:val="00D3514B"/>
    <w:rsid w:val="00D37C9D"/>
    <w:rsid w:val="00D408D4"/>
    <w:rsid w:val="00D42ADE"/>
    <w:rsid w:val="00D43FB2"/>
    <w:rsid w:val="00D44B62"/>
    <w:rsid w:val="00D44D50"/>
    <w:rsid w:val="00D51107"/>
    <w:rsid w:val="00D51791"/>
    <w:rsid w:val="00D5737F"/>
    <w:rsid w:val="00D61E19"/>
    <w:rsid w:val="00D67C42"/>
    <w:rsid w:val="00D71C43"/>
    <w:rsid w:val="00D7259A"/>
    <w:rsid w:val="00D72C04"/>
    <w:rsid w:val="00D755E9"/>
    <w:rsid w:val="00D8069F"/>
    <w:rsid w:val="00D8163F"/>
    <w:rsid w:val="00D82B48"/>
    <w:rsid w:val="00D837AF"/>
    <w:rsid w:val="00D842E3"/>
    <w:rsid w:val="00D85485"/>
    <w:rsid w:val="00D867CA"/>
    <w:rsid w:val="00D91207"/>
    <w:rsid w:val="00D92B6D"/>
    <w:rsid w:val="00D95E97"/>
    <w:rsid w:val="00D95FD3"/>
    <w:rsid w:val="00D96292"/>
    <w:rsid w:val="00DA53DB"/>
    <w:rsid w:val="00DA623A"/>
    <w:rsid w:val="00DA7E4D"/>
    <w:rsid w:val="00DB1A12"/>
    <w:rsid w:val="00DB250B"/>
    <w:rsid w:val="00DB761A"/>
    <w:rsid w:val="00DB76AA"/>
    <w:rsid w:val="00DC623B"/>
    <w:rsid w:val="00DC6B20"/>
    <w:rsid w:val="00DC7290"/>
    <w:rsid w:val="00DE7BF9"/>
    <w:rsid w:val="00DF2710"/>
    <w:rsid w:val="00DF64E5"/>
    <w:rsid w:val="00DF7531"/>
    <w:rsid w:val="00DF78DA"/>
    <w:rsid w:val="00E01DBA"/>
    <w:rsid w:val="00E05846"/>
    <w:rsid w:val="00E07AA5"/>
    <w:rsid w:val="00E07E22"/>
    <w:rsid w:val="00E1601C"/>
    <w:rsid w:val="00E17B7D"/>
    <w:rsid w:val="00E23008"/>
    <w:rsid w:val="00E23294"/>
    <w:rsid w:val="00E25244"/>
    <w:rsid w:val="00E25E68"/>
    <w:rsid w:val="00E306EB"/>
    <w:rsid w:val="00E33BF3"/>
    <w:rsid w:val="00E340F9"/>
    <w:rsid w:val="00E34381"/>
    <w:rsid w:val="00E36820"/>
    <w:rsid w:val="00E36852"/>
    <w:rsid w:val="00E36FC4"/>
    <w:rsid w:val="00E3703B"/>
    <w:rsid w:val="00E41AC1"/>
    <w:rsid w:val="00E428ED"/>
    <w:rsid w:val="00E453FB"/>
    <w:rsid w:val="00E46FBD"/>
    <w:rsid w:val="00E4707D"/>
    <w:rsid w:val="00E4787F"/>
    <w:rsid w:val="00E47A10"/>
    <w:rsid w:val="00E52BF7"/>
    <w:rsid w:val="00E5504B"/>
    <w:rsid w:val="00E566B9"/>
    <w:rsid w:val="00E62011"/>
    <w:rsid w:val="00E65D9F"/>
    <w:rsid w:val="00E71123"/>
    <w:rsid w:val="00E75F15"/>
    <w:rsid w:val="00E76730"/>
    <w:rsid w:val="00E76779"/>
    <w:rsid w:val="00E77072"/>
    <w:rsid w:val="00E77D7E"/>
    <w:rsid w:val="00E81D1E"/>
    <w:rsid w:val="00E84916"/>
    <w:rsid w:val="00E90C9F"/>
    <w:rsid w:val="00E90EF5"/>
    <w:rsid w:val="00E9324A"/>
    <w:rsid w:val="00E95167"/>
    <w:rsid w:val="00EA4539"/>
    <w:rsid w:val="00EA5577"/>
    <w:rsid w:val="00EA6035"/>
    <w:rsid w:val="00EA66E1"/>
    <w:rsid w:val="00EA6D1F"/>
    <w:rsid w:val="00EA6F57"/>
    <w:rsid w:val="00EB12A4"/>
    <w:rsid w:val="00EB26FC"/>
    <w:rsid w:val="00EB54C4"/>
    <w:rsid w:val="00EB58BE"/>
    <w:rsid w:val="00EB5E56"/>
    <w:rsid w:val="00EC1020"/>
    <w:rsid w:val="00EC4005"/>
    <w:rsid w:val="00EC75D0"/>
    <w:rsid w:val="00EE303C"/>
    <w:rsid w:val="00EE3EBE"/>
    <w:rsid w:val="00EE50E7"/>
    <w:rsid w:val="00EF16C5"/>
    <w:rsid w:val="00EF3FF3"/>
    <w:rsid w:val="00EF6953"/>
    <w:rsid w:val="00F00679"/>
    <w:rsid w:val="00F0441D"/>
    <w:rsid w:val="00F052D8"/>
    <w:rsid w:val="00F068DD"/>
    <w:rsid w:val="00F07CCF"/>
    <w:rsid w:val="00F10A26"/>
    <w:rsid w:val="00F14B2B"/>
    <w:rsid w:val="00F15073"/>
    <w:rsid w:val="00F23524"/>
    <w:rsid w:val="00F24363"/>
    <w:rsid w:val="00F24E2D"/>
    <w:rsid w:val="00F2572C"/>
    <w:rsid w:val="00F265C8"/>
    <w:rsid w:val="00F268A0"/>
    <w:rsid w:val="00F30694"/>
    <w:rsid w:val="00F33DF7"/>
    <w:rsid w:val="00F36D47"/>
    <w:rsid w:val="00F4384E"/>
    <w:rsid w:val="00F468E7"/>
    <w:rsid w:val="00F619B2"/>
    <w:rsid w:val="00F650B4"/>
    <w:rsid w:val="00F6693A"/>
    <w:rsid w:val="00F66FFD"/>
    <w:rsid w:val="00F71393"/>
    <w:rsid w:val="00F72F38"/>
    <w:rsid w:val="00F80FF0"/>
    <w:rsid w:val="00F82F92"/>
    <w:rsid w:val="00F84047"/>
    <w:rsid w:val="00F86BA9"/>
    <w:rsid w:val="00F87F9E"/>
    <w:rsid w:val="00F91095"/>
    <w:rsid w:val="00F973E1"/>
    <w:rsid w:val="00F97B63"/>
    <w:rsid w:val="00FA253A"/>
    <w:rsid w:val="00FA4CC6"/>
    <w:rsid w:val="00FA54B9"/>
    <w:rsid w:val="00FA7695"/>
    <w:rsid w:val="00FA7EA3"/>
    <w:rsid w:val="00FB4EC7"/>
    <w:rsid w:val="00FC0B93"/>
    <w:rsid w:val="00FC0BC2"/>
    <w:rsid w:val="00FC3A4F"/>
    <w:rsid w:val="00FC47E5"/>
    <w:rsid w:val="00FC5000"/>
    <w:rsid w:val="00FC505E"/>
    <w:rsid w:val="00FD2D58"/>
    <w:rsid w:val="00FD49B9"/>
    <w:rsid w:val="00FE014E"/>
    <w:rsid w:val="00FE07C1"/>
    <w:rsid w:val="00FE5673"/>
    <w:rsid w:val="00FE78A5"/>
    <w:rsid w:val="00FF6E93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3D4CB2"/>
  <w15:docId w15:val="{86DD6745-42B2-4ADF-B971-6DEAF4010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03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50390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5AD3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E77072"/>
  </w:style>
  <w:style w:type="character" w:styleId="Hyperlink">
    <w:name w:val="Hyperlink"/>
    <w:basedOn w:val="DefaultParagraphFont"/>
    <w:uiPriority w:val="99"/>
    <w:unhideWhenUsed/>
    <w:rsid w:val="005B565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7B20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5D2BCF"/>
    <w:rPr>
      <w:color w:val="605E5C"/>
      <w:shd w:val="clear" w:color="auto" w:fill="E1DFDD"/>
    </w:rPr>
  </w:style>
  <w:style w:type="paragraph" w:customStyle="1" w:styleId="m-6370452935133141787msolistparagraph">
    <w:name w:val="m_-6370452935133141787msolistparagraph"/>
    <w:basedOn w:val="Normal"/>
    <w:rsid w:val="00277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B3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7D1212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7D1212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m-7565892005683855234msolistparagraph">
    <w:name w:val="m_-7565892005683855234msolistparagraph"/>
    <w:basedOn w:val="Normal"/>
    <w:rsid w:val="00CD0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5471241116352530438m-7565892005683855234msolistparagraph">
    <w:name w:val="m_-5471241116352530438m_-7565892005683855234msolistparagraph"/>
    <w:basedOn w:val="Normal"/>
    <w:rsid w:val="00B235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90E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paragraph" w:customStyle="1" w:styleId="m2015268053664256776msolistparagraph">
    <w:name w:val="m_2015268053664256776msolistparagraph"/>
    <w:basedOn w:val="Normal"/>
    <w:rsid w:val="00966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966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66E4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966E42"/>
    <w:rPr>
      <w:vertAlign w:val="superscript"/>
    </w:rPr>
  </w:style>
  <w:style w:type="paragraph" w:customStyle="1" w:styleId="Heading1111">
    <w:name w:val="Heading 1111"/>
    <w:basedOn w:val="ListParagraph"/>
    <w:qFormat/>
    <w:rsid w:val="00966E42"/>
    <w:pPr>
      <w:numPr>
        <w:numId w:val="2"/>
      </w:numPr>
      <w:tabs>
        <w:tab w:val="left" w:pos="-1440"/>
        <w:tab w:val="left" w:pos="-720"/>
        <w:tab w:val="left" w:pos="0"/>
        <w:tab w:val="left" w:pos="1080"/>
        <w:tab w:val="left" w:pos="1440"/>
      </w:tabs>
      <w:suppressAutoHyphens/>
      <w:spacing w:before="60" w:after="60"/>
      <w:jc w:val="both"/>
    </w:pPr>
    <w:rPr>
      <w:rFonts w:ascii="Arial" w:eastAsia="Times New Roman" w:hAnsi="Arial" w:cs="Arial"/>
      <w:b/>
      <w:spacing w:val="-3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7020C1"/>
    <w:rPr>
      <w:i/>
      <w:iCs/>
    </w:rPr>
  </w:style>
  <w:style w:type="paragraph" w:customStyle="1" w:styleId="m-479036624135603831msolistparagraph">
    <w:name w:val="m_-479036624135603831msolistparagraph"/>
    <w:basedOn w:val="Normal"/>
    <w:rsid w:val="004176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08"/>
  </w:style>
  <w:style w:type="paragraph" w:styleId="Footer">
    <w:name w:val="footer"/>
    <w:basedOn w:val="Normal"/>
    <w:link w:val="FooterChar"/>
    <w:uiPriority w:val="99"/>
    <w:unhideWhenUsed/>
    <w:rsid w:val="00E230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08"/>
  </w:style>
  <w:style w:type="paragraph" w:customStyle="1" w:styleId="xmsonormal">
    <w:name w:val="x_msonormal"/>
    <w:basedOn w:val="Normal"/>
    <w:rsid w:val="00A95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">
    <w:name w:val="text"/>
    <w:basedOn w:val="Normal"/>
    <w:rsid w:val="000226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escription">
    <w:name w:val="description"/>
    <w:basedOn w:val="DefaultParagraphFont"/>
    <w:rsid w:val="00EB54C4"/>
  </w:style>
  <w:style w:type="character" w:customStyle="1" w:styleId="divider2">
    <w:name w:val="divider2"/>
    <w:basedOn w:val="DefaultParagraphFont"/>
    <w:rsid w:val="00EB54C4"/>
  </w:style>
  <w:style w:type="character" w:customStyle="1" w:styleId="address">
    <w:name w:val="address"/>
    <w:basedOn w:val="DefaultParagraphFont"/>
    <w:rsid w:val="00EB54C4"/>
  </w:style>
  <w:style w:type="character" w:customStyle="1" w:styleId="Heading2Char">
    <w:name w:val="Heading 2 Char"/>
    <w:basedOn w:val="DefaultParagraphFont"/>
    <w:link w:val="Heading2"/>
    <w:uiPriority w:val="9"/>
    <w:rsid w:val="0050390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50390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50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884145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5F1F01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17143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171433"/>
  </w:style>
  <w:style w:type="paragraph" w:styleId="Title">
    <w:name w:val="Title"/>
    <w:basedOn w:val="Normal"/>
    <w:link w:val="TitleChar"/>
    <w:qFormat/>
    <w:rsid w:val="0017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rsid w:val="00171433"/>
    <w:rPr>
      <w:rFonts w:ascii="Times New Roman" w:eastAsia="Times New Roman" w:hAnsi="Times New Roman" w:cs="Times New Roman"/>
      <w:b/>
      <w:sz w:val="28"/>
      <w:szCs w:val="20"/>
      <w:lang w:eastAsia="en-US"/>
    </w:rPr>
  </w:style>
  <w:style w:type="paragraph" w:styleId="Subtitle">
    <w:name w:val="Subtitle"/>
    <w:basedOn w:val="Normal"/>
    <w:link w:val="SubtitleChar"/>
    <w:qFormat/>
    <w:rsid w:val="0017143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SubtitleChar">
    <w:name w:val="Subtitle Char"/>
    <w:basedOn w:val="DefaultParagraphFont"/>
    <w:link w:val="Subtitle"/>
    <w:rsid w:val="00171433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customStyle="1" w:styleId="gmail-m-9119201610119393467m-4569530351651881448msolistparagraph">
    <w:name w:val="gmail-m_-9119201610119393467m_-4569530351651881448msolistparagraph"/>
    <w:basedOn w:val="Normal"/>
    <w:rsid w:val="00171433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03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36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2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8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4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4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2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68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65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0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2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2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9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1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4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ublicaccess.fdean.gov.uk/online-applications/applicationDetails.do?activeTab=summary&amp;keyVal=Q230A5HIM7B00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publicaccess.fdean.gov.uk/online-applications/applicationDetails.do?activeTab=summary&amp;keyVal=PX1V2KHI0FD00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empleyparishcouncil.org/wp-content/uploads/2019/08/Budget-2020-21.pdf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empleyparishcouncil.org" TargetMode="External"/><Relationship Id="rId1" Type="http://schemas.openxmlformats.org/officeDocument/2006/relationships/hyperlink" Target="mailto:kempleyparishclerk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2019-03-27T00:00:00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2E9FCE9-0DAB-468C-A6D4-C5DFA7C15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13092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Kempley Parish Clerk</cp:lastModifiedBy>
  <cp:revision>65</cp:revision>
  <cp:lastPrinted>2019-08-29T09:37:00Z</cp:lastPrinted>
  <dcterms:created xsi:type="dcterms:W3CDTF">2019-04-09T11:56:00Z</dcterms:created>
  <dcterms:modified xsi:type="dcterms:W3CDTF">2020-01-06T01:20:00Z</dcterms:modified>
</cp:coreProperties>
</file>