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C39B" w14:textId="57B1C859" w:rsidR="00EE3A08" w:rsidRPr="00505DF3" w:rsidRDefault="00EE3A08" w:rsidP="00505DF3">
      <w:pPr>
        <w:pStyle w:val="BodyText"/>
        <w:spacing w:line="240" w:lineRule="auto"/>
        <w:jc w:val="right"/>
        <w:rPr>
          <w:rFonts w:asciiTheme="minorHAnsi" w:hAnsiTheme="minorHAnsi" w:cstheme="minorHAnsi"/>
          <w:b/>
          <w:bCs/>
          <w:sz w:val="36"/>
          <w:szCs w:val="36"/>
        </w:rPr>
      </w:pPr>
      <w:bookmarkStart w:id="0" w:name="_Hlk7440442"/>
      <w:bookmarkStart w:id="1" w:name="_Hlk528320255"/>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6216ED83">
            <wp:simplePos x="0" y="0"/>
            <wp:positionH relativeFrom="margin">
              <wp:align>left</wp:align>
            </wp:positionH>
            <wp:positionV relativeFrom="margin">
              <wp:posOffset>-64994</wp:posOffset>
            </wp:positionV>
            <wp:extent cx="1614964" cy="933450"/>
            <wp:effectExtent l="0" t="0" r="4445"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114 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505DF3" w:rsidRDefault="00EE3A08" w:rsidP="00505DF3">
      <w:pPr>
        <w:pStyle w:val="BodyText"/>
        <w:spacing w:line="240" w:lineRule="auto"/>
        <w:jc w:val="right"/>
        <w:rPr>
          <w:rFonts w:ascii="Calibri Light" w:hAnsi="Calibri Light" w:cs="Calibri Light"/>
          <w:b/>
          <w:bCs/>
          <w:sz w:val="25"/>
          <w:szCs w:val="25"/>
        </w:rPr>
      </w:pPr>
      <w:r w:rsidRPr="00505DF3">
        <w:rPr>
          <w:rFonts w:ascii="Calibri Light" w:hAnsi="Calibri Light" w:cs="Calibri Light"/>
          <w:bCs/>
          <w:sz w:val="25"/>
          <w:szCs w:val="25"/>
        </w:rPr>
        <w:t>Chairman: Cllr Martin Brocklehurst</w:t>
      </w:r>
    </w:p>
    <w:p w14:paraId="40AAFC3B" w14:textId="5F78AD4E" w:rsidR="00EE3A08" w:rsidRPr="00505DF3" w:rsidRDefault="00EE3A08" w:rsidP="00505DF3">
      <w:pPr>
        <w:pStyle w:val="BodyText"/>
        <w:spacing w:line="240" w:lineRule="auto"/>
        <w:jc w:val="right"/>
        <w:rPr>
          <w:rFonts w:ascii="Calibri Light" w:hAnsi="Calibri Light" w:cs="Calibri Light"/>
          <w:b/>
          <w:bCs/>
          <w:sz w:val="25"/>
          <w:szCs w:val="25"/>
        </w:rPr>
      </w:pPr>
      <w:r w:rsidRPr="00505DF3">
        <w:rPr>
          <w:rFonts w:ascii="Calibri Light" w:hAnsi="Calibri Light" w:cs="Calibri Light"/>
          <w:bCs/>
          <w:sz w:val="25"/>
          <w:szCs w:val="25"/>
        </w:rPr>
        <w:t xml:space="preserve">Clerk: </w:t>
      </w:r>
      <w:proofErr w:type="spellStart"/>
      <w:r w:rsidRPr="00505DF3">
        <w:rPr>
          <w:rFonts w:ascii="Calibri Light" w:hAnsi="Calibri Light" w:cs="Calibri Light"/>
          <w:bCs/>
          <w:sz w:val="25"/>
          <w:szCs w:val="25"/>
        </w:rPr>
        <w:t>Mrs</w:t>
      </w:r>
      <w:proofErr w:type="spellEnd"/>
      <w:r w:rsidRPr="00505DF3">
        <w:rPr>
          <w:rFonts w:ascii="Calibri Light" w:hAnsi="Calibri Light" w:cs="Calibri Light"/>
          <w:bCs/>
          <w:sz w:val="25"/>
          <w:szCs w:val="25"/>
        </w:rPr>
        <w:t xml:space="preserve"> Arin Spencer ▪ Tel: 07484 619582</w:t>
      </w:r>
    </w:p>
    <w:p w14:paraId="7A9B4297" w14:textId="5B345F9C" w:rsidR="00EE3A08" w:rsidRPr="00505DF3" w:rsidRDefault="00EE3A08" w:rsidP="00505DF3">
      <w:pPr>
        <w:pStyle w:val="BodyText"/>
        <w:spacing w:line="240" w:lineRule="auto"/>
        <w:jc w:val="right"/>
        <w:rPr>
          <w:rFonts w:ascii="Calibri Light" w:hAnsi="Calibri Light" w:cs="Calibri Light"/>
          <w:bCs/>
          <w:sz w:val="25"/>
          <w:szCs w:val="25"/>
        </w:rPr>
      </w:pPr>
      <w:r w:rsidRPr="00505DF3">
        <w:rPr>
          <w:rFonts w:ascii="Calibri Light" w:hAnsi="Calibri Light" w:cs="Calibri Light"/>
          <w:bCs/>
          <w:sz w:val="25"/>
          <w:szCs w:val="25"/>
        </w:rPr>
        <w:t xml:space="preserve">Email: </w:t>
      </w:r>
      <w:hyperlink r:id="rId10" w:history="1">
        <w:r w:rsidRPr="00505DF3">
          <w:rPr>
            <w:rStyle w:val="Hyperlink"/>
            <w:rFonts w:ascii="Calibri Light" w:hAnsi="Calibri Light" w:cs="Calibri Light"/>
            <w:bCs/>
            <w:sz w:val="25"/>
            <w:szCs w:val="25"/>
          </w:rPr>
          <w:t>kempleyparishclerk@gmail.com</w:t>
        </w:r>
      </w:hyperlink>
    </w:p>
    <w:p w14:paraId="0344DB7C" w14:textId="3622BD65" w:rsidR="00EE3A08" w:rsidRPr="00505DF3" w:rsidRDefault="00EE3A08" w:rsidP="00505DF3">
      <w:pPr>
        <w:pStyle w:val="BodyText"/>
        <w:spacing w:line="240" w:lineRule="auto"/>
        <w:jc w:val="right"/>
        <w:rPr>
          <w:rFonts w:ascii="Calibri Light" w:hAnsi="Calibri Light" w:cs="Calibri Light"/>
          <w:bCs/>
          <w:sz w:val="25"/>
          <w:szCs w:val="25"/>
        </w:rPr>
      </w:pPr>
      <w:r w:rsidRPr="00505DF3">
        <w:rPr>
          <w:rFonts w:ascii="Calibri Light" w:hAnsi="Calibri Light" w:cs="Calibri Light"/>
          <w:bCs/>
          <w:sz w:val="25"/>
          <w:szCs w:val="25"/>
        </w:rPr>
        <w:t xml:space="preserve">Website: </w:t>
      </w:r>
      <w:hyperlink r:id="rId11" w:history="1">
        <w:r w:rsidRPr="00505DF3">
          <w:rPr>
            <w:rStyle w:val="Hyperlink"/>
            <w:rFonts w:ascii="Calibri Light" w:hAnsi="Calibri Light" w:cs="Calibri Light"/>
            <w:bCs/>
            <w:sz w:val="25"/>
            <w:szCs w:val="25"/>
          </w:rPr>
          <w:t>www.kempleyparishcouncil.org</w:t>
        </w:r>
      </w:hyperlink>
    </w:p>
    <w:bookmarkEnd w:id="0"/>
    <w:p w14:paraId="454F0E47" w14:textId="77777777" w:rsidR="007D09CB" w:rsidRPr="00653323" w:rsidRDefault="007D09CB" w:rsidP="004673A8">
      <w:pPr>
        <w:spacing w:after="0" w:line="240" w:lineRule="auto"/>
        <w:jc w:val="both"/>
        <w:rPr>
          <w:rFonts w:ascii="Calibri Light" w:eastAsia="Yu Gothic Light" w:hAnsi="Calibri Light" w:cs="Calibri Light"/>
          <w:sz w:val="12"/>
          <w:szCs w:val="12"/>
        </w:rPr>
      </w:pPr>
    </w:p>
    <w:p w14:paraId="489E9236" w14:textId="229ADA7C" w:rsidR="007D09CB" w:rsidRPr="00505DF3" w:rsidRDefault="004673A8" w:rsidP="007D09CB">
      <w:pPr>
        <w:spacing w:after="0" w:line="240" w:lineRule="auto"/>
        <w:jc w:val="both"/>
        <w:rPr>
          <w:rFonts w:ascii="Calibri Light" w:eastAsia="Yu Gothic Light" w:hAnsi="Calibri Light" w:cs="Calibri Light"/>
          <w:sz w:val="25"/>
          <w:szCs w:val="25"/>
        </w:rPr>
      </w:pPr>
      <w:r>
        <w:rPr>
          <w:rFonts w:ascii="Calibri Light" w:eastAsia="Yu Gothic Light" w:hAnsi="Calibri Light" w:cs="Calibri Light"/>
          <w:sz w:val="25"/>
          <w:szCs w:val="25"/>
        </w:rPr>
        <w:t>0</w:t>
      </w:r>
      <w:r w:rsidR="00505DF3">
        <w:rPr>
          <w:rFonts w:ascii="Calibri Light" w:eastAsia="Yu Gothic Light" w:hAnsi="Calibri Light" w:cs="Calibri Light"/>
          <w:sz w:val="25"/>
          <w:szCs w:val="25"/>
        </w:rPr>
        <w:t>1 March</w:t>
      </w:r>
      <w:r w:rsidR="007D09CB" w:rsidRPr="00505DF3">
        <w:rPr>
          <w:rFonts w:ascii="Calibri Light" w:eastAsia="Yu Gothic Light" w:hAnsi="Calibri Light" w:cs="Calibri Light"/>
          <w:sz w:val="25"/>
          <w:szCs w:val="25"/>
        </w:rPr>
        <w:t xml:space="preserve"> 2020</w:t>
      </w:r>
    </w:p>
    <w:p w14:paraId="3207D656" w14:textId="3091F0E0" w:rsidR="00364D32" w:rsidRPr="00505DF3" w:rsidRDefault="00505DF3" w:rsidP="007D09CB">
      <w:pPr>
        <w:spacing w:before="120" w:after="0" w:line="240" w:lineRule="auto"/>
        <w:jc w:val="both"/>
        <w:rPr>
          <w:rFonts w:ascii="Calibri Light" w:eastAsia="Yu Gothic Light" w:hAnsi="Calibri Light" w:cs="Calibri Light"/>
          <w:b/>
          <w:bCs/>
          <w:sz w:val="25"/>
          <w:szCs w:val="25"/>
        </w:rPr>
      </w:pPr>
      <w:r w:rsidRPr="00582883">
        <w:rPr>
          <w:rFonts w:asciiTheme="majorHAnsi" w:hAnsiTheme="majorHAnsi" w:cstheme="majorHAnsi"/>
          <w:b/>
          <w:bCs/>
          <w:noProof/>
          <w:sz w:val="25"/>
          <w:szCs w:val="25"/>
        </w:rPr>
        <w:drawing>
          <wp:anchor distT="0" distB="0" distL="114300" distR="114300" simplePos="0" relativeHeight="251664384" behindDoc="1" locked="0" layoutInCell="1" allowOverlap="1" wp14:anchorId="7BA83D34" wp14:editId="164B66BF">
            <wp:simplePos x="0" y="0"/>
            <wp:positionH relativeFrom="margin">
              <wp:align>right</wp:align>
            </wp:positionH>
            <wp:positionV relativeFrom="paragraph">
              <wp:posOffset>449991</wp:posOffset>
            </wp:positionV>
            <wp:extent cx="1036176"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176" cy="438150"/>
                    </a:xfrm>
                    <a:prstGeom prst="rect">
                      <a:avLst/>
                    </a:prstGeom>
                  </pic:spPr>
                </pic:pic>
              </a:graphicData>
            </a:graphic>
            <wp14:sizeRelH relativeFrom="margin">
              <wp14:pctWidth>0</wp14:pctWidth>
            </wp14:sizeRelH>
            <wp14:sizeRelV relativeFrom="margin">
              <wp14:pctHeight>0</wp14:pctHeight>
            </wp14:sizeRelV>
          </wp:anchor>
        </w:drawing>
      </w:r>
      <w:r w:rsidR="006B7E33" w:rsidRPr="00505DF3">
        <w:rPr>
          <w:rFonts w:ascii="Calibri Light" w:eastAsia="Yu Gothic Light" w:hAnsi="Calibri Light" w:cs="Calibri Light"/>
          <w:b/>
          <w:bCs/>
          <w:sz w:val="25"/>
          <w:szCs w:val="25"/>
        </w:rPr>
        <w:t xml:space="preserve">Councillors are hereby summoned to attend a meeting of </w:t>
      </w:r>
      <w:r w:rsidR="00364D32" w:rsidRPr="00505DF3">
        <w:rPr>
          <w:rFonts w:ascii="Calibri Light" w:eastAsia="Yu Gothic Light" w:hAnsi="Calibri Light" w:cs="Calibri Light"/>
          <w:b/>
          <w:bCs/>
          <w:sz w:val="25"/>
          <w:szCs w:val="25"/>
        </w:rPr>
        <w:t xml:space="preserve">Kempley Parish Council </w:t>
      </w:r>
      <w:r w:rsidR="007D09CB" w:rsidRPr="00505DF3">
        <w:rPr>
          <w:rFonts w:ascii="Calibri Light" w:eastAsia="Yu Gothic Light" w:hAnsi="Calibri Light" w:cs="Calibri Light"/>
          <w:b/>
          <w:bCs/>
          <w:sz w:val="25"/>
          <w:szCs w:val="25"/>
        </w:rPr>
        <w:t xml:space="preserve">to be held in Kempley Village Hall </w:t>
      </w:r>
      <w:r w:rsidR="006B7E33" w:rsidRPr="00505DF3">
        <w:rPr>
          <w:rFonts w:ascii="Calibri Light" w:eastAsia="Yu Gothic Light" w:hAnsi="Calibri Light" w:cs="Calibri Light"/>
          <w:b/>
          <w:bCs/>
          <w:sz w:val="25"/>
          <w:szCs w:val="25"/>
        </w:rPr>
        <w:t xml:space="preserve">on </w:t>
      </w:r>
      <w:r w:rsidR="0009427F" w:rsidRPr="00505DF3">
        <w:rPr>
          <w:rFonts w:ascii="Calibri Light" w:eastAsia="Yu Gothic Light" w:hAnsi="Calibri Light" w:cs="Calibri Light"/>
          <w:b/>
          <w:bCs/>
          <w:sz w:val="25"/>
          <w:szCs w:val="25"/>
        </w:rPr>
        <w:t>Tuesday</w:t>
      </w:r>
      <w:r w:rsidR="00FA7695" w:rsidRPr="00505DF3">
        <w:rPr>
          <w:rFonts w:ascii="Calibri Light" w:eastAsia="Yu Gothic Light" w:hAnsi="Calibri Light" w:cs="Calibri Light"/>
          <w:b/>
          <w:bCs/>
          <w:sz w:val="25"/>
          <w:szCs w:val="25"/>
        </w:rPr>
        <w:t xml:space="preserve"> </w:t>
      </w:r>
      <w:r>
        <w:rPr>
          <w:rFonts w:ascii="Calibri Light" w:eastAsia="Yu Gothic Light" w:hAnsi="Calibri Light" w:cs="Calibri Light"/>
          <w:b/>
          <w:bCs/>
          <w:sz w:val="25"/>
          <w:szCs w:val="25"/>
        </w:rPr>
        <w:t>3</w:t>
      </w:r>
      <w:r w:rsidRPr="00505DF3">
        <w:rPr>
          <w:rFonts w:ascii="Calibri Light" w:eastAsia="Yu Gothic Light" w:hAnsi="Calibri Light" w:cs="Calibri Light"/>
          <w:b/>
          <w:bCs/>
          <w:sz w:val="25"/>
          <w:szCs w:val="25"/>
          <w:vertAlign w:val="superscript"/>
        </w:rPr>
        <w:t>rd</w:t>
      </w:r>
      <w:r>
        <w:rPr>
          <w:rFonts w:ascii="Calibri Light" w:eastAsia="Yu Gothic Light" w:hAnsi="Calibri Light" w:cs="Calibri Light"/>
          <w:b/>
          <w:bCs/>
          <w:sz w:val="25"/>
          <w:szCs w:val="25"/>
        </w:rPr>
        <w:t xml:space="preserve"> March </w:t>
      </w:r>
      <w:r w:rsidR="001F3F99" w:rsidRPr="00505DF3">
        <w:rPr>
          <w:rFonts w:ascii="Calibri Light" w:eastAsia="Yu Gothic Light" w:hAnsi="Calibri Light" w:cs="Calibri Light"/>
          <w:b/>
          <w:bCs/>
          <w:sz w:val="25"/>
          <w:szCs w:val="25"/>
        </w:rPr>
        <w:t>2020</w:t>
      </w:r>
      <w:r w:rsidR="006B7E33" w:rsidRPr="00505DF3">
        <w:rPr>
          <w:rFonts w:ascii="Calibri Light" w:eastAsia="Yu Gothic Light" w:hAnsi="Calibri Light" w:cs="Calibri Light"/>
          <w:b/>
          <w:bCs/>
          <w:sz w:val="25"/>
          <w:szCs w:val="25"/>
        </w:rPr>
        <w:t xml:space="preserve"> </w:t>
      </w:r>
      <w:r w:rsidR="007D09CB" w:rsidRPr="00505DF3">
        <w:rPr>
          <w:rFonts w:ascii="Calibri Light" w:eastAsia="Yu Gothic Light" w:hAnsi="Calibri Light" w:cs="Calibri Light"/>
          <w:b/>
          <w:bCs/>
          <w:sz w:val="25"/>
          <w:szCs w:val="25"/>
        </w:rPr>
        <w:t xml:space="preserve">at 7:30pm </w:t>
      </w:r>
      <w:r w:rsidR="006B7E33" w:rsidRPr="00505DF3">
        <w:rPr>
          <w:rFonts w:ascii="Calibri Light" w:eastAsia="Yu Gothic Light" w:hAnsi="Calibri Light" w:cs="Calibri Light"/>
          <w:b/>
          <w:bCs/>
          <w:sz w:val="25"/>
          <w:szCs w:val="25"/>
        </w:rPr>
        <w:t>for the purpose of transacting the following business</w:t>
      </w:r>
      <w:r w:rsidR="007D09CB" w:rsidRPr="00505DF3">
        <w:rPr>
          <w:rFonts w:ascii="Calibri Light" w:eastAsia="Yu Gothic Light" w:hAnsi="Calibri Light" w:cs="Calibri Light"/>
          <w:b/>
          <w:bCs/>
          <w:sz w:val="25"/>
          <w:szCs w:val="25"/>
        </w:rPr>
        <w:t>:</w:t>
      </w:r>
    </w:p>
    <w:p w14:paraId="226022DD" w14:textId="3B0E59A5" w:rsidR="00A4023C" w:rsidRPr="00505DF3" w:rsidRDefault="00A4023C" w:rsidP="007D09CB">
      <w:pPr>
        <w:spacing w:after="80" w:line="240" w:lineRule="auto"/>
        <w:contextualSpacing/>
        <w:jc w:val="both"/>
        <w:rPr>
          <w:rFonts w:ascii="Calibri Light" w:eastAsia="Yu Gothic Light" w:hAnsi="Calibri Light" w:cs="Calibri Light"/>
          <w:sz w:val="20"/>
          <w:szCs w:val="20"/>
        </w:rPr>
      </w:pPr>
    </w:p>
    <w:p w14:paraId="58946884" w14:textId="5120A0CF" w:rsidR="004B1D9E" w:rsidRPr="00505DF3" w:rsidRDefault="006B7E33" w:rsidP="00653323">
      <w:pPr>
        <w:tabs>
          <w:tab w:val="left" w:pos="1843"/>
          <w:tab w:val="right" w:pos="9639"/>
        </w:tabs>
        <w:spacing w:after="80" w:line="240" w:lineRule="auto"/>
        <w:contextualSpacing/>
        <w:jc w:val="both"/>
        <w:rPr>
          <w:rFonts w:ascii="Calibri Light" w:eastAsia="Yu Gothic Light" w:hAnsi="Calibri Light" w:cs="Calibri Light"/>
          <w:sz w:val="25"/>
          <w:szCs w:val="25"/>
        </w:rPr>
      </w:pPr>
      <w:r w:rsidRPr="00505DF3">
        <w:rPr>
          <w:rFonts w:ascii="Calibri Light" w:eastAsia="Yu Gothic Light" w:hAnsi="Calibri Light" w:cs="Calibri Light"/>
          <w:sz w:val="20"/>
          <w:szCs w:val="20"/>
        </w:rPr>
        <w:tab/>
      </w:r>
      <w:r w:rsidR="00653323">
        <w:rPr>
          <w:rFonts w:ascii="Calibri Light" w:eastAsia="Yu Gothic Light" w:hAnsi="Calibri Light" w:cs="Calibri Light"/>
          <w:sz w:val="20"/>
          <w:szCs w:val="20"/>
        </w:rPr>
        <w:tab/>
      </w:r>
      <w:r w:rsidR="00A853B5" w:rsidRPr="00505DF3">
        <w:rPr>
          <w:rFonts w:ascii="Calibri Light" w:eastAsia="Yu Gothic Light" w:hAnsi="Calibri Light" w:cs="Calibri Light"/>
          <w:sz w:val="25"/>
          <w:szCs w:val="25"/>
        </w:rPr>
        <w:t>Clerk</w:t>
      </w:r>
      <w:r w:rsidRPr="00505DF3">
        <w:rPr>
          <w:rFonts w:ascii="Calibri Light" w:eastAsia="Yu Gothic Light" w:hAnsi="Calibri Light" w:cs="Calibri Light"/>
          <w:sz w:val="25"/>
          <w:szCs w:val="25"/>
        </w:rPr>
        <w:t xml:space="preserve"> to Kempley Parish Council</w:t>
      </w:r>
    </w:p>
    <w:p w14:paraId="1D253ECA" w14:textId="51EF16CE" w:rsidR="00F97B63" w:rsidRPr="00505DF3" w:rsidRDefault="00EB58BE" w:rsidP="00EE3A08">
      <w:pPr>
        <w:spacing w:before="120" w:after="0" w:line="240" w:lineRule="auto"/>
        <w:jc w:val="center"/>
        <w:rPr>
          <w:rFonts w:ascii="Calibri Light" w:eastAsia="Yu Gothic Light" w:hAnsi="Calibri Light" w:cs="Calibri Light"/>
          <w:b/>
          <w:sz w:val="25"/>
          <w:szCs w:val="25"/>
        </w:rPr>
      </w:pPr>
      <w:r w:rsidRPr="00505DF3">
        <w:rPr>
          <w:rFonts w:ascii="Calibri Light" w:eastAsia="Yu Gothic Light" w:hAnsi="Calibri Light" w:cs="Calibri Light"/>
          <w:b/>
          <w:sz w:val="25"/>
          <w:szCs w:val="25"/>
        </w:rPr>
        <w:t>AGENDA</w:t>
      </w:r>
    </w:p>
    <w:p w14:paraId="097DD484" w14:textId="3C109F61" w:rsidR="00FA7695" w:rsidRPr="004637FA" w:rsidRDefault="00FA7695" w:rsidP="00D14B28">
      <w:pPr>
        <w:pStyle w:val="ListParagraph"/>
        <w:numPr>
          <w:ilvl w:val="0"/>
          <w:numId w:val="1"/>
        </w:numPr>
        <w:tabs>
          <w:tab w:val="left" w:pos="0"/>
        </w:tabs>
        <w:spacing w:before="120" w:after="0" w:line="240" w:lineRule="auto"/>
        <w:ind w:left="0" w:hanging="567"/>
        <w:contextualSpacing w:val="0"/>
        <w:jc w:val="both"/>
        <w:rPr>
          <w:rFonts w:ascii="Calibri Light" w:hAnsi="Calibri Light" w:cs="Calibri Light"/>
          <w:bCs/>
          <w:sz w:val="25"/>
          <w:szCs w:val="25"/>
        </w:rPr>
      </w:pPr>
      <w:r w:rsidRPr="004637FA">
        <w:rPr>
          <w:rFonts w:ascii="Calibri Light" w:eastAsia="Yu Gothic Light" w:hAnsi="Calibri Light" w:cs="Calibri Light"/>
          <w:bCs/>
          <w:sz w:val="25"/>
          <w:szCs w:val="25"/>
        </w:rPr>
        <w:t xml:space="preserve">To </w:t>
      </w:r>
      <w:r w:rsidR="00C35EC9" w:rsidRPr="004637FA">
        <w:rPr>
          <w:rFonts w:ascii="Calibri Light" w:eastAsia="Yu Gothic Light" w:hAnsi="Calibri Light" w:cs="Calibri Light"/>
          <w:bCs/>
          <w:sz w:val="25"/>
          <w:szCs w:val="25"/>
        </w:rPr>
        <w:t>note</w:t>
      </w:r>
      <w:r w:rsidRPr="004637FA">
        <w:rPr>
          <w:rFonts w:ascii="Calibri Light" w:eastAsia="Yu Gothic Light" w:hAnsi="Calibri Light" w:cs="Calibri Light"/>
          <w:bCs/>
          <w:sz w:val="25"/>
          <w:szCs w:val="25"/>
        </w:rPr>
        <w:t xml:space="preserve"> apologies for absence</w:t>
      </w:r>
    </w:p>
    <w:p w14:paraId="25C704F9" w14:textId="02C4420D" w:rsidR="00A853B5" w:rsidRPr="004637FA" w:rsidRDefault="009A7142" w:rsidP="00D14B28">
      <w:pPr>
        <w:pStyle w:val="ListParagraph"/>
        <w:numPr>
          <w:ilvl w:val="0"/>
          <w:numId w:val="1"/>
        </w:numPr>
        <w:tabs>
          <w:tab w:val="left" w:pos="0"/>
        </w:tabs>
        <w:spacing w:before="120" w:after="0" w:line="240" w:lineRule="auto"/>
        <w:ind w:left="0" w:hanging="567"/>
        <w:contextualSpacing w:val="0"/>
        <w:jc w:val="both"/>
        <w:rPr>
          <w:rFonts w:ascii="Calibri Light" w:hAnsi="Calibri Light" w:cs="Calibri Light"/>
          <w:bCs/>
          <w:sz w:val="25"/>
          <w:szCs w:val="25"/>
        </w:rPr>
      </w:pPr>
      <w:r w:rsidRPr="004637FA">
        <w:rPr>
          <w:rFonts w:ascii="Calibri Light" w:eastAsia="Yu Gothic Light" w:hAnsi="Calibri Light" w:cs="Calibri Light"/>
          <w:bCs/>
          <w:sz w:val="25"/>
          <w:szCs w:val="25"/>
        </w:rPr>
        <w:t>T</w:t>
      </w:r>
      <w:r w:rsidR="000650D4" w:rsidRPr="004637FA">
        <w:rPr>
          <w:rFonts w:ascii="Calibri Light" w:eastAsia="Yu Gothic Light" w:hAnsi="Calibri Light" w:cs="Calibri Light"/>
          <w:bCs/>
          <w:sz w:val="25"/>
          <w:szCs w:val="25"/>
        </w:rPr>
        <w:t>o</w:t>
      </w:r>
      <w:r w:rsidRPr="004637FA">
        <w:rPr>
          <w:rFonts w:ascii="Calibri Light" w:eastAsia="Yu Gothic Light" w:hAnsi="Calibri Light" w:cs="Calibri Light"/>
          <w:bCs/>
          <w:sz w:val="25"/>
          <w:szCs w:val="25"/>
        </w:rPr>
        <w:t xml:space="preserve"> </w:t>
      </w:r>
      <w:r w:rsidR="00C35EC9" w:rsidRPr="004637FA">
        <w:rPr>
          <w:rFonts w:ascii="Calibri Light" w:eastAsia="Yu Gothic Light" w:hAnsi="Calibri Light" w:cs="Calibri Light"/>
          <w:bCs/>
          <w:sz w:val="25"/>
          <w:szCs w:val="25"/>
        </w:rPr>
        <w:t>note</w:t>
      </w:r>
      <w:r w:rsidR="000650D4" w:rsidRPr="004637FA">
        <w:rPr>
          <w:rFonts w:ascii="Calibri Light" w:eastAsia="Yu Gothic Light" w:hAnsi="Calibri Light" w:cs="Calibri Light"/>
          <w:bCs/>
          <w:sz w:val="25"/>
          <w:szCs w:val="25"/>
        </w:rPr>
        <w:t xml:space="preserve"> declarations of interest </w:t>
      </w:r>
      <w:r w:rsidR="00FA253A" w:rsidRPr="004637FA">
        <w:rPr>
          <w:rFonts w:ascii="Calibri Light" w:eastAsia="Yu Gothic Light" w:hAnsi="Calibri Light" w:cs="Calibri Light"/>
          <w:bCs/>
          <w:sz w:val="25"/>
          <w:szCs w:val="25"/>
        </w:rPr>
        <w:t>and</w:t>
      </w:r>
      <w:r w:rsidR="000650D4" w:rsidRPr="004637FA">
        <w:rPr>
          <w:rFonts w:ascii="Calibri Light" w:eastAsia="Yu Gothic Light" w:hAnsi="Calibri Light" w:cs="Calibri Light"/>
          <w:bCs/>
          <w:sz w:val="25"/>
          <w:szCs w:val="25"/>
        </w:rPr>
        <w:t xml:space="preserve"> </w:t>
      </w:r>
      <w:r w:rsidR="004637FA">
        <w:rPr>
          <w:rFonts w:ascii="Calibri Light" w:eastAsia="Yu Gothic Light" w:hAnsi="Calibri Light" w:cs="Calibri Light"/>
          <w:bCs/>
          <w:sz w:val="25"/>
          <w:szCs w:val="25"/>
        </w:rPr>
        <w:t>consider</w:t>
      </w:r>
      <w:r w:rsidR="00C35EC9" w:rsidRPr="004637FA">
        <w:rPr>
          <w:rFonts w:ascii="Calibri Light" w:eastAsia="Yu Gothic Light" w:hAnsi="Calibri Light" w:cs="Calibri Light"/>
          <w:bCs/>
          <w:sz w:val="25"/>
          <w:szCs w:val="25"/>
        </w:rPr>
        <w:t xml:space="preserve"> </w:t>
      </w:r>
      <w:r w:rsidR="000650D4" w:rsidRPr="004637FA">
        <w:rPr>
          <w:rFonts w:ascii="Calibri Light" w:eastAsia="Yu Gothic Light" w:hAnsi="Calibri Light" w:cs="Calibri Light"/>
          <w:bCs/>
          <w:sz w:val="25"/>
          <w:szCs w:val="25"/>
        </w:rPr>
        <w:t>requests for dispensation</w:t>
      </w:r>
      <w:r w:rsidR="00FA253A" w:rsidRPr="004637FA">
        <w:rPr>
          <w:rFonts w:ascii="Calibri Light" w:eastAsia="Yu Gothic Light" w:hAnsi="Calibri Light" w:cs="Calibri Light"/>
          <w:bCs/>
          <w:sz w:val="25"/>
          <w:szCs w:val="25"/>
        </w:rPr>
        <w:t xml:space="preserve"> </w:t>
      </w:r>
    </w:p>
    <w:p w14:paraId="2F468FA9" w14:textId="77777777" w:rsidR="00D5737F" w:rsidRPr="004637FA" w:rsidRDefault="00D5737F" w:rsidP="00D14B28">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Public Participation</w:t>
      </w:r>
    </w:p>
    <w:p w14:paraId="41021D63" w14:textId="54327FB7" w:rsidR="00D5737F" w:rsidRPr="004637FA" w:rsidRDefault="00C35EC9" w:rsidP="00D14B28">
      <w:pPr>
        <w:tabs>
          <w:tab w:val="left" w:pos="0"/>
        </w:tabs>
        <w:spacing w:after="0" w:line="240" w:lineRule="auto"/>
        <w:ind w:hanging="567"/>
        <w:jc w:val="both"/>
        <w:rPr>
          <w:rFonts w:ascii="Calibri Light" w:eastAsia="Yu Gothic Light" w:hAnsi="Calibri Light" w:cs="Calibri Light"/>
          <w:bCs/>
        </w:rPr>
      </w:pPr>
      <w:r w:rsidRPr="004637FA">
        <w:rPr>
          <w:rFonts w:ascii="Calibri Light" w:eastAsia="Yu Gothic Light" w:hAnsi="Calibri Light" w:cs="Calibri Light"/>
          <w:bCs/>
          <w:sz w:val="25"/>
          <w:szCs w:val="25"/>
        </w:rPr>
        <w:tab/>
      </w:r>
      <w:r w:rsidR="00D5737F" w:rsidRPr="004637FA">
        <w:rPr>
          <w:rFonts w:ascii="Calibri Light" w:eastAsia="Yu Gothic Light" w:hAnsi="Calibri Light" w:cs="Calibri Light"/>
          <w:bCs/>
        </w:rPr>
        <w:t xml:space="preserve">Members of the public are invited to raise questions about and/or comment on items on the agenda. Time for this session is limited to 15 minutes and 5 minutes per individual.  Standing Order 3(e)-(k). </w:t>
      </w:r>
    </w:p>
    <w:p w14:paraId="60978A16" w14:textId="396325B0" w:rsidR="00A853B5" w:rsidRPr="004637FA" w:rsidRDefault="00B634D0" w:rsidP="00D14B28">
      <w:pPr>
        <w:pStyle w:val="ListParagraph"/>
        <w:numPr>
          <w:ilvl w:val="0"/>
          <w:numId w:val="1"/>
        </w:numPr>
        <w:tabs>
          <w:tab w:val="left" w:pos="0"/>
          <w:tab w:val="right" w:pos="10206"/>
        </w:tabs>
        <w:spacing w:before="120" w:after="0" w:line="240" w:lineRule="auto"/>
        <w:ind w:left="0" w:hanging="567"/>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xml:space="preserve">To </w:t>
      </w:r>
      <w:r w:rsidR="00C35EC9" w:rsidRPr="004637FA">
        <w:rPr>
          <w:rFonts w:ascii="Calibri Light" w:eastAsia="Yu Gothic Light" w:hAnsi="Calibri Light" w:cs="Calibri Light"/>
          <w:bCs/>
          <w:sz w:val="25"/>
          <w:szCs w:val="25"/>
        </w:rPr>
        <w:t>confirm the minutes of the meeting held on 7</w:t>
      </w:r>
      <w:r w:rsidR="004637FA" w:rsidRPr="004637FA">
        <w:rPr>
          <w:rFonts w:ascii="Calibri Light" w:eastAsia="Yu Gothic Light" w:hAnsi="Calibri Light" w:cs="Calibri Light"/>
          <w:bCs/>
          <w:sz w:val="25"/>
          <w:szCs w:val="25"/>
          <w:vertAlign w:val="superscript"/>
        </w:rPr>
        <w:t>th</w:t>
      </w:r>
      <w:r w:rsidR="00C35EC9" w:rsidRPr="004637FA">
        <w:rPr>
          <w:rFonts w:ascii="Calibri Light" w:eastAsia="Yu Gothic Light" w:hAnsi="Calibri Light" w:cs="Calibri Light"/>
          <w:bCs/>
          <w:sz w:val="25"/>
          <w:szCs w:val="25"/>
        </w:rPr>
        <w:t xml:space="preserve"> January 2020</w:t>
      </w:r>
      <w:r w:rsidR="00C35EC9" w:rsidRPr="004637FA">
        <w:rPr>
          <w:rFonts w:ascii="Calibri Light" w:eastAsia="Yu Gothic Light" w:hAnsi="Calibri Light" w:cs="Calibri Light"/>
          <w:bCs/>
          <w:sz w:val="25"/>
          <w:szCs w:val="25"/>
        </w:rPr>
        <w:tab/>
        <w:t>Enclosed</w:t>
      </w:r>
    </w:p>
    <w:p w14:paraId="115F728D" w14:textId="72B65799" w:rsidR="004637FA" w:rsidRPr="004637FA" w:rsidRDefault="004637FA" w:rsidP="00D14B28">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To co-opt new member</w:t>
      </w:r>
      <w:r>
        <w:rPr>
          <w:rFonts w:ascii="Calibri Light" w:eastAsia="Yu Gothic Light" w:hAnsi="Calibri Light" w:cs="Calibri Light"/>
          <w:bCs/>
          <w:sz w:val="25"/>
          <w:szCs w:val="25"/>
        </w:rPr>
        <w:t>s to fill the casual vacancies on the council</w:t>
      </w:r>
      <w:r w:rsidRPr="004637FA">
        <w:rPr>
          <w:rFonts w:ascii="Calibri Light" w:eastAsia="Yu Gothic Light" w:hAnsi="Calibri Light" w:cs="Calibri Light"/>
          <w:bCs/>
          <w:sz w:val="25"/>
          <w:szCs w:val="25"/>
        </w:rPr>
        <w:t xml:space="preserve">. </w:t>
      </w:r>
    </w:p>
    <w:p w14:paraId="0B66BE26" w14:textId="0C485950" w:rsidR="00A03DC2" w:rsidRDefault="00C04D1D" w:rsidP="00C04D1D">
      <w:pPr>
        <w:pStyle w:val="ListParagraph"/>
        <w:numPr>
          <w:ilvl w:val="0"/>
          <w:numId w:val="1"/>
        </w:numPr>
        <w:tabs>
          <w:tab w:val="right" w:pos="9639"/>
        </w:tabs>
        <w:spacing w:before="120" w:after="0" w:line="240" w:lineRule="auto"/>
        <w:ind w:left="0"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To consider adopting a protocol for Acts of Remembrance at The Centenary Stone</w:t>
      </w:r>
      <w:r>
        <w:rPr>
          <w:rFonts w:ascii="Calibri Light" w:eastAsia="Yu Gothic Light" w:hAnsi="Calibri Light" w:cs="Calibri Light"/>
          <w:bCs/>
          <w:sz w:val="25"/>
          <w:szCs w:val="25"/>
        </w:rPr>
        <w:tab/>
        <w:t>Enclosed</w:t>
      </w:r>
    </w:p>
    <w:p w14:paraId="4E9716B2" w14:textId="79FC0636" w:rsidR="00846FBE" w:rsidRDefault="00846FBE" w:rsidP="00C04D1D">
      <w:pPr>
        <w:pStyle w:val="ListParagraph"/>
        <w:numPr>
          <w:ilvl w:val="0"/>
          <w:numId w:val="1"/>
        </w:numPr>
        <w:tabs>
          <w:tab w:val="right" w:pos="9639"/>
        </w:tabs>
        <w:spacing w:before="120" w:after="0" w:line="240" w:lineRule="auto"/>
        <w:ind w:left="0"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To consider participating in VE Day 75 (8-10 May 2020)</w:t>
      </w:r>
      <w:r w:rsidR="009425F4">
        <w:rPr>
          <w:rFonts w:ascii="Calibri Light" w:eastAsia="Yu Gothic Light" w:hAnsi="Calibri Light" w:cs="Calibri Light"/>
          <w:bCs/>
          <w:sz w:val="25"/>
          <w:szCs w:val="25"/>
        </w:rPr>
        <w:tab/>
        <w:t>Report enclosed</w:t>
      </w:r>
    </w:p>
    <w:p w14:paraId="13319F8C" w14:textId="05107AC7" w:rsidR="00BD65B4" w:rsidRDefault="00BD65B4" w:rsidP="00F432B2">
      <w:pPr>
        <w:pStyle w:val="ListParagraph"/>
        <w:numPr>
          <w:ilvl w:val="0"/>
          <w:numId w:val="1"/>
        </w:numPr>
        <w:tabs>
          <w:tab w:val="left" w:pos="0"/>
          <w:tab w:val="right" w:pos="9639"/>
        </w:tabs>
        <w:spacing w:before="120" w:after="0" w:line="240" w:lineRule="auto"/>
        <w:ind w:left="0" w:hanging="567"/>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Planning</w:t>
      </w:r>
      <w:r w:rsidR="004A1B6F">
        <w:rPr>
          <w:rFonts w:ascii="Calibri Light" w:eastAsia="Yu Gothic Light" w:hAnsi="Calibri Light" w:cs="Calibri Light"/>
          <w:bCs/>
          <w:sz w:val="25"/>
          <w:szCs w:val="25"/>
        </w:rPr>
        <w:t xml:space="preserve"> – new applications/decisions/appeals</w:t>
      </w:r>
      <w:r w:rsidR="00F432B2">
        <w:rPr>
          <w:rFonts w:ascii="Calibri Light" w:eastAsia="Yu Gothic Light" w:hAnsi="Calibri Light" w:cs="Calibri Light"/>
          <w:bCs/>
          <w:sz w:val="25"/>
          <w:szCs w:val="25"/>
        </w:rPr>
        <w:tab/>
        <w:t>Report enclosed</w:t>
      </w:r>
    </w:p>
    <w:p w14:paraId="2BBC5182" w14:textId="77777777" w:rsidR="00BD65B4" w:rsidRDefault="00BD65B4" w:rsidP="00BD65B4">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Highways and PROW</w:t>
      </w:r>
    </w:p>
    <w:p w14:paraId="728FC3C9" w14:textId="57CBA4C0" w:rsidR="00BD65B4" w:rsidRPr="0010514B" w:rsidRDefault="00BD65B4" w:rsidP="00BD65B4">
      <w:pPr>
        <w:pStyle w:val="ListParagraph"/>
        <w:numPr>
          <w:ilvl w:val="1"/>
          <w:numId w:val="1"/>
        </w:numPr>
        <w:tabs>
          <w:tab w:val="right" w:pos="9639"/>
        </w:tabs>
        <w:spacing w:after="0" w:line="240" w:lineRule="auto"/>
        <w:ind w:left="567"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PROW – Extinguishment of unrecorded rights at the ‘cut-off date’</w:t>
      </w:r>
      <w:r>
        <w:rPr>
          <w:rFonts w:ascii="Calibri Light" w:eastAsia="Yu Gothic Light" w:hAnsi="Calibri Light" w:cs="Calibri Light"/>
          <w:bCs/>
          <w:sz w:val="25"/>
          <w:szCs w:val="25"/>
        </w:rPr>
        <w:tab/>
        <w:t>Report enclosed</w:t>
      </w:r>
    </w:p>
    <w:p w14:paraId="26658D57" w14:textId="4E0A1C80" w:rsidR="004637FA" w:rsidRDefault="004637FA" w:rsidP="00D14B28">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Maintenance of Kempley Village Green</w:t>
      </w:r>
    </w:p>
    <w:p w14:paraId="5C13D046" w14:textId="72B72796" w:rsidR="00653323" w:rsidRDefault="004637FA" w:rsidP="00A03DC2">
      <w:pPr>
        <w:pStyle w:val="ListParagraph"/>
        <w:numPr>
          <w:ilvl w:val="1"/>
          <w:numId w:val="1"/>
        </w:numPr>
        <w:tabs>
          <w:tab w:val="right" w:pos="9639"/>
        </w:tabs>
        <w:spacing w:after="0" w:line="240" w:lineRule="auto"/>
        <w:ind w:left="567" w:right="1984"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 xml:space="preserve">To </w:t>
      </w:r>
      <w:r w:rsidR="00653323">
        <w:rPr>
          <w:rFonts w:ascii="Calibri Light" w:eastAsia="Yu Gothic Light" w:hAnsi="Calibri Light" w:cs="Calibri Light"/>
          <w:bCs/>
          <w:sz w:val="25"/>
          <w:szCs w:val="25"/>
        </w:rPr>
        <w:t xml:space="preserve">consider </w:t>
      </w:r>
      <w:r w:rsidR="00437797">
        <w:rPr>
          <w:rFonts w:ascii="Calibri Light" w:eastAsia="Yu Gothic Light" w:hAnsi="Calibri Light" w:cs="Calibri Light"/>
          <w:bCs/>
          <w:sz w:val="25"/>
          <w:szCs w:val="25"/>
        </w:rPr>
        <w:t>re</w:t>
      </w:r>
      <w:r w:rsidR="00653323">
        <w:rPr>
          <w:rFonts w:ascii="Calibri Light" w:eastAsia="Yu Gothic Light" w:hAnsi="Calibri Light" w:cs="Calibri Light"/>
          <w:bCs/>
          <w:sz w:val="25"/>
          <w:szCs w:val="25"/>
        </w:rPr>
        <w:t xml:space="preserve">appointing Jeff </w:t>
      </w:r>
      <w:proofErr w:type="spellStart"/>
      <w:r w:rsidR="00653323">
        <w:rPr>
          <w:rFonts w:ascii="Calibri Light" w:eastAsia="Yu Gothic Light" w:hAnsi="Calibri Light" w:cs="Calibri Light"/>
          <w:bCs/>
          <w:sz w:val="25"/>
          <w:szCs w:val="25"/>
        </w:rPr>
        <w:t>Manns</w:t>
      </w:r>
      <w:proofErr w:type="spellEnd"/>
      <w:r w:rsidR="00653323">
        <w:rPr>
          <w:rFonts w:ascii="Calibri Light" w:eastAsia="Yu Gothic Light" w:hAnsi="Calibri Light" w:cs="Calibri Light"/>
          <w:bCs/>
          <w:sz w:val="25"/>
          <w:szCs w:val="25"/>
        </w:rPr>
        <w:t xml:space="preserve"> to maintain the village green in 2020/21 at a cost of £500.  </w:t>
      </w:r>
      <w:r w:rsidR="00653323">
        <w:rPr>
          <w:rFonts w:ascii="Calibri Light" w:eastAsia="Yu Gothic Light" w:hAnsi="Calibri Light" w:cs="Calibri Light"/>
          <w:bCs/>
          <w:sz w:val="25"/>
          <w:szCs w:val="25"/>
        </w:rPr>
        <w:tab/>
      </w:r>
      <w:r w:rsidR="00437797">
        <w:rPr>
          <w:rFonts w:ascii="Calibri Light" w:eastAsia="Yu Gothic Light" w:hAnsi="Calibri Light" w:cs="Calibri Light"/>
          <w:bCs/>
          <w:sz w:val="25"/>
          <w:szCs w:val="25"/>
        </w:rPr>
        <w:t>Quote e</w:t>
      </w:r>
      <w:r w:rsidR="00653323">
        <w:rPr>
          <w:rFonts w:ascii="Calibri Light" w:eastAsia="Yu Gothic Light" w:hAnsi="Calibri Light" w:cs="Calibri Light"/>
          <w:bCs/>
          <w:sz w:val="25"/>
          <w:szCs w:val="25"/>
        </w:rPr>
        <w:t>nclosed</w:t>
      </w:r>
    </w:p>
    <w:p w14:paraId="74F43636" w14:textId="3A12FB51" w:rsidR="004637FA" w:rsidRDefault="00653323" w:rsidP="00A03DC2">
      <w:pPr>
        <w:pStyle w:val="ListParagraph"/>
        <w:numPr>
          <w:ilvl w:val="1"/>
          <w:numId w:val="1"/>
        </w:numPr>
        <w:tabs>
          <w:tab w:val="right" w:pos="9639"/>
        </w:tabs>
        <w:spacing w:after="0" w:line="240" w:lineRule="auto"/>
        <w:ind w:left="567" w:right="1984"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 xml:space="preserve">To authorise Jeff </w:t>
      </w:r>
      <w:proofErr w:type="spellStart"/>
      <w:r>
        <w:rPr>
          <w:rFonts w:ascii="Calibri Light" w:eastAsia="Yu Gothic Light" w:hAnsi="Calibri Light" w:cs="Calibri Light"/>
          <w:bCs/>
          <w:sz w:val="25"/>
          <w:szCs w:val="25"/>
        </w:rPr>
        <w:t>Manns</w:t>
      </w:r>
      <w:proofErr w:type="spellEnd"/>
      <w:r>
        <w:rPr>
          <w:rFonts w:ascii="Calibri Light" w:eastAsia="Yu Gothic Light" w:hAnsi="Calibri Light" w:cs="Calibri Light"/>
          <w:bCs/>
          <w:sz w:val="25"/>
          <w:szCs w:val="25"/>
        </w:rPr>
        <w:t xml:space="preserve"> to prune the trees on the village green and clear all vegetation from the Fishpool bus shelter </w:t>
      </w:r>
      <w:r w:rsidR="00437797">
        <w:rPr>
          <w:rFonts w:ascii="Calibri Light" w:eastAsia="Yu Gothic Light" w:hAnsi="Calibri Light" w:cs="Calibri Light"/>
          <w:bCs/>
          <w:sz w:val="25"/>
          <w:szCs w:val="25"/>
        </w:rPr>
        <w:t>at a</w:t>
      </w:r>
      <w:r w:rsidR="007676AC">
        <w:rPr>
          <w:rFonts w:ascii="Calibri Light" w:eastAsia="Yu Gothic Light" w:hAnsi="Calibri Light" w:cs="Calibri Light"/>
          <w:bCs/>
          <w:sz w:val="25"/>
          <w:szCs w:val="25"/>
        </w:rPr>
        <w:t xml:space="preserve"> </w:t>
      </w:r>
      <w:r>
        <w:rPr>
          <w:rFonts w:ascii="Calibri Light" w:eastAsia="Yu Gothic Light" w:hAnsi="Calibri Light" w:cs="Calibri Light"/>
          <w:bCs/>
          <w:sz w:val="25"/>
          <w:szCs w:val="25"/>
        </w:rPr>
        <w:t xml:space="preserve">cost of £150. </w:t>
      </w:r>
      <w:r w:rsidR="007676AC">
        <w:rPr>
          <w:rFonts w:ascii="Calibri Light" w:eastAsia="Yu Gothic Light" w:hAnsi="Calibri Light" w:cs="Calibri Light"/>
          <w:bCs/>
          <w:sz w:val="25"/>
          <w:szCs w:val="25"/>
        </w:rPr>
        <w:tab/>
      </w:r>
      <w:r w:rsidR="00437797">
        <w:rPr>
          <w:rFonts w:ascii="Calibri Light" w:eastAsia="Yu Gothic Light" w:hAnsi="Calibri Light" w:cs="Calibri Light"/>
          <w:bCs/>
          <w:sz w:val="25"/>
          <w:szCs w:val="25"/>
        </w:rPr>
        <w:t>Quote e</w:t>
      </w:r>
      <w:r>
        <w:rPr>
          <w:rFonts w:ascii="Calibri Light" w:eastAsia="Yu Gothic Light" w:hAnsi="Calibri Light" w:cs="Calibri Light"/>
          <w:bCs/>
          <w:sz w:val="25"/>
          <w:szCs w:val="25"/>
        </w:rPr>
        <w:t xml:space="preserve">nclosed </w:t>
      </w:r>
    </w:p>
    <w:p w14:paraId="72FCFCC7" w14:textId="549E5154" w:rsidR="00BD65B4" w:rsidRDefault="00BD65B4" w:rsidP="00D14B28">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bookmarkStart w:id="2" w:name="_Hlk29420708"/>
      <w:r>
        <w:rPr>
          <w:rFonts w:ascii="Calibri Light" w:eastAsia="Yu Gothic Light" w:hAnsi="Calibri Light" w:cs="Calibri Light"/>
          <w:bCs/>
          <w:sz w:val="25"/>
          <w:szCs w:val="25"/>
        </w:rPr>
        <w:t>To set a date for the Annual Parish Meeting (1 March – 1 June)</w:t>
      </w:r>
    </w:p>
    <w:p w14:paraId="58A2E9DE" w14:textId="69E80F01" w:rsidR="00BD65B4" w:rsidRDefault="00BD65B4" w:rsidP="00D14B28">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 xml:space="preserve">Clerk’s Report </w:t>
      </w:r>
      <w:r>
        <w:rPr>
          <w:rFonts w:ascii="Calibri Light" w:eastAsia="Yu Gothic Light" w:hAnsi="Calibri Light" w:cs="Calibri Light"/>
          <w:bCs/>
          <w:i/>
          <w:iCs/>
          <w:sz w:val="25"/>
          <w:szCs w:val="25"/>
        </w:rPr>
        <w:t>(For information only)</w:t>
      </w:r>
    </w:p>
    <w:p w14:paraId="3F81D20B" w14:textId="1056F4E0" w:rsidR="00A16358" w:rsidRPr="004637FA" w:rsidRDefault="004948C5" w:rsidP="00D14B28">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Financial Matters</w:t>
      </w:r>
    </w:p>
    <w:p w14:paraId="5F38C0DF" w14:textId="5B88E38D" w:rsidR="00EF16C5" w:rsidRPr="004637FA" w:rsidRDefault="00BD65B4" w:rsidP="00BD65B4">
      <w:pPr>
        <w:pStyle w:val="ListParagraph"/>
        <w:numPr>
          <w:ilvl w:val="1"/>
          <w:numId w:val="1"/>
        </w:numPr>
        <w:tabs>
          <w:tab w:val="right" w:pos="9639"/>
        </w:tabs>
        <w:spacing w:after="0" w:line="240" w:lineRule="auto"/>
        <w:ind w:left="567" w:hanging="567"/>
        <w:contextualSpacing w:val="0"/>
        <w:jc w:val="both"/>
        <w:rPr>
          <w:rFonts w:ascii="Calibri Light" w:eastAsia="Yu Gothic Light" w:hAnsi="Calibri Light" w:cs="Calibri Light"/>
          <w:bCs/>
          <w:sz w:val="25"/>
          <w:szCs w:val="25"/>
        </w:rPr>
      </w:pPr>
      <w:r w:rsidRPr="007F16FD">
        <w:rPr>
          <w:rFonts w:ascii="Calibri Light" w:hAnsi="Calibri Light" w:cs="Calibri Light"/>
          <w:bCs/>
          <w:sz w:val="26"/>
          <w:szCs w:val="26"/>
        </w:rPr>
        <w:t xml:space="preserve">To note </w:t>
      </w:r>
      <w:r>
        <w:rPr>
          <w:rFonts w:ascii="Calibri Light" w:hAnsi="Calibri Light" w:cs="Calibri Light"/>
          <w:bCs/>
          <w:sz w:val="26"/>
          <w:szCs w:val="26"/>
        </w:rPr>
        <w:t>bank statement, bank reconciliation and summary of receipts and payments as at 31/01/2020</w:t>
      </w:r>
      <w:r>
        <w:rPr>
          <w:rFonts w:ascii="Calibri Light" w:hAnsi="Calibri Light" w:cs="Calibri Light"/>
          <w:bCs/>
          <w:sz w:val="26"/>
          <w:szCs w:val="26"/>
        </w:rPr>
        <w:tab/>
        <w:t>Enclosed</w:t>
      </w:r>
    </w:p>
    <w:p w14:paraId="16ABB841" w14:textId="1CF5C4C2" w:rsidR="004C235B" w:rsidRPr="004637FA" w:rsidRDefault="004C235B" w:rsidP="00BD65B4">
      <w:pPr>
        <w:pStyle w:val="ListParagraph"/>
        <w:numPr>
          <w:ilvl w:val="1"/>
          <w:numId w:val="1"/>
        </w:numPr>
        <w:spacing w:after="0" w:line="240" w:lineRule="auto"/>
        <w:ind w:left="567" w:hanging="567"/>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xml:space="preserve">To </w:t>
      </w:r>
      <w:r w:rsidR="00D837AF" w:rsidRPr="004637FA">
        <w:rPr>
          <w:rFonts w:ascii="Calibri Light" w:eastAsia="Yu Gothic Light" w:hAnsi="Calibri Light" w:cs="Calibri Light"/>
          <w:bCs/>
          <w:sz w:val="25"/>
          <w:szCs w:val="25"/>
        </w:rPr>
        <w:t>approve</w:t>
      </w:r>
      <w:r w:rsidRPr="004637FA">
        <w:rPr>
          <w:rFonts w:ascii="Calibri Light" w:eastAsia="Yu Gothic Light" w:hAnsi="Calibri Light" w:cs="Calibri Light"/>
          <w:bCs/>
          <w:sz w:val="25"/>
          <w:szCs w:val="25"/>
        </w:rPr>
        <w:t xml:space="preserve"> the following </w:t>
      </w:r>
      <w:r w:rsidR="00653323">
        <w:rPr>
          <w:rFonts w:ascii="Calibri Light" w:eastAsia="Yu Gothic Light" w:hAnsi="Calibri Light" w:cs="Calibri Light"/>
          <w:bCs/>
          <w:sz w:val="25"/>
          <w:szCs w:val="25"/>
        </w:rPr>
        <w:t xml:space="preserve">list of </w:t>
      </w:r>
      <w:r w:rsidRPr="004637FA">
        <w:rPr>
          <w:rFonts w:ascii="Calibri Light" w:eastAsia="Yu Gothic Light" w:hAnsi="Calibri Light" w:cs="Calibri Light"/>
          <w:bCs/>
          <w:sz w:val="25"/>
          <w:szCs w:val="25"/>
        </w:rPr>
        <w:t>payments:</w:t>
      </w:r>
    </w:p>
    <w:tbl>
      <w:tblPr>
        <w:tblStyle w:val="TableGrid"/>
        <w:tblW w:w="9183" w:type="dxa"/>
        <w:tblInd w:w="562" w:type="dxa"/>
        <w:tblLook w:val="04A0" w:firstRow="1" w:lastRow="0" w:firstColumn="1" w:lastColumn="0" w:noHBand="0" w:noVBand="1"/>
      </w:tblPr>
      <w:tblGrid>
        <w:gridCol w:w="2268"/>
        <w:gridCol w:w="993"/>
        <w:gridCol w:w="1984"/>
        <w:gridCol w:w="2693"/>
        <w:gridCol w:w="1245"/>
      </w:tblGrid>
      <w:tr w:rsidR="00653323" w:rsidRPr="00653323" w14:paraId="4098AE7D" w14:textId="77777777" w:rsidTr="00653323">
        <w:trPr>
          <w:trHeight w:hRule="exact" w:val="312"/>
        </w:trPr>
        <w:tc>
          <w:tcPr>
            <w:tcW w:w="2268" w:type="dxa"/>
          </w:tcPr>
          <w:p w14:paraId="54C855C0" w14:textId="77777777" w:rsidR="004C235B" w:rsidRPr="00653323" w:rsidRDefault="004C235B" w:rsidP="00D14B28">
            <w:pPr>
              <w:pStyle w:val="ListParagraph"/>
              <w:ind w:left="0"/>
              <w:contextualSpacing w:val="0"/>
              <w:jc w:val="both"/>
              <w:rPr>
                <w:rFonts w:ascii="Calibri Light" w:eastAsia="Yu Gothic Light" w:hAnsi="Calibri Light" w:cs="Calibri Light"/>
                <w:b/>
                <w:sz w:val="25"/>
                <w:szCs w:val="25"/>
              </w:rPr>
            </w:pPr>
            <w:r w:rsidRPr="00653323">
              <w:rPr>
                <w:rFonts w:ascii="Calibri Light" w:eastAsia="Yu Gothic Light" w:hAnsi="Calibri Light" w:cs="Calibri Light"/>
                <w:b/>
                <w:sz w:val="25"/>
                <w:szCs w:val="25"/>
              </w:rPr>
              <w:t>Description</w:t>
            </w:r>
          </w:p>
        </w:tc>
        <w:tc>
          <w:tcPr>
            <w:tcW w:w="993" w:type="dxa"/>
          </w:tcPr>
          <w:p w14:paraId="248E932C" w14:textId="77777777" w:rsidR="004C235B" w:rsidRPr="00653323" w:rsidRDefault="004C235B" w:rsidP="00D14B28">
            <w:pPr>
              <w:pStyle w:val="ListParagraph"/>
              <w:ind w:left="0"/>
              <w:contextualSpacing w:val="0"/>
              <w:jc w:val="both"/>
              <w:rPr>
                <w:rFonts w:ascii="Calibri Light" w:eastAsia="Yu Gothic Light" w:hAnsi="Calibri Light" w:cs="Calibri Light"/>
                <w:b/>
                <w:sz w:val="25"/>
                <w:szCs w:val="25"/>
              </w:rPr>
            </w:pPr>
            <w:r w:rsidRPr="00653323">
              <w:rPr>
                <w:rFonts w:ascii="Calibri Light" w:eastAsia="Yu Gothic Light" w:hAnsi="Calibri Light" w:cs="Calibri Light"/>
                <w:b/>
                <w:sz w:val="25"/>
                <w:szCs w:val="25"/>
              </w:rPr>
              <w:t>Chq No</w:t>
            </w:r>
          </w:p>
        </w:tc>
        <w:tc>
          <w:tcPr>
            <w:tcW w:w="1984" w:type="dxa"/>
          </w:tcPr>
          <w:p w14:paraId="0CB0D275" w14:textId="77777777" w:rsidR="004C235B" w:rsidRPr="00653323" w:rsidRDefault="004C235B" w:rsidP="00D14B28">
            <w:pPr>
              <w:pStyle w:val="ListParagraph"/>
              <w:tabs>
                <w:tab w:val="left" w:pos="0"/>
              </w:tabs>
              <w:ind w:left="0"/>
              <w:contextualSpacing w:val="0"/>
              <w:jc w:val="both"/>
              <w:rPr>
                <w:rFonts w:ascii="Calibri Light" w:eastAsia="Yu Gothic Light" w:hAnsi="Calibri Light" w:cs="Calibri Light"/>
                <w:b/>
                <w:sz w:val="25"/>
                <w:szCs w:val="25"/>
              </w:rPr>
            </w:pPr>
            <w:r w:rsidRPr="00653323">
              <w:rPr>
                <w:rFonts w:ascii="Calibri Light" w:eastAsia="Yu Gothic Light" w:hAnsi="Calibri Light" w:cs="Calibri Light"/>
                <w:b/>
                <w:sz w:val="25"/>
                <w:szCs w:val="25"/>
              </w:rPr>
              <w:t>Power</w:t>
            </w:r>
          </w:p>
        </w:tc>
        <w:tc>
          <w:tcPr>
            <w:tcW w:w="2693" w:type="dxa"/>
          </w:tcPr>
          <w:p w14:paraId="76869350" w14:textId="77777777" w:rsidR="004C235B" w:rsidRPr="00653323" w:rsidRDefault="004C235B" w:rsidP="00D14B28">
            <w:pPr>
              <w:pStyle w:val="ListParagraph"/>
              <w:ind w:left="10" w:firstLine="10"/>
              <w:contextualSpacing w:val="0"/>
              <w:jc w:val="both"/>
              <w:rPr>
                <w:rFonts w:ascii="Calibri Light" w:eastAsia="Yu Gothic Light" w:hAnsi="Calibri Light" w:cs="Calibri Light"/>
                <w:b/>
                <w:sz w:val="25"/>
                <w:szCs w:val="25"/>
              </w:rPr>
            </w:pPr>
            <w:r w:rsidRPr="00653323">
              <w:rPr>
                <w:rFonts w:ascii="Calibri Light" w:eastAsia="Yu Gothic Light" w:hAnsi="Calibri Light" w:cs="Calibri Light"/>
                <w:b/>
                <w:sz w:val="25"/>
                <w:szCs w:val="25"/>
              </w:rPr>
              <w:t>Budget</w:t>
            </w:r>
          </w:p>
        </w:tc>
        <w:tc>
          <w:tcPr>
            <w:tcW w:w="1245" w:type="dxa"/>
          </w:tcPr>
          <w:p w14:paraId="23CE68D6" w14:textId="77777777" w:rsidR="004C235B" w:rsidRPr="00653323" w:rsidRDefault="004C235B" w:rsidP="00D14B28">
            <w:pPr>
              <w:pStyle w:val="ListParagraph"/>
              <w:tabs>
                <w:tab w:val="left" w:pos="0"/>
              </w:tabs>
              <w:ind w:left="0"/>
              <w:contextualSpacing w:val="0"/>
              <w:jc w:val="both"/>
              <w:rPr>
                <w:rFonts w:ascii="Calibri Light" w:eastAsia="Yu Gothic Light" w:hAnsi="Calibri Light" w:cs="Calibri Light"/>
                <w:b/>
                <w:sz w:val="25"/>
                <w:szCs w:val="25"/>
              </w:rPr>
            </w:pPr>
            <w:r w:rsidRPr="00653323">
              <w:rPr>
                <w:rFonts w:ascii="Calibri Light" w:eastAsia="Yu Gothic Light" w:hAnsi="Calibri Light" w:cs="Calibri Light"/>
                <w:b/>
                <w:sz w:val="25"/>
                <w:szCs w:val="25"/>
              </w:rPr>
              <w:t>Amount</w:t>
            </w:r>
          </w:p>
        </w:tc>
      </w:tr>
      <w:tr w:rsidR="00653323" w:rsidRPr="004637FA" w14:paraId="401129D1" w14:textId="77777777" w:rsidTr="00653323">
        <w:trPr>
          <w:trHeight w:hRule="exact" w:val="312"/>
        </w:trPr>
        <w:tc>
          <w:tcPr>
            <w:tcW w:w="2268" w:type="dxa"/>
          </w:tcPr>
          <w:p w14:paraId="7D37F4EE" w14:textId="402C3727" w:rsidR="004C235B" w:rsidRPr="004637FA" w:rsidRDefault="00BB66D9" w:rsidP="00D14B28">
            <w:pPr>
              <w:pStyle w:val="ListParagraph"/>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Staff Salaries</w:t>
            </w:r>
            <w:r w:rsidR="004C235B" w:rsidRPr="004637FA">
              <w:rPr>
                <w:rFonts w:ascii="Calibri Light" w:eastAsia="Yu Gothic Light" w:hAnsi="Calibri Light" w:cs="Calibri Light"/>
                <w:bCs/>
                <w:sz w:val="25"/>
                <w:szCs w:val="25"/>
              </w:rPr>
              <w:t xml:space="preserve"> (</w:t>
            </w:r>
            <w:r w:rsidR="00653323">
              <w:rPr>
                <w:rFonts w:ascii="Calibri Light" w:eastAsia="Yu Gothic Light" w:hAnsi="Calibri Light" w:cs="Calibri Light"/>
                <w:bCs/>
                <w:sz w:val="25"/>
                <w:szCs w:val="25"/>
              </w:rPr>
              <w:t>Jan</w:t>
            </w:r>
            <w:r w:rsidR="004C235B" w:rsidRPr="004637FA">
              <w:rPr>
                <w:rFonts w:ascii="Calibri Light" w:eastAsia="Yu Gothic Light" w:hAnsi="Calibri Light" w:cs="Calibri Light"/>
                <w:bCs/>
                <w:sz w:val="25"/>
                <w:szCs w:val="25"/>
              </w:rPr>
              <w:t>)</w:t>
            </w:r>
          </w:p>
        </w:tc>
        <w:tc>
          <w:tcPr>
            <w:tcW w:w="993" w:type="dxa"/>
          </w:tcPr>
          <w:p w14:paraId="66BC42BF" w14:textId="5DC79719" w:rsidR="004C235B" w:rsidRPr="004637FA" w:rsidRDefault="001F3F99"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SO</w:t>
            </w:r>
          </w:p>
        </w:tc>
        <w:tc>
          <w:tcPr>
            <w:tcW w:w="1984" w:type="dxa"/>
          </w:tcPr>
          <w:p w14:paraId="5F5995FE" w14:textId="77777777" w:rsidR="004C235B" w:rsidRPr="004637FA" w:rsidRDefault="004C235B"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LGA 1972 s112(2)</w:t>
            </w:r>
          </w:p>
        </w:tc>
        <w:tc>
          <w:tcPr>
            <w:tcW w:w="2693" w:type="dxa"/>
          </w:tcPr>
          <w:p w14:paraId="0ADC0DBD" w14:textId="0E163E0C" w:rsidR="004C235B" w:rsidRPr="004637FA" w:rsidRDefault="004C235B" w:rsidP="00D14B28">
            <w:pPr>
              <w:pStyle w:val="ListParagraph"/>
              <w:ind w:left="10" w:firstLine="1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xml:space="preserve">Staff </w:t>
            </w:r>
            <w:r w:rsidR="00BB66D9" w:rsidRPr="004637FA">
              <w:rPr>
                <w:rFonts w:ascii="Calibri Light" w:eastAsia="Yu Gothic Light" w:hAnsi="Calibri Light" w:cs="Calibri Light"/>
                <w:bCs/>
                <w:sz w:val="25"/>
                <w:szCs w:val="25"/>
              </w:rPr>
              <w:t>Costs</w:t>
            </w:r>
          </w:p>
        </w:tc>
        <w:tc>
          <w:tcPr>
            <w:tcW w:w="1245" w:type="dxa"/>
          </w:tcPr>
          <w:p w14:paraId="3707C4AE" w14:textId="77777777" w:rsidR="004C235B" w:rsidRPr="004637FA" w:rsidRDefault="004C235B"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£ 207.40</w:t>
            </w:r>
          </w:p>
        </w:tc>
      </w:tr>
      <w:tr w:rsidR="00653323" w:rsidRPr="004637FA" w14:paraId="5C87C44A" w14:textId="77777777" w:rsidTr="00653323">
        <w:trPr>
          <w:trHeight w:hRule="exact" w:val="312"/>
        </w:trPr>
        <w:tc>
          <w:tcPr>
            <w:tcW w:w="2268" w:type="dxa"/>
          </w:tcPr>
          <w:p w14:paraId="3C6B8FD4" w14:textId="23F15E03" w:rsidR="001F3F99" w:rsidRPr="004637FA" w:rsidRDefault="00BB66D9" w:rsidP="00D14B28">
            <w:pPr>
              <w:pStyle w:val="ListParagraph"/>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Staff Salaries</w:t>
            </w:r>
            <w:r w:rsidR="001F3F99" w:rsidRPr="004637FA">
              <w:rPr>
                <w:rFonts w:ascii="Calibri Light" w:eastAsia="Yu Gothic Light" w:hAnsi="Calibri Light" w:cs="Calibri Light"/>
                <w:bCs/>
                <w:sz w:val="25"/>
                <w:szCs w:val="25"/>
              </w:rPr>
              <w:t xml:space="preserve"> (</w:t>
            </w:r>
            <w:r w:rsidR="00653323">
              <w:rPr>
                <w:rFonts w:ascii="Calibri Light" w:eastAsia="Yu Gothic Light" w:hAnsi="Calibri Light" w:cs="Calibri Light"/>
                <w:bCs/>
                <w:sz w:val="25"/>
                <w:szCs w:val="25"/>
              </w:rPr>
              <w:t>Feb</w:t>
            </w:r>
            <w:r w:rsidR="001F3F99" w:rsidRPr="004637FA">
              <w:rPr>
                <w:rFonts w:ascii="Calibri Light" w:eastAsia="Yu Gothic Light" w:hAnsi="Calibri Light" w:cs="Calibri Light"/>
                <w:bCs/>
                <w:sz w:val="25"/>
                <w:szCs w:val="25"/>
              </w:rPr>
              <w:t>)</w:t>
            </w:r>
          </w:p>
        </w:tc>
        <w:tc>
          <w:tcPr>
            <w:tcW w:w="993" w:type="dxa"/>
          </w:tcPr>
          <w:p w14:paraId="05798C8A" w14:textId="27CEB947" w:rsidR="001F3F99" w:rsidRPr="004637FA" w:rsidRDefault="001F3F99"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SO</w:t>
            </w:r>
          </w:p>
        </w:tc>
        <w:tc>
          <w:tcPr>
            <w:tcW w:w="1984" w:type="dxa"/>
          </w:tcPr>
          <w:p w14:paraId="2311396A" w14:textId="77777777" w:rsidR="001F3F99" w:rsidRPr="004637FA" w:rsidRDefault="001F3F99"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LGA 1972 s112(2)</w:t>
            </w:r>
          </w:p>
        </w:tc>
        <w:tc>
          <w:tcPr>
            <w:tcW w:w="2693" w:type="dxa"/>
          </w:tcPr>
          <w:p w14:paraId="66D46295" w14:textId="1F141E4C" w:rsidR="001F3F99" w:rsidRPr="004637FA" w:rsidRDefault="001F3F99" w:rsidP="00D14B28">
            <w:pPr>
              <w:pStyle w:val="ListParagraph"/>
              <w:ind w:left="10" w:firstLine="1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xml:space="preserve">Staff </w:t>
            </w:r>
            <w:r w:rsidR="00BB66D9" w:rsidRPr="004637FA">
              <w:rPr>
                <w:rFonts w:ascii="Calibri Light" w:eastAsia="Yu Gothic Light" w:hAnsi="Calibri Light" w:cs="Calibri Light"/>
                <w:bCs/>
                <w:sz w:val="25"/>
                <w:szCs w:val="25"/>
              </w:rPr>
              <w:t>Costs</w:t>
            </w:r>
          </w:p>
        </w:tc>
        <w:tc>
          <w:tcPr>
            <w:tcW w:w="1245" w:type="dxa"/>
          </w:tcPr>
          <w:p w14:paraId="7CD6EE7A" w14:textId="77777777" w:rsidR="001F3F99" w:rsidRPr="004637FA" w:rsidRDefault="001F3F99"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£ 207.40</w:t>
            </w:r>
          </w:p>
        </w:tc>
      </w:tr>
      <w:tr w:rsidR="00653323" w:rsidRPr="004637FA" w14:paraId="2A565B21" w14:textId="77777777" w:rsidTr="00653323">
        <w:trPr>
          <w:trHeight w:hRule="exact" w:val="312"/>
        </w:trPr>
        <w:tc>
          <w:tcPr>
            <w:tcW w:w="2268" w:type="dxa"/>
          </w:tcPr>
          <w:p w14:paraId="56F6B812" w14:textId="186A76D0" w:rsidR="008C2CA2" w:rsidRPr="004637FA" w:rsidRDefault="00BB66D9" w:rsidP="00D14B28">
            <w:pPr>
              <w:pStyle w:val="ListParagraph"/>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Staff Expenses</w:t>
            </w:r>
          </w:p>
        </w:tc>
        <w:tc>
          <w:tcPr>
            <w:tcW w:w="993" w:type="dxa"/>
          </w:tcPr>
          <w:p w14:paraId="52007BD4" w14:textId="02F58602" w:rsidR="008C2CA2" w:rsidRPr="004637FA" w:rsidRDefault="00437797" w:rsidP="00D14B28">
            <w:pPr>
              <w:pStyle w:val="ListParagraph"/>
              <w:tabs>
                <w:tab w:val="left" w:pos="0"/>
              </w:tabs>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412</w:t>
            </w:r>
          </w:p>
        </w:tc>
        <w:tc>
          <w:tcPr>
            <w:tcW w:w="1984" w:type="dxa"/>
          </w:tcPr>
          <w:p w14:paraId="779B666E" w14:textId="15A36C99" w:rsidR="008C2CA2" w:rsidRPr="004637FA" w:rsidRDefault="007C6B6D"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LG(FP)A 1963 s5</w:t>
            </w:r>
          </w:p>
        </w:tc>
        <w:tc>
          <w:tcPr>
            <w:tcW w:w="2693" w:type="dxa"/>
          </w:tcPr>
          <w:p w14:paraId="1FB571D0" w14:textId="4022D8F3" w:rsidR="008C2CA2" w:rsidRPr="004637FA" w:rsidRDefault="00BB66D9" w:rsidP="00D14B28">
            <w:pPr>
              <w:pStyle w:val="ListParagraph"/>
              <w:ind w:left="10" w:firstLine="1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Staff Costs</w:t>
            </w:r>
          </w:p>
        </w:tc>
        <w:tc>
          <w:tcPr>
            <w:tcW w:w="1245" w:type="dxa"/>
          </w:tcPr>
          <w:p w14:paraId="0EDC091D" w14:textId="2DE695E4" w:rsidR="008C2CA2" w:rsidRPr="004637FA" w:rsidRDefault="00BB66D9" w:rsidP="00D14B28">
            <w:pPr>
              <w:pStyle w:val="ListParagraph"/>
              <w:tabs>
                <w:tab w:val="left" w:pos="0"/>
              </w:tabs>
              <w:ind w:left="0"/>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xml:space="preserve">£ </w:t>
            </w:r>
            <w:r w:rsidR="007676AC">
              <w:rPr>
                <w:rFonts w:ascii="Calibri Light" w:eastAsia="Yu Gothic Light" w:hAnsi="Calibri Light" w:cs="Calibri Light"/>
                <w:bCs/>
                <w:sz w:val="25"/>
                <w:szCs w:val="25"/>
              </w:rPr>
              <w:t>45.20</w:t>
            </w:r>
          </w:p>
        </w:tc>
      </w:tr>
      <w:tr w:rsidR="00653323" w:rsidRPr="004637FA" w14:paraId="38953FEA" w14:textId="77777777" w:rsidTr="00653323">
        <w:trPr>
          <w:trHeight w:hRule="exact" w:val="312"/>
        </w:trPr>
        <w:tc>
          <w:tcPr>
            <w:tcW w:w="2268" w:type="dxa"/>
          </w:tcPr>
          <w:p w14:paraId="0181B5EB" w14:textId="110064DB" w:rsidR="00653323" w:rsidRPr="004637FA" w:rsidRDefault="00653323" w:rsidP="00D14B28">
            <w:pPr>
              <w:pStyle w:val="ListParagraph"/>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 xml:space="preserve">Jeff </w:t>
            </w:r>
            <w:proofErr w:type="spellStart"/>
            <w:r>
              <w:rPr>
                <w:rFonts w:ascii="Calibri Light" w:eastAsia="Yu Gothic Light" w:hAnsi="Calibri Light" w:cs="Calibri Light"/>
                <w:bCs/>
                <w:sz w:val="25"/>
                <w:szCs w:val="25"/>
              </w:rPr>
              <w:t>Manns</w:t>
            </w:r>
            <w:proofErr w:type="spellEnd"/>
          </w:p>
        </w:tc>
        <w:tc>
          <w:tcPr>
            <w:tcW w:w="993" w:type="dxa"/>
          </w:tcPr>
          <w:p w14:paraId="682CB5BC" w14:textId="0D3BC448" w:rsidR="00653323" w:rsidRPr="004637FA" w:rsidRDefault="00437797" w:rsidP="00D14B28">
            <w:pPr>
              <w:pStyle w:val="ListParagraph"/>
              <w:tabs>
                <w:tab w:val="left" w:pos="0"/>
              </w:tabs>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413</w:t>
            </w:r>
          </w:p>
        </w:tc>
        <w:tc>
          <w:tcPr>
            <w:tcW w:w="1984" w:type="dxa"/>
          </w:tcPr>
          <w:p w14:paraId="1644E470" w14:textId="28D191E3" w:rsidR="00653323" w:rsidRPr="004637FA" w:rsidRDefault="00437797" w:rsidP="00D14B28">
            <w:pPr>
              <w:pStyle w:val="ListParagraph"/>
              <w:tabs>
                <w:tab w:val="left" w:pos="0"/>
              </w:tabs>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PHA 1875 s164</w:t>
            </w:r>
          </w:p>
        </w:tc>
        <w:tc>
          <w:tcPr>
            <w:tcW w:w="2693" w:type="dxa"/>
          </w:tcPr>
          <w:p w14:paraId="6BFC5448" w14:textId="2825BBFB" w:rsidR="00653323" w:rsidRPr="004637FA" w:rsidRDefault="00653323" w:rsidP="00D14B28">
            <w:pPr>
              <w:pStyle w:val="ListParagraph"/>
              <w:ind w:left="10" w:firstLine="1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Grounds Maintenance</w:t>
            </w:r>
          </w:p>
        </w:tc>
        <w:tc>
          <w:tcPr>
            <w:tcW w:w="1245" w:type="dxa"/>
          </w:tcPr>
          <w:p w14:paraId="4A3A45D1" w14:textId="67928F71" w:rsidR="00653323" w:rsidRPr="004637FA" w:rsidRDefault="00653323" w:rsidP="00D14B28">
            <w:pPr>
              <w:pStyle w:val="ListParagraph"/>
              <w:tabs>
                <w:tab w:val="left" w:pos="0"/>
              </w:tabs>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 xml:space="preserve">£ </w:t>
            </w:r>
            <w:r w:rsidR="00C04D1D">
              <w:rPr>
                <w:rFonts w:ascii="Calibri Light" w:eastAsia="Yu Gothic Light" w:hAnsi="Calibri Light" w:cs="Calibri Light"/>
                <w:bCs/>
                <w:sz w:val="25"/>
                <w:szCs w:val="25"/>
              </w:rPr>
              <w:t>500.00</w:t>
            </w:r>
          </w:p>
        </w:tc>
      </w:tr>
      <w:tr w:rsidR="00D90D3C" w:rsidRPr="004637FA" w14:paraId="52E4CD62" w14:textId="77777777" w:rsidTr="00653323">
        <w:trPr>
          <w:trHeight w:hRule="exact" w:val="312"/>
        </w:trPr>
        <w:tc>
          <w:tcPr>
            <w:tcW w:w="2268" w:type="dxa"/>
          </w:tcPr>
          <w:p w14:paraId="76266D38" w14:textId="65AC0967" w:rsidR="00D90D3C" w:rsidRDefault="00D90D3C" w:rsidP="00D14B28">
            <w:pPr>
              <w:pStyle w:val="ListParagraph"/>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GAPTC Training</w:t>
            </w:r>
          </w:p>
        </w:tc>
        <w:tc>
          <w:tcPr>
            <w:tcW w:w="993" w:type="dxa"/>
          </w:tcPr>
          <w:p w14:paraId="3B38E472" w14:textId="74073B08" w:rsidR="00D90D3C" w:rsidRPr="004637FA" w:rsidRDefault="00437797" w:rsidP="00D14B28">
            <w:pPr>
              <w:pStyle w:val="ListParagraph"/>
              <w:tabs>
                <w:tab w:val="left" w:pos="0"/>
              </w:tabs>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414</w:t>
            </w:r>
          </w:p>
        </w:tc>
        <w:tc>
          <w:tcPr>
            <w:tcW w:w="1984" w:type="dxa"/>
          </w:tcPr>
          <w:p w14:paraId="10A0C0DC" w14:textId="58B01D48" w:rsidR="00D90D3C" w:rsidRPr="004637FA" w:rsidRDefault="00437797" w:rsidP="00D14B28">
            <w:pPr>
              <w:pStyle w:val="ListParagraph"/>
              <w:tabs>
                <w:tab w:val="left" w:pos="0"/>
              </w:tabs>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LGA 1972 s111</w:t>
            </w:r>
          </w:p>
        </w:tc>
        <w:tc>
          <w:tcPr>
            <w:tcW w:w="2693" w:type="dxa"/>
          </w:tcPr>
          <w:p w14:paraId="02136A6D" w14:textId="59296E77" w:rsidR="00D90D3C" w:rsidRDefault="00D90D3C" w:rsidP="00D14B28">
            <w:pPr>
              <w:pStyle w:val="ListParagraph"/>
              <w:ind w:left="10" w:firstLine="1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Staff Training</w:t>
            </w:r>
          </w:p>
        </w:tc>
        <w:tc>
          <w:tcPr>
            <w:tcW w:w="1245" w:type="dxa"/>
          </w:tcPr>
          <w:p w14:paraId="3DE69B69" w14:textId="124CCFA8" w:rsidR="00D90D3C" w:rsidRDefault="00D90D3C" w:rsidP="00D14B28">
            <w:pPr>
              <w:pStyle w:val="ListParagraph"/>
              <w:tabs>
                <w:tab w:val="left" w:pos="0"/>
              </w:tabs>
              <w:ind w:left="0"/>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£ 16.67</w:t>
            </w:r>
          </w:p>
        </w:tc>
      </w:tr>
    </w:tbl>
    <w:p w14:paraId="7EEE5827" w14:textId="77777777" w:rsidR="0043078C" w:rsidRPr="0043078C" w:rsidRDefault="0043078C" w:rsidP="0043078C">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sidRPr="0043078C">
        <w:rPr>
          <w:rFonts w:ascii="Calibri Light" w:eastAsia="Yu Gothic Light" w:hAnsi="Calibri Light" w:cs="Calibri Light"/>
          <w:bCs/>
          <w:sz w:val="25"/>
          <w:szCs w:val="25"/>
        </w:rPr>
        <w:t>To consider attending the following meetings/events:</w:t>
      </w:r>
    </w:p>
    <w:p w14:paraId="18B8D265" w14:textId="77777777" w:rsidR="0043078C" w:rsidRDefault="0043078C" w:rsidP="0043078C">
      <w:pPr>
        <w:pStyle w:val="ListParagraph"/>
        <w:numPr>
          <w:ilvl w:val="1"/>
          <w:numId w:val="1"/>
        </w:numPr>
        <w:tabs>
          <w:tab w:val="right" w:pos="9639"/>
        </w:tabs>
        <w:spacing w:after="0" w:line="240" w:lineRule="auto"/>
        <w:ind w:left="567" w:hanging="567"/>
        <w:contextualSpacing w:val="0"/>
        <w:jc w:val="both"/>
        <w:rPr>
          <w:rFonts w:ascii="Calibri Light" w:hAnsi="Calibri Light" w:cs="Calibri Light"/>
          <w:bCs/>
          <w:sz w:val="26"/>
          <w:szCs w:val="26"/>
        </w:rPr>
      </w:pPr>
      <w:r>
        <w:rPr>
          <w:rFonts w:ascii="Calibri Light" w:hAnsi="Calibri Light" w:cs="Calibri Light"/>
          <w:bCs/>
          <w:sz w:val="26"/>
          <w:szCs w:val="26"/>
        </w:rPr>
        <w:lastRenderedPageBreak/>
        <w:t xml:space="preserve">Parish and Town Council Meeting 11-03-2020 6pm in </w:t>
      </w:r>
      <w:proofErr w:type="spellStart"/>
      <w:r>
        <w:rPr>
          <w:rFonts w:ascii="Calibri Light" w:hAnsi="Calibri Light" w:cs="Calibri Light"/>
          <w:bCs/>
          <w:sz w:val="26"/>
          <w:szCs w:val="26"/>
        </w:rPr>
        <w:t>FoDDC</w:t>
      </w:r>
      <w:proofErr w:type="spellEnd"/>
      <w:r>
        <w:rPr>
          <w:rFonts w:ascii="Calibri Light" w:hAnsi="Calibri Light" w:cs="Calibri Light"/>
          <w:bCs/>
          <w:sz w:val="26"/>
          <w:szCs w:val="26"/>
        </w:rPr>
        <w:t xml:space="preserve"> Council Chamber</w:t>
      </w:r>
    </w:p>
    <w:p w14:paraId="056C3AD8" w14:textId="77777777" w:rsidR="0043078C" w:rsidRPr="003F6012" w:rsidRDefault="0043078C" w:rsidP="0043078C">
      <w:pPr>
        <w:pStyle w:val="ListParagraph"/>
        <w:numPr>
          <w:ilvl w:val="1"/>
          <w:numId w:val="1"/>
        </w:numPr>
        <w:tabs>
          <w:tab w:val="right" w:pos="9639"/>
        </w:tabs>
        <w:spacing w:after="0" w:line="240" w:lineRule="auto"/>
        <w:ind w:left="567" w:hanging="567"/>
        <w:contextualSpacing w:val="0"/>
        <w:jc w:val="both"/>
        <w:rPr>
          <w:rFonts w:ascii="Calibri Light" w:hAnsi="Calibri Light" w:cs="Calibri Light"/>
          <w:bCs/>
          <w:sz w:val="26"/>
          <w:szCs w:val="26"/>
        </w:rPr>
      </w:pPr>
      <w:r w:rsidRPr="003F6012">
        <w:rPr>
          <w:rFonts w:ascii="Calibri Light" w:hAnsi="Calibri Light" w:cs="Calibri Light"/>
          <w:bCs/>
          <w:sz w:val="26"/>
          <w:szCs w:val="26"/>
        </w:rPr>
        <w:t xml:space="preserve">Climate Action Day for Town and Parish Councils 30-03-2020 9:30am </w:t>
      </w:r>
      <w:proofErr w:type="spellStart"/>
      <w:r w:rsidRPr="003F6012">
        <w:rPr>
          <w:rFonts w:ascii="Calibri Light" w:hAnsi="Calibri Light" w:cs="Calibri Light"/>
          <w:bCs/>
          <w:sz w:val="26"/>
          <w:szCs w:val="26"/>
        </w:rPr>
        <w:t>FoDDC</w:t>
      </w:r>
      <w:proofErr w:type="spellEnd"/>
      <w:r w:rsidRPr="003F6012">
        <w:rPr>
          <w:rFonts w:ascii="Calibri Light" w:hAnsi="Calibri Light" w:cs="Calibri Light"/>
          <w:bCs/>
          <w:sz w:val="26"/>
          <w:szCs w:val="26"/>
        </w:rPr>
        <w:t xml:space="preserve"> Coleford</w:t>
      </w:r>
    </w:p>
    <w:p w14:paraId="376960AB" w14:textId="14E42CC0" w:rsidR="00951D7B" w:rsidRPr="004637FA" w:rsidRDefault="00951D7B" w:rsidP="00D14B28">
      <w:pPr>
        <w:pStyle w:val="ListParagraph"/>
        <w:numPr>
          <w:ilvl w:val="0"/>
          <w:numId w:val="1"/>
        </w:numPr>
        <w:tabs>
          <w:tab w:val="left" w:pos="0"/>
        </w:tabs>
        <w:spacing w:before="120" w:after="0" w:line="240" w:lineRule="auto"/>
        <w:ind w:left="0" w:hanging="567"/>
        <w:contextualSpacing w:val="0"/>
        <w:jc w:val="both"/>
        <w:rPr>
          <w:rFonts w:ascii="Calibri Light" w:eastAsia="Yu Gothic Light" w:hAnsi="Calibri Light" w:cs="Calibri Light"/>
          <w:bCs/>
          <w:sz w:val="25"/>
          <w:szCs w:val="25"/>
        </w:rPr>
      </w:pPr>
      <w:r w:rsidRPr="004637FA">
        <w:rPr>
          <w:rFonts w:ascii="Calibri Light" w:eastAsia="Yu Gothic Light" w:hAnsi="Calibri Light" w:cs="Calibri Light"/>
          <w:bCs/>
          <w:sz w:val="25"/>
          <w:szCs w:val="25"/>
        </w:rPr>
        <w:t xml:space="preserve">To </w:t>
      </w:r>
      <w:r w:rsidR="00BD65B4">
        <w:rPr>
          <w:rFonts w:ascii="Calibri Light" w:eastAsia="Yu Gothic Light" w:hAnsi="Calibri Light" w:cs="Calibri Light"/>
          <w:bCs/>
          <w:sz w:val="25"/>
          <w:szCs w:val="25"/>
        </w:rPr>
        <w:t>receive</w:t>
      </w:r>
      <w:r w:rsidRPr="004637FA">
        <w:rPr>
          <w:rFonts w:ascii="Calibri Light" w:eastAsia="Yu Gothic Light" w:hAnsi="Calibri Light" w:cs="Calibri Light"/>
          <w:bCs/>
          <w:sz w:val="25"/>
          <w:szCs w:val="25"/>
        </w:rPr>
        <w:t xml:space="preserve"> items for the </w:t>
      </w:r>
      <w:r w:rsidR="00BD65B4">
        <w:rPr>
          <w:rFonts w:ascii="Calibri Light" w:eastAsia="Yu Gothic Light" w:hAnsi="Calibri Light" w:cs="Calibri Light"/>
          <w:bCs/>
          <w:sz w:val="25"/>
          <w:szCs w:val="25"/>
        </w:rPr>
        <w:t>May</w:t>
      </w:r>
      <w:r w:rsidRPr="004637FA">
        <w:rPr>
          <w:rFonts w:ascii="Calibri Light" w:eastAsia="Yu Gothic Light" w:hAnsi="Calibri Light" w:cs="Calibri Light"/>
          <w:bCs/>
          <w:sz w:val="25"/>
          <w:szCs w:val="25"/>
        </w:rPr>
        <w:t xml:space="preserve"> meeting agenda</w:t>
      </w:r>
    </w:p>
    <w:p w14:paraId="0F33D0FC" w14:textId="34504A59" w:rsidR="000E5CD7" w:rsidRPr="00BD65B4" w:rsidRDefault="00D14B28" w:rsidP="00D14B28">
      <w:pPr>
        <w:pStyle w:val="ListParagraph"/>
        <w:numPr>
          <w:ilvl w:val="0"/>
          <w:numId w:val="1"/>
        </w:numPr>
        <w:tabs>
          <w:tab w:val="left" w:pos="0"/>
          <w:tab w:val="right" w:pos="9639"/>
        </w:tabs>
        <w:spacing w:before="120" w:after="0" w:line="240" w:lineRule="auto"/>
        <w:ind w:left="0" w:hanging="567"/>
        <w:contextualSpacing w:val="0"/>
        <w:jc w:val="both"/>
        <w:rPr>
          <w:rFonts w:ascii="Calibri Light" w:eastAsia="Yu Gothic Light" w:hAnsi="Calibri Light" w:cs="Calibri Light"/>
          <w:bCs/>
          <w:sz w:val="25"/>
          <w:szCs w:val="25"/>
        </w:rPr>
      </w:pPr>
      <w:r>
        <w:rPr>
          <w:rFonts w:ascii="Calibri Light" w:eastAsia="Yu Gothic Light" w:hAnsi="Calibri Light" w:cs="Calibri Light"/>
          <w:bCs/>
          <w:sz w:val="25"/>
          <w:szCs w:val="25"/>
        </w:rPr>
        <w:t>Date and time of next meeting</w:t>
      </w:r>
      <w:r w:rsidR="00BD65B4">
        <w:rPr>
          <w:rFonts w:ascii="Calibri Light" w:eastAsia="Yu Gothic Light" w:hAnsi="Calibri Light" w:cs="Calibri Light"/>
          <w:bCs/>
          <w:sz w:val="25"/>
          <w:szCs w:val="25"/>
        </w:rPr>
        <w:tab/>
      </w:r>
      <w:r w:rsidR="00BD65B4">
        <w:rPr>
          <w:rFonts w:ascii="Calibri Light" w:eastAsia="Yu Gothic Light" w:hAnsi="Calibri Light" w:cs="Calibri Light"/>
          <w:b/>
          <w:sz w:val="25"/>
          <w:szCs w:val="25"/>
        </w:rPr>
        <w:t>Tuesday 5</w:t>
      </w:r>
      <w:r w:rsidR="00BD65B4" w:rsidRPr="00BD65B4">
        <w:rPr>
          <w:rFonts w:ascii="Calibri Light" w:eastAsia="Yu Gothic Light" w:hAnsi="Calibri Light" w:cs="Calibri Light"/>
          <w:b/>
          <w:sz w:val="25"/>
          <w:szCs w:val="25"/>
          <w:vertAlign w:val="superscript"/>
        </w:rPr>
        <w:t>th</w:t>
      </w:r>
      <w:r w:rsidR="00BD65B4">
        <w:rPr>
          <w:rFonts w:ascii="Calibri Light" w:eastAsia="Yu Gothic Light" w:hAnsi="Calibri Light" w:cs="Calibri Light"/>
          <w:b/>
          <w:sz w:val="25"/>
          <w:szCs w:val="25"/>
        </w:rPr>
        <w:t xml:space="preserve"> May at 7:30pm</w:t>
      </w:r>
    </w:p>
    <w:p w14:paraId="07411206" w14:textId="46CE8C5A" w:rsidR="00BD65B4" w:rsidRDefault="00BD65B4" w:rsidP="00BD65B4">
      <w:pPr>
        <w:pStyle w:val="ListParagraph"/>
        <w:tabs>
          <w:tab w:val="left" w:pos="0"/>
          <w:tab w:val="right" w:pos="9639"/>
        </w:tabs>
        <w:spacing w:after="0" w:line="240" w:lineRule="auto"/>
        <w:ind w:left="0"/>
        <w:contextualSpacing w:val="0"/>
        <w:jc w:val="both"/>
        <w:rPr>
          <w:rFonts w:ascii="Calibri Light" w:eastAsia="Yu Gothic Light" w:hAnsi="Calibri Light" w:cs="Calibri Light"/>
          <w:b/>
          <w:sz w:val="25"/>
          <w:szCs w:val="25"/>
        </w:rPr>
      </w:pPr>
      <w:r>
        <w:rPr>
          <w:rFonts w:ascii="Calibri Light" w:eastAsia="Yu Gothic Light" w:hAnsi="Calibri Light" w:cs="Calibri Light"/>
          <w:b/>
          <w:sz w:val="25"/>
          <w:szCs w:val="25"/>
        </w:rPr>
        <w:tab/>
        <w:t>Kempley Village Hall</w:t>
      </w:r>
      <w:bookmarkEnd w:id="1"/>
      <w:bookmarkEnd w:id="2"/>
    </w:p>
    <w:p w14:paraId="7CEB3886" w14:textId="66E47918" w:rsidR="0043078C" w:rsidRDefault="0043078C" w:rsidP="00BD65B4">
      <w:pPr>
        <w:pStyle w:val="ListParagraph"/>
        <w:tabs>
          <w:tab w:val="left" w:pos="0"/>
          <w:tab w:val="right" w:pos="9639"/>
        </w:tabs>
        <w:spacing w:after="0" w:line="240" w:lineRule="auto"/>
        <w:ind w:left="0"/>
        <w:contextualSpacing w:val="0"/>
        <w:jc w:val="both"/>
        <w:rPr>
          <w:rFonts w:ascii="Calibri Light" w:eastAsia="Yu Gothic Light" w:hAnsi="Calibri Light" w:cs="Calibri Light"/>
          <w:b/>
          <w:sz w:val="25"/>
          <w:szCs w:val="25"/>
        </w:rPr>
      </w:pPr>
    </w:p>
    <w:p w14:paraId="46EA3AB8" w14:textId="77777777" w:rsidR="0043078C" w:rsidRDefault="0043078C" w:rsidP="0043078C">
      <w:pPr>
        <w:pStyle w:val="Header"/>
        <w:jc w:val="center"/>
        <w:rPr>
          <w:rFonts w:ascii="Calibri Light" w:hAnsi="Calibri Light" w:cs="Calibri Light"/>
          <w:sz w:val="20"/>
          <w:szCs w:val="20"/>
        </w:rPr>
      </w:pPr>
    </w:p>
    <w:p w14:paraId="210A103E" w14:textId="66F7C11D" w:rsidR="0043078C" w:rsidRPr="007F16FD" w:rsidRDefault="0043078C" w:rsidP="0043078C">
      <w:pPr>
        <w:pStyle w:val="Header"/>
        <w:jc w:val="center"/>
        <w:rPr>
          <w:rFonts w:ascii="Calibri Light" w:hAnsi="Calibri Light" w:cs="Calibri Light"/>
          <w:sz w:val="20"/>
          <w:szCs w:val="20"/>
        </w:rPr>
      </w:pPr>
      <w:r>
        <w:rPr>
          <w:rFonts w:ascii="Calibri Light" w:hAnsi="Calibri Light" w:cs="Calibri Light"/>
          <w:sz w:val="20"/>
          <w:szCs w:val="20"/>
        </w:rPr>
        <w:t>P</w:t>
      </w:r>
      <w:r w:rsidRPr="007F16FD">
        <w:rPr>
          <w:rFonts w:ascii="Calibri Light" w:hAnsi="Calibri Light" w:cs="Calibri Light"/>
          <w:sz w:val="20"/>
          <w:szCs w:val="20"/>
        </w:rPr>
        <w:t>lanning applications will be available for viewing by the public from 15 minutes prior to the meeting and by</w:t>
      </w:r>
      <w:r>
        <w:rPr>
          <w:rFonts w:ascii="Calibri Light" w:hAnsi="Calibri Light" w:cs="Calibri Light"/>
          <w:sz w:val="20"/>
          <w:szCs w:val="20"/>
        </w:rPr>
        <w:t xml:space="preserve"> </w:t>
      </w:r>
      <w:r w:rsidRPr="007F16FD">
        <w:rPr>
          <w:rFonts w:ascii="Calibri Light" w:hAnsi="Calibri Light" w:cs="Calibri Light"/>
          <w:sz w:val="20"/>
          <w:szCs w:val="20"/>
        </w:rPr>
        <w:t>appointment with the clerk (</w:t>
      </w:r>
      <w:r>
        <w:rPr>
          <w:rFonts w:ascii="Calibri Light" w:hAnsi="Calibri Light" w:cs="Calibri Light"/>
          <w:sz w:val="20"/>
          <w:szCs w:val="20"/>
        </w:rPr>
        <w:t>Mr</w:t>
      </w:r>
      <w:r w:rsidRPr="007F16FD">
        <w:rPr>
          <w:rFonts w:ascii="Calibri Light" w:hAnsi="Calibri Light" w:cs="Calibri Light"/>
          <w:sz w:val="20"/>
          <w:szCs w:val="20"/>
        </w:rPr>
        <w:t xml:space="preserve">s </w:t>
      </w:r>
      <w:r>
        <w:rPr>
          <w:rFonts w:ascii="Calibri Light" w:hAnsi="Calibri Light" w:cs="Calibri Light"/>
          <w:sz w:val="20"/>
          <w:szCs w:val="20"/>
        </w:rPr>
        <w:t>A</w:t>
      </w:r>
      <w:r w:rsidRPr="007F16FD">
        <w:rPr>
          <w:rFonts w:ascii="Calibri Light" w:hAnsi="Calibri Light" w:cs="Calibri Light"/>
          <w:sz w:val="20"/>
          <w:szCs w:val="20"/>
        </w:rPr>
        <w:t xml:space="preserve">rin </w:t>
      </w:r>
      <w:r>
        <w:rPr>
          <w:rFonts w:ascii="Calibri Light" w:hAnsi="Calibri Light" w:cs="Calibri Light"/>
          <w:sz w:val="20"/>
          <w:szCs w:val="20"/>
        </w:rPr>
        <w:t>S</w:t>
      </w:r>
      <w:r w:rsidRPr="007F16FD">
        <w:rPr>
          <w:rFonts w:ascii="Calibri Light" w:hAnsi="Calibri Light" w:cs="Calibri Light"/>
          <w:sz w:val="20"/>
          <w:szCs w:val="20"/>
        </w:rPr>
        <w:t xml:space="preserve">pencer 07484619582) at </w:t>
      </w:r>
      <w:r>
        <w:rPr>
          <w:rFonts w:ascii="Calibri Light" w:hAnsi="Calibri Light" w:cs="Calibri Light"/>
          <w:sz w:val="20"/>
          <w:szCs w:val="20"/>
        </w:rPr>
        <w:t>Kempley Village Hall.</w:t>
      </w:r>
    </w:p>
    <w:p w14:paraId="0DC7D666" w14:textId="77777777" w:rsidR="0043078C" w:rsidRDefault="0043078C" w:rsidP="0043078C">
      <w:pPr>
        <w:pStyle w:val="Header"/>
        <w:spacing w:before="60"/>
        <w:jc w:val="center"/>
        <w:rPr>
          <w:rFonts w:ascii="Calibri Light" w:hAnsi="Calibri Light" w:cs="Calibri Light"/>
          <w:sz w:val="20"/>
          <w:szCs w:val="20"/>
        </w:rPr>
      </w:pPr>
      <w:r>
        <w:rPr>
          <w:rFonts w:ascii="Calibri Light" w:hAnsi="Calibri Light" w:cs="Calibri Light"/>
          <w:sz w:val="20"/>
          <w:szCs w:val="20"/>
        </w:rPr>
        <w:t>A</w:t>
      </w:r>
      <w:r w:rsidRPr="007F16FD">
        <w:rPr>
          <w:rFonts w:ascii="Calibri Light" w:hAnsi="Calibri Light" w:cs="Calibri Light"/>
          <w:sz w:val="20"/>
          <w:szCs w:val="20"/>
        </w:rPr>
        <w:t>ll meetings of the council are open to the public and press with</w:t>
      </w:r>
      <w:r>
        <w:rPr>
          <w:rFonts w:ascii="Calibri Light" w:hAnsi="Calibri Light" w:cs="Calibri Light"/>
          <w:sz w:val="20"/>
          <w:szCs w:val="20"/>
        </w:rPr>
        <w:t xml:space="preserve"> </w:t>
      </w:r>
    </w:p>
    <w:p w14:paraId="1A1DD0D9" w14:textId="5A83CFCD" w:rsidR="0043078C" w:rsidRPr="007F16FD" w:rsidRDefault="0043078C" w:rsidP="0043078C">
      <w:pPr>
        <w:pStyle w:val="Header"/>
        <w:jc w:val="center"/>
        <w:rPr>
          <w:rFonts w:ascii="Calibri Light" w:hAnsi="Calibri Light" w:cs="Calibri Light"/>
          <w:sz w:val="20"/>
          <w:szCs w:val="20"/>
        </w:rPr>
      </w:pPr>
      <w:r w:rsidRPr="007F16FD">
        <w:rPr>
          <w:rFonts w:ascii="Calibri Light" w:hAnsi="Calibri Light" w:cs="Calibri Light"/>
          <w:sz w:val="20"/>
          <w:szCs w:val="20"/>
        </w:rPr>
        <w:t>the exception</w:t>
      </w:r>
      <w:r>
        <w:rPr>
          <w:rFonts w:ascii="Calibri Light" w:hAnsi="Calibri Light" w:cs="Calibri Light"/>
          <w:sz w:val="20"/>
          <w:szCs w:val="20"/>
        </w:rPr>
        <w:t xml:space="preserve"> </w:t>
      </w:r>
      <w:r w:rsidRPr="007F16FD">
        <w:rPr>
          <w:rFonts w:ascii="Calibri Light" w:hAnsi="Calibri Light" w:cs="Calibri Light"/>
          <w:sz w:val="20"/>
          <w:szCs w:val="20"/>
        </w:rPr>
        <w:t xml:space="preserve">of items considered under </w:t>
      </w:r>
      <w:r>
        <w:rPr>
          <w:rFonts w:ascii="Calibri Light" w:hAnsi="Calibri Light" w:cs="Calibri Light"/>
          <w:sz w:val="20"/>
          <w:szCs w:val="20"/>
        </w:rPr>
        <w:t>S</w:t>
      </w:r>
      <w:r w:rsidRPr="007F16FD">
        <w:rPr>
          <w:rFonts w:ascii="Calibri Light" w:hAnsi="Calibri Light" w:cs="Calibri Light"/>
          <w:sz w:val="20"/>
          <w:szCs w:val="20"/>
        </w:rPr>
        <w:t xml:space="preserve">tanding </w:t>
      </w:r>
      <w:r>
        <w:rPr>
          <w:rFonts w:ascii="Calibri Light" w:hAnsi="Calibri Light" w:cs="Calibri Light"/>
          <w:sz w:val="20"/>
          <w:szCs w:val="20"/>
        </w:rPr>
        <w:t>O</w:t>
      </w:r>
      <w:r w:rsidRPr="007F16FD">
        <w:rPr>
          <w:rFonts w:ascii="Calibri Light" w:hAnsi="Calibri Light" w:cs="Calibri Light"/>
          <w:sz w:val="20"/>
          <w:szCs w:val="20"/>
        </w:rPr>
        <w:t xml:space="preserve">rder </w:t>
      </w:r>
      <w:r>
        <w:rPr>
          <w:rFonts w:ascii="Calibri Light" w:hAnsi="Calibri Light" w:cs="Calibri Light"/>
          <w:sz w:val="20"/>
          <w:szCs w:val="20"/>
        </w:rPr>
        <w:t>3(d)</w:t>
      </w:r>
    </w:p>
    <w:p w14:paraId="3F3FF544" w14:textId="13B10787" w:rsidR="0043078C" w:rsidRDefault="0043078C" w:rsidP="0043078C">
      <w:pPr>
        <w:pStyle w:val="Header"/>
        <w:spacing w:before="60"/>
        <w:jc w:val="center"/>
        <w:rPr>
          <w:rFonts w:ascii="Calibri Light" w:hAnsi="Calibri Light" w:cs="Calibri Light"/>
          <w:sz w:val="20"/>
          <w:szCs w:val="20"/>
        </w:rPr>
      </w:pPr>
      <w:r w:rsidRPr="007F16FD">
        <w:rPr>
          <w:rFonts w:ascii="Calibri Light" w:hAnsi="Calibri Light" w:cs="Calibri Light"/>
          <w:sz w:val="20"/>
          <w:szCs w:val="20"/>
        </w:rPr>
        <w:t xml:space="preserve">Members are reminded that the Council has a general duty to consider the following matters in the exercise </w:t>
      </w:r>
    </w:p>
    <w:p w14:paraId="0CC87231" w14:textId="0486B7A5" w:rsidR="0043078C" w:rsidRDefault="0043078C" w:rsidP="0043078C">
      <w:pPr>
        <w:pStyle w:val="Header"/>
        <w:jc w:val="center"/>
        <w:rPr>
          <w:rFonts w:ascii="Calibri Light" w:hAnsi="Calibri Light" w:cs="Calibri Light"/>
          <w:sz w:val="20"/>
          <w:szCs w:val="20"/>
        </w:rPr>
      </w:pPr>
      <w:r w:rsidRPr="007F16FD">
        <w:rPr>
          <w:rFonts w:ascii="Calibri Light" w:hAnsi="Calibri Light" w:cs="Calibri Light"/>
          <w:sz w:val="20"/>
          <w:szCs w:val="20"/>
        </w:rPr>
        <w:t xml:space="preserve">of any of its functions: Equal Opportunities (race, sexual orientation, marital status and any disability), </w:t>
      </w:r>
    </w:p>
    <w:p w14:paraId="6906294E" w14:textId="569427D1" w:rsidR="0043078C" w:rsidRDefault="0043078C" w:rsidP="0043078C">
      <w:pPr>
        <w:pStyle w:val="Header"/>
        <w:jc w:val="center"/>
        <w:rPr>
          <w:rFonts w:ascii="Calibri Light" w:hAnsi="Calibri Light" w:cs="Calibri Light"/>
          <w:sz w:val="20"/>
          <w:szCs w:val="20"/>
        </w:rPr>
      </w:pPr>
      <w:r w:rsidRPr="007F16FD">
        <w:rPr>
          <w:rFonts w:ascii="Calibri Light" w:hAnsi="Calibri Light" w:cs="Calibri Light"/>
          <w:sz w:val="20"/>
          <w:szCs w:val="20"/>
        </w:rPr>
        <w:t>Crime and Disorder, Biodiversity, Health and Safety and Human Rights.</w:t>
      </w:r>
    </w:p>
    <w:p w14:paraId="660676D7" w14:textId="1BED7E8B" w:rsidR="00761836" w:rsidRDefault="00761836">
      <w:pPr>
        <w:rPr>
          <w:rFonts w:ascii="Calibri Light" w:eastAsia="Yu Gothic Light" w:hAnsi="Calibri Light" w:cs="Calibri Light"/>
          <w:bCs/>
          <w:sz w:val="25"/>
          <w:szCs w:val="25"/>
        </w:rPr>
      </w:pPr>
      <w:r>
        <w:rPr>
          <w:rFonts w:ascii="Calibri Light" w:eastAsia="Yu Gothic Light" w:hAnsi="Calibri Light" w:cs="Calibri Light"/>
          <w:bCs/>
          <w:sz w:val="25"/>
          <w:szCs w:val="25"/>
        </w:rPr>
        <w:br w:type="page"/>
      </w:r>
    </w:p>
    <w:p w14:paraId="7D088CC7" w14:textId="2C59D4A7" w:rsidR="00761836" w:rsidRPr="00761836" w:rsidRDefault="00761836" w:rsidP="00761836">
      <w:pPr>
        <w:spacing w:after="0" w:line="240" w:lineRule="auto"/>
        <w:jc w:val="both"/>
        <w:rPr>
          <w:rFonts w:ascii="Calibri Light" w:hAnsi="Calibri Light" w:cs="Calibri Light"/>
          <w:b/>
          <w:bCs/>
          <w:sz w:val="32"/>
          <w:szCs w:val="32"/>
        </w:rPr>
      </w:pPr>
      <w:r w:rsidRPr="00761836">
        <w:rPr>
          <w:rFonts w:ascii="Calibri Light" w:hAnsi="Calibri Light" w:cs="Calibri Light"/>
          <w:b/>
          <w:bCs/>
          <w:sz w:val="32"/>
          <w:szCs w:val="32"/>
        </w:rPr>
        <w:lastRenderedPageBreak/>
        <w:t xml:space="preserve">KEMPLEY PARISH COUNCIL </w:t>
      </w:r>
      <w:r w:rsidRPr="00761836">
        <w:rPr>
          <w:rFonts w:ascii="Calibri Light" w:hAnsi="Calibri Light" w:cs="Calibri Light"/>
          <w:b/>
          <w:bCs/>
          <w:sz w:val="32"/>
          <w:szCs w:val="32"/>
        </w:rPr>
        <w:t xml:space="preserve">- </w:t>
      </w:r>
      <w:r w:rsidRPr="00761836">
        <w:rPr>
          <w:rFonts w:ascii="Calibri Light" w:hAnsi="Calibri Light" w:cs="Calibri Light"/>
          <w:b/>
          <w:bCs/>
          <w:sz w:val="32"/>
          <w:szCs w:val="32"/>
        </w:rPr>
        <w:t>REPORTS</w:t>
      </w:r>
    </w:p>
    <w:p w14:paraId="4C0DAF3F" w14:textId="77777777" w:rsidR="00761836" w:rsidRPr="00761836" w:rsidRDefault="00761836" w:rsidP="00761836">
      <w:pPr>
        <w:spacing w:after="0" w:line="240" w:lineRule="auto"/>
        <w:jc w:val="both"/>
        <w:rPr>
          <w:rFonts w:ascii="Calibri Light" w:hAnsi="Calibri Light" w:cs="Calibri Light"/>
          <w:sz w:val="28"/>
          <w:szCs w:val="28"/>
        </w:rPr>
      </w:pPr>
      <w:r w:rsidRPr="00761836">
        <w:rPr>
          <w:rFonts w:ascii="Calibri Light" w:hAnsi="Calibri Light" w:cs="Calibri Light"/>
          <w:sz w:val="28"/>
          <w:szCs w:val="28"/>
        </w:rPr>
        <w:t>Full Council Meeting: 03 March 2020</w:t>
      </w:r>
    </w:p>
    <w:p w14:paraId="4408CE97" w14:textId="77777777" w:rsidR="00761836" w:rsidRPr="00761836" w:rsidRDefault="00761836" w:rsidP="00761836">
      <w:pPr>
        <w:spacing w:after="0"/>
        <w:jc w:val="both"/>
        <w:rPr>
          <w:rFonts w:ascii="Calibri Light" w:hAnsi="Calibri Light" w:cs="Calibri Light"/>
          <w:sz w:val="20"/>
          <w:szCs w:val="20"/>
        </w:rPr>
      </w:pPr>
    </w:p>
    <w:p w14:paraId="20EA545E" w14:textId="77777777" w:rsidR="00761836" w:rsidRPr="00761836" w:rsidRDefault="00761836" w:rsidP="00761836">
      <w:pPr>
        <w:spacing w:after="0"/>
        <w:ind w:hanging="567"/>
        <w:jc w:val="both"/>
        <w:rPr>
          <w:rFonts w:ascii="Calibri Light" w:hAnsi="Calibri Light" w:cs="Calibri Light"/>
          <w:b/>
          <w:bCs/>
        </w:rPr>
      </w:pPr>
      <w:r w:rsidRPr="00761836">
        <w:rPr>
          <w:rFonts w:ascii="Calibri Light" w:hAnsi="Calibri Light" w:cs="Calibri Light"/>
          <w:b/>
          <w:bCs/>
        </w:rPr>
        <w:t>7</w:t>
      </w:r>
      <w:r w:rsidRPr="00761836">
        <w:rPr>
          <w:rFonts w:ascii="Calibri Light" w:hAnsi="Calibri Light" w:cs="Calibri Light"/>
          <w:b/>
          <w:bCs/>
        </w:rPr>
        <w:tab/>
        <w:t xml:space="preserve">VE DAY 75:  8 – 10 May 2020  </w:t>
      </w:r>
      <w:r w:rsidRPr="00761836">
        <w:rPr>
          <w:rFonts w:ascii="Calibri Light" w:hAnsi="Calibri Light" w:cs="Calibri Light"/>
        </w:rPr>
        <w:t>(</w:t>
      </w:r>
      <w:hyperlink r:id="rId13" w:history="1">
        <w:r w:rsidRPr="00761836">
          <w:rPr>
            <w:rStyle w:val="Hyperlink"/>
            <w:rFonts w:ascii="Calibri Light" w:hAnsi="Calibri Light" w:cs="Calibri Light"/>
          </w:rPr>
          <w:t>www.veday75.org</w:t>
        </w:r>
      </w:hyperlink>
      <w:r w:rsidRPr="00761836">
        <w:rPr>
          <w:rFonts w:ascii="Calibri Light" w:hAnsi="Calibri Light" w:cs="Calibri Light"/>
        </w:rPr>
        <w:t>)</w:t>
      </w:r>
    </w:p>
    <w:p w14:paraId="58B367FF" w14:textId="77777777" w:rsidR="00761836" w:rsidRPr="00761836" w:rsidRDefault="00761836" w:rsidP="00761836">
      <w:pPr>
        <w:tabs>
          <w:tab w:val="left" w:pos="3828"/>
        </w:tabs>
        <w:spacing w:after="0"/>
        <w:jc w:val="both"/>
        <w:rPr>
          <w:rFonts w:ascii="Calibri Light" w:hAnsi="Calibri Light" w:cs="Calibri Light"/>
          <w:b/>
          <w:bCs/>
        </w:rPr>
      </w:pPr>
      <w:r w:rsidRPr="00761836">
        <w:rPr>
          <w:rFonts w:ascii="Calibri Light" w:hAnsi="Calibri Light" w:cs="Calibri Light"/>
          <w:b/>
          <w:bCs/>
        </w:rPr>
        <w:t>Friday 8</w:t>
      </w:r>
      <w:r w:rsidRPr="00761836">
        <w:rPr>
          <w:rFonts w:ascii="Calibri Light" w:hAnsi="Calibri Light" w:cs="Calibri Light"/>
          <w:b/>
          <w:bCs/>
          <w:vertAlign w:val="superscript"/>
        </w:rPr>
        <w:t>th</w:t>
      </w:r>
      <w:r w:rsidRPr="00761836">
        <w:rPr>
          <w:rFonts w:ascii="Calibri Light" w:hAnsi="Calibri Light" w:cs="Calibri Light"/>
          <w:b/>
          <w:bCs/>
        </w:rPr>
        <w:t xml:space="preserve"> May 2020 (Bank holiday)</w:t>
      </w:r>
    </w:p>
    <w:p w14:paraId="75A99745" w14:textId="77777777" w:rsidR="00761836" w:rsidRPr="00761836" w:rsidRDefault="00761836" w:rsidP="00761836">
      <w:pPr>
        <w:tabs>
          <w:tab w:val="left" w:pos="993"/>
        </w:tabs>
        <w:spacing w:after="0"/>
        <w:ind w:hanging="567"/>
        <w:jc w:val="both"/>
        <w:rPr>
          <w:rFonts w:ascii="Calibri Light" w:hAnsi="Calibri Light" w:cs="Calibri Light"/>
          <w:b/>
          <w:bCs/>
        </w:rPr>
      </w:pPr>
      <w:r w:rsidRPr="00761836">
        <w:rPr>
          <w:rFonts w:ascii="Calibri Light" w:hAnsi="Calibri Light" w:cs="Calibri Light"/>
          <w:b/>
          <w:bCs/>
        </w:rPr>
        <w:t>14:55</w:t>
      </w:r>
      <w:r w:rsidRPr="00761836">
        <w:rPr>
          <w:rFonts w:ascii="Calibri Light" w:hAnsi="Calibri Light" w:cs="Calibri Light"/>
          <w:b/>
          <w:bCs/>
        </w:rPr>
        <w:tab/>
        <w:t>The Last Post</w:t>
      </w:r>
    </w:p>
    <w:p w14:paraId="061D3904" w14:textId="5DD3C476"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Buglers playing The Last Post and Reveille from the top of the Four Peaks</w:t>
      </w:r>
    </w:p>
    <w:p w14:paraId="2A21072D" w14:textId="77777777" w:rsidR="00761836" w:rsidRPr="00761836" w:rsidRDefault="00761836" w:rsidP="00761836">
      <w:pPr>
        <w:spacing w:after="0"/>
        <w:ind w:hanging="993"/>
        <w:jc w:val="both"/>
        <w:rPr>
          <w:rFonts w:ascii="Calibri Light" w:hAnsi="Calibri Light" w:cs="Calibri Light"/>
        </w:rPr>
      </w:pPr>
      <w:r w:rsidRPr="00761836">
        <w:rPr>
          <w:rFonts w:ascii="Calibri Light" w:hAnsi="Calibri Light" w:cs="Calibri Light"/>
        </w:rPr>
        <w:tab/>
        <w:t>Individual members of the Air Training Corps, Army Cadets, Sea Cadets and the Combined Cadet Force will play the Last Post, followed by Reveille at the top of the four highest Peaks in the United Kingdom, a feat never undertaken before. To coincide with this, Cadets will also be undertaking the playing of this in each of the Cities throughout the UK, on the Channel Islands and the Isle of Man too. We are keen to see young people playing a leading role in the VE Day 75 celebrations and are delighted when these organisations agreed to take part in such a unique way.</w:t>
      </w:r>
    </w:p>
    <w:p w14:paraId="501D1014" w14:textId="77777777" w:rsidR="00761836" w:rsidRPr="00761836" w:rsidRDefault="00761836" w:rsidP="00761836">
      <w:pPr>
        <w:spacing w:after="0"/>
        <w:ind w:hanging="993"/>
        <w:jc w:val="both"/>
        <w:rPr>
          <w:rFonts w:ascii="Calibri Light" w:hAnsi="Calibri Light" w:cs="Calibri Light"/>
        </w:rPr>
      </w:pPr>
      <w:r w:rsidRPr="00761836">
        <w:rPr>
          <w:rFonts w:ascii="Calibri Light" w:hAnsi="Calibri Light" w:cs="Calibri Light"/>
        </w:rPr>
        <w:tab/>
        <w:t xml:space="preserve">The Last Post will also be played at five of the most widespread locations of the UK – Land’s End, Cornwall; Lowestoft, Suffolk; St David’s, Pembrokeshire, Wales; the Scottish island of </w:t>
      </w:r>
      <w:proofErr w:type="spellStart"/>
      <w:r w:rsidRPr="00761836">
        <w:rPr>
          <w:rFonts w:ascii="Calibri Light" w:hAnsi="Calibri Light" w:cs="Calibri Light"/>
        </w:rPr>
        <w:t>Unst</w:t>
      </w:r>
      <w:proofErr w:type="spellEnd"/>
      <w:r w:rsidRPr="00761836">
        <w:rPr>
          <w:rFonts w:ascii="Calibri Light" w:hAnsi="Calibri Light" w:cs="Calibri Light"/>
        </w:rPr>
        <w:t>, and Enniskillen Castle, County Fermanagh, Northern Ireland, and the Tan Hill Inn, Richmond, North Yorkshire.</w:t>
      </w:r>
    </w:p>
    <w:p w14:paraId="05FEBB17" w14:textId="77777777" w:rsidR="00761836" w:rsidRPr="00761836" w:rsidRDefault="00761836" w:rsidP="00761836">
      <w:pPr>
        <w:spacing w:after="0"/>
        <w:ind w:hanging="993"/>
        <w:jc w:val="both"/>
        <w:rPr>
          <w:rFonts w:ascii="Calibri Light" w:hAnsi="Calibri Light" w:cs="Calibri Light"/>
        </w:rPr>
      </w:pPr>
      <w:r w:rsidRPr="00761836">
        <w:rPr>
          <w:rFonts w:ascii="Calibri Light" w:hAnsi="Calibri Light" w:cs="Calibri Light"/>
        </w:rPr>
        <w:tab/>
        <w:t>Take part by playing the Last Post in your community.</w:t>
      </w:r>
    </w:p>
    <w:p w14:paraId="185C2372" w14:textId="77777777" w:rsidR="00761836" w:rsidRPr="00761836" w:rsidRDefault="00761836" w:rsidP="00761836">
      <w:pPr>
        <w:tabs>
          <w:tab w:val="left" w:pos="993"/>
        </w:tabs>
        <w:spacing w:after="0"/>
        <w:ind w:hanging="567"/>
        <w:jc w:val="both"/>
        <w:rPr>
          <w:rFonts w:ascii="Calibri Light" w:hAnsi="Calibri Light" w:cs="Calibri Light"/>
          <w:b/>
          <w:bCs/>
        </w:rPr>
      </w:pPr>
      <w:r w:rsidRPr="00761836">
        <w:rPr>
          <w:rFonts w:ascii="Calibri Light" w:hAnsi="Calibri Light" w:cs="Calibri Light"/>
          <w:b/>
          <w:bCs/>
        </w:rPr>
        <w:t>15:00</w:t>
      </w:r>
      <w:r w:rsidRPr="00761836">
        <w:rPr>
          <w:rFonts w:ascii="Calibri Light" w:hAnsi="Calibri Light" w:cs="Calibri Light"/>
          <w:b/>
          <w:bCs/>
        </w:rPr>
        <w:tab/>
        <w:t>Battle’s O’er</w:t>
      </w:r>
    </w:p>
    <w:p w14:paraId="21C887D6" w14:textId="69F381CF"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Pipers playing of Battle’s O’er and VE DAY 75</w:t>
      </w:r>
    </w:p>
    <w:p w14:paraId="250FD1CB" w14:textId="77777777" w:rsidR="00761836" w:rsidRPr="00761836" w:rsidRDefault="00761836" w:rsidP="00761836">
      <w:pPr>
        <w:spacing w:after="0"/>
        <w:ind w:hanging="993"/>
        <w:jc w:val="both"/>
        <w:rPr>
          <w:rFonts w:ascii="Calibri Light" w:hAnsi="Calibri Light" w:cs="Calibri Light"/>
        </w:rPr>
      </w:pPr>
      <w:r w:rsidRPr="00761836">
        <w:rPr>
          <w:rFonts w:ascii="Calibri Light" w:hAnsi="Calibri Light" w:cs="Calibri Light"/>
        </w:rPr>
        <w:tab/>
        <w:t>Thousands of pipers around the world will play Battle’s O’er, a traditional air performed on the bagpipes at the end of a battle, and VE Day 75, a tune specially composed for this event. It was at 3pm on 8th May 1945 that British Prime Minister Winston Churchill announced that the war in Europe was over.</w:t>
      </w:r>
    </w:p>
    <w:p w14:paraId="6AF0234C" w14:textId="77777777" w:rsidR="00761836" w:rsidRPr="00761836" w:rsidRDefault="00761836" w:rsidP="00761836">
      <w:pPr>
        <w:tabs>
          <w:tab w:val="left" w:pos="993"/>
        </w:tabs>
        <w:spacing w:after="0"/>
        <w:ind w:hanging="567"/>
        <w:jc w:val="both"/>
        <w:rPr>
          <w:rFonts w:ascii="Calibri Light" w:hAnsi="Calibri Light" w:cs="Calibri Light"/>
          <w:b/>
          <w:bCs/>
        </w:rPr>
      </w:pPr>
      <w:r w:rsidRPr="00761836">
        <w:rPr>
          <w:rFonts w:ascii="Calibri Light" w:hAnsi="Calibri Light" w:cs="Calibri Light"/>
          <w:b/>
          <w:bCs/>
        </w:rPr>
        <w:t>15:00</w:t>
      </w:r>
      <w:r w:rsidRPr="00761836">
        <w:rPr>
          <w:rFonts w:ascii="Calibri Light" w:hAnsi="Calibri Light" w:cs="Calibri Light"/>
          <w:b/>
          <w:bCs/>
        </w:rPr>
        <w:tab/>
        <w:t>The Nations Toast to the heroes of WW2</w:t>
      </w:r>
    </w:p>
    <w:p w14:paraId="1987108D" w14:textId="6039B6BF"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 xml:space="preserve">To coincide with the playing of Battle’s O’er, and in association with VE Day 75 English Heritage and the British Beer and Pub Association and its members, thousands of pubs and historic sites across the United Kingdom, Channel Islands and the Isle of Man will be asking their customers to raise a glass at 3pm and take part in The Nation’s Toast to the Heroes of the Second World War. </w:t>
      </w:r>
    </w:p>
    <w:p w14:paraId="6D92A119" w14:textId="77777777" w:rsidR="00761836" w:rsidRPr="00761836" w:rsidRDefault="00761836" w:rsidP="00761836">
      <w:pPr>
        <w:spacing w:after="0"/>
        <w:jc w:val="both"/>
        <w:rPr>
          <w:rFonts w:ascii="Calibri Light" w:hAnsi="Calibri Light" w:cs="Calibri Light"/>
          <w:i/>
          <w:iCs/>
        </w:rPr>
      </w:pPr>
      <w:r w:rsidRPr="00761836">
        <w:rPr>
          <w:rFonts w:ascii="Calibri Light" w:hAnsi="Calibri Light" w:cs="Calibri Light"/>
        </w:rPr>
        <w:tab/>
      </w:r>
      <w:r w:rsidRPr="00761836">
        <w:rPr>
          <w:rFonts w:ascii="Calibri Light" w:hAnsi="Calibri Light" w:cs="Calibri Light"/>
          <w:i/>
          <w:iCs/>
        </w:rPr>
        <w:t>“To those who gave so much – We thank you”</w:t>
      </w:r>
    </w:p>
    <w:p w14:paraId="2D3B3EE9" w14:textId="732B1279"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It will be a chance for the customers of more than 20,000 UK pubs and many thousands of visitors to English Heritage sites around the country to remember the sacrifice of those who died or were wounded. We would also like to encourage others such as local authorities, town and parish councils, along with individuals and community groups etc, to stop what they are doing at 3pm on 8th May and raise a glass of refreshment of their choice and take part in the Nations Toast too.</w:t>
      </w:r>
    </w:p>
    <w:p w14:paraId="54E929D0" w14:textId="77777777" w:rsidR="00761836" w:rsidRPr="00761836" w:rsidRDefault="00761836" w:rsidP="00761836">
      <w:pPr>
        <w:tabs>
          <w:tab w:val="left" w:pos="993"/>
        </w:tabs>
        <w:spacing w:after="0"/>
        <w:ind w:hanging="567"/>
        <w:jc w:val="both"/>
        <w:rPr>
          <w:rFonts w:ascii="Calibri Light" w:hAnsi="Calibri Light" w:cs="Calibri Light"/>
          <w:b/>
          <w:bCs/>
        </w:rPr>
      </w:pPr>
      <w:r w:rsidRPr="00761836">
        <w:rPr>
          <w:rFonts w:ascii="Calibri Light" w:hAnsi="Calibri Light" w:cs="Calibri Light"/>
          <w:b/>
          <w:bCs/>
        </w:rPr>
        <w:t>18:55</w:t>
      </w:r>
      <w:r w:rsidRPr="00761836">
        <w:rPr>
          <w:rFonts w:ascii="Calibri Light" w:hAnsi="Calibri Light" w:cs="Calibri Light"/>
          <w:b/>
          <w:bCs/>
        </w:rPr>
        <w:tab/>
        <w:t>A Cry for Peace Around the World</w:t>
      </w:r>
    </w:p>
    <w:p w14:paraId="0FF6011C" w14:textId="4C87ED8A"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Town Criers and other people around the world will be undertaking a special international Cry for Peace Around the World in all manner of locations. You don’t have to be a Town Crier to take part. This could be undertaken by your Lord Lieutenant, DL, Mayor, Mayor, High Steward, Civic Mace or Sword Bearer, or even a member of your local community. A copy of the text can be downloaded from the website so that you can perform the Cry at a location of your choice.</w:t>
      </w:r>
    </w:p>
    <w:p w14:paraId="6B953BE7" w14:textId="77777777" w:rsidR="00761836" w:rsidRPr="00761836" w:rsidRDefault="00761836" w:rsidP="00761836">
      <w:pPr>
        <w:tabs>
          <w:tab w:val="left" w:pos="993"/>
        </w:tabs>
        <w:spacing w:after="0"/>
        <w:ind w:hanging="567"/>
        <w:jc w:val="both"/>
        <w:rPr>
          <w:rFonts w:ascii="Calibri Light" w:hAnsi="Calibri Light" w:cs="Calibri Light"/>
          <w:b/>
          <w:bCs/>
        </w:rPr>
      </w:pPr>
      <w:r w:rsidRPr="00761836">
        <w:rPr>
          <w:rFonts w:ascii="Calibri Light" w:hAnsi="Calibri Light" w:cs="Calibri Light"/>
          <w:b/>
          <w:bCs/>
        </w:rPr>
        <w:t>19:00</w:t>
      </w:r>
      <w:r w:rsidRPr="00761836">
        <w:rPr>
          <w:rFonts w:ascii="Calibri Light" w:hAnsi="Calibri Light" w:cs="Calibri Light"/>
          <w:b/>
          <w:bCs/>
        </w:rPr>
        <w:tab/>
        <w:t>Ringing Out for Peace in churches and cathedrals</w:t>
      </w:r>
    </w:p>
    <w:p w14:paraId="5727F79D" w14:textId="1AA2E1AA"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In association with the Central Council of Church Bell Ringers, bells in cathedrals, churches and other locations will ring out at 7pm in a collective celebration of peace. The sound of bells is deeply rooted in British culture, providing the soundtrack to historic moments – calling us to pray, to work, to arms, to celebrate and, in times of crisis, to come together.</w:t>
      </w:r>
    </w:p>
    <w:p w14:paraId="3353350D" w14:textId="63957EE5"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Church bells will be rung throughout our nation and around the world in celebration of the peace and friendships we share today.</w:t>
      </w:r>
    </w:p>
    <w:p w14:paraId="1A270699" w14:textId="5ED36F72" w:rsidR="00761836" w:rsidRPr="00761836" w:rsidRDefault="00761836" w:rsidP="00761836">
      <w:pPr>
        <w:tabs>
          <w:tab w:val="left" w:pos="993"/>
        </w:tabs>
        <w:spacing w:after="0"/>
        <w:ind w:hanging="567"/>
        <w:jc w:val="both"/>
        <w:rPr>
          <w:rFonts w:ascii="Calibri Light" w:hAnsi="Calibri Light" w:cs="Calibri Light"/>
          <w:b/>
          <w:bCs/>
        </w:rPr>
      </w:pPr>
      <w:r>
        <w:rPr>
          <w:rFonts w:ascii="Calibri Light" w:hAnsi="Calibri Light" w:cs="Calibri Light"/>
          <w:b/>
          <w:bCs/>
        </w:rPr>
        <w:tab/>
      </w:r>
      <w:r w:rsidRPr="00761836">
        <w:rPr>
          <w:rFonts w:ascii="Calibri Light" w:hAnsi="Calibri Light" w:cs="Calibri Light"/>
          <w:b/>
          <w:bCs/>
        </w:rPr>
        <w:t>Parties and Celebrations</w:t>
      </w:r>
      <w:r>
        <w:rPr>
          <w:rFonts w:ascii="Calibri Light" w:hAnsi="Calibri Light" w:cs="Calibri Light"/>
          <w:b/>
          <w:bCs/>
        </w:rPr>
        <w:t xml:space="preserve"> (8-10 May)</w:t>
      </w:r>
    </w:p>
    <w:p w14:paraId="6634CB02" w14:textId="6B7CE48A"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Street parties and celebrations at pubs, clubs, hotels, village greens and halls.</w:t>
      </w:r>
    </w:p>
    <w:p w14:paraId="167FDC8F" w14:textId="77777777" w:rsidR="00761836" w:rsidRPr="00761836" w:rsidRDefault="00761836" w:rsidP="00761836">
      <w:pPr>
        <w:spacing w:after="0"/>
        <w:ind w:hanging="567"/>
        <w:jc w:val="both"/>
        <w:rPr>
          <w:rFonts w:ascii="Calibri Light" w:hAnsi="Calibri Light" w:cs="Calibri Light"/>
          <w:b/>
          <w:bCs/>
        </w:rPr>
      </w:pPr>
      <w:r w:rsidRPr="00761836">
        <w:rPr>
          <w:rFonts w:ascii="Calibri Light" w:hAnsi="Calibri Light" w:cs="Calibri Light"/>
          <w:b/>
          <w:bCs/>
        </w:rPr>
        <w:lastRenderedPageBreak/>
        <w:t>8</w:t>
      </w:r>
      <w:r w:rsidRPr="00761836">
        <w:rPr>
          <w:rFonts w:ascii="Calibri Light" w:hAnsi="Calibri Light" w:cs="Calibri Light"/>
          <w:b/>
          <w:bCs/>
        </w:rPr>
        <w:tab/>
        <w:t>Planning</w:t>
      </w:r>
    </w:p>
    <w:p w14:paraId="423D13F2" w14:textId="77777777" w:rsidR="00761836" w:rsidRPr="00761836" w:rsidRDefault="00761836" w:rsidP="00761836">
      <w:pPr>
        <w:spacing w:after="0"/>
        <w:ind w:hanging="567"/>
        <w:jc w:val="both"/>
        <w:rPr>
          <w:rFonts w:ascii="Calibri Light" w:hAnsi="Calibri Light" w:cs="Calibri Light"/>
        </w:rPr>
      </w:pPr>
      <w:r w:rsidRPr="00761836">
        <w:rPr>
          <w:rFonts w:ascii="Calibri Light" w:hAnsi="Calibri Light" w:cs="Calibri Light"/>
        </w:rPr>
        <w:t>8.1</w:t>
      </w:r>
      <w:r w:rsidRPr="00761836">
        <w:rPr>
          <w:rFonts w:ascii="Calibri Light" w:hAnsi="Calibri Light" w:cs="Calibri Light"/>
        </w:rPr>
        <w:tab/>
        <w:t xml:space="preserve">Planning applications  </w:t>
      </w:r>
    </w:p>
    <w:p w14:paraId="3C32F505" w14:textId="77777777" w:rsidR="00761836" w:rsidRPr="00761836" w:rsidRDefault="00761836" w:rsidP="00761836">
      <w:pPr>
        <w:spacing w:after="0"/>
        <w:ind w:hanging="567"/>
        <w:jc w:val="both"/>
        <w:rPr>
          <w:rFonts w:ascii="Calibri Light" w:hAnsi="Calibri Light" w:cs="Calibri Light"/>
        </w:rPr>
      </w:pPr>
      <w:r w:rsidRPr="00761836">
        <w:rPr>
          <w:rFonts w:ascii="Calibri Light" w:hAnsi="Calibri Light" w:cs="Calibri Light"/>
        </w:rPr>
        <w:tab/>
      </w:r>
      <w:hyperlink r:id="rId14" w:history="1">
        <w:r w:rsidRPr="00761836">
          <w:rPr>
            <w:rStyle w:val="Hyperlink"/>
            <w:rFonts w:ascii="Calibri Light" w:hAnsi="Calibri Light" w:cs="Calibri Light"/>
            <w:b/>
            <w:bCs/>
          </w:rPr>
          <w:t>P0007/20/FUL</w:t>
        </w:r>
      </w:hyperlink>
      <w:r w:rsidRPr="00761836">
        <w:rPr>
          <w:rFonts w:ascii="Calibri Light" w:hAnsi="Calibri Light" w:cs="Calibri Light"/>
        </w:rPr>
        <w:t xml:space="preserve"> Erection of a </w:t>
      </w:r>
      <w:proofErr w:type="gramStart"/>
      <w:r w:rsidRPr="00761836">
        <w:rPr>
          <w:rFonts w:ascii="Calibri Light" w:hAnsi="Calibri Light" w:cs="Calibri Light"/>
        </w:rPr>
        <w:t>first floor</w:t>
      </w:r>
      <w:proofErr w:type="gramEnd"/>
      <w:r w:rsidRPr="00761836">
        <w:rPr>
          <w:rFonts w:ascii="Calibri Light" w:hAnsi="Calibri Light" w:cs="Calibri Light"/>
        </w:rPr>
        <w:t xml:space="preserve"> extension at </w:t>
      </w:r>
      <w:proofErr w:type="spellStart"/>
      <w:r w:rsidRPr="00761836">
        <w:rPr>
          <w:rFonts w:ascii="Calibri Light" w:hAnsi="Calibri Light" w:cs="Calibri Light"/>
        </w:rPr>
        <w:t>Hillbrook</w:t>
      </w:r>
      <w:proofErr w:type="spellEnd"/>
      <w:r w:rsidRPr="00761836">
        <w:rPr>
          <w:rFonts w:ascii="Calibri Light" w:hAnsi="Calibri Light" w:cs="Calibri Light"/>
        </w:rPr>
        <w:t xml:space="preserve"> Farm, Kempley GL18 2BS</w:t>
      </w:r>
    </w:p>
    <w:p w14:paraId="09EE8CF2" w14:textId="77777777" w:rsidR="00761836" w:rsidRPr="00761836" w:rsidRDefault="00761836" w:rsidP="00761836">
      <w:pPr>
        <w:spacing w:after="0"/>
        <w:ind w:hanging="567"/>
        <w:jc w:val="both"/>
        <w:rPr>
          <w:rFonts w:ascii="Calibri Light" w:hAnsi="Calibri Light" w:cs="Calibri Light"/>
        </w:rPr>
      </w:pPr>
      <w:r w:rsidRPr="00761836">
        <w:rPr>
          <w:rFonts w:ascii="Calibri Light" w:hAnsi="Calibri Light" w:cs="Calibri Light"/>
        </w:rPr>
        <w:tab/>
        <w:t xml:space="preserve">Deadline for comments has passed (31/01/2020). Decision pending. </w:t>
      </w:r>
    </w:p>
    <w:p w14:paraId="1FA1E85F" w14:textId="77777777" w:rsidR="00761836" w:rsidRPr="00761836" w:rsidRDefault="00761836" w:rsidP="00761836">
      <w:pPr>
        <w:spacing w:after="0"/>
        <w:ind w:hanging="567"/>
        <w:jc w:val="both"/>
        <w:rPr>
          <w:rFonts w:ascii="Calibri Light" w:hAnsi="Calibri Light" w:cs="Calibri Light"/>
        </w:rPr>
      </w:pPr>
      <w:r w:rsidRPr="00761836">
        <w:rPr>
          <w:rFonts w:ascii="Calibri Light" w:hAnsi="Calibri Light" w:cs="Calibri Light"/>
        </w:rPr>
        <w:t>8.2</w:t>
      </w:r>
      <w:r w:rsidRPr="00761836">
        <w:rPr>
          <w:rFonts w:ascii="Calibri Light" w:hAnsi="Calibri Light" w:cs="Calibri Light"/>
        </w:rPr>
        <w:tab/>
        <w:t>Planning decisions – none</w:t>
      </w:r>
    </w:p>
    <w:p w14:paraId="215C50CA" w14:textId="77777777" w:rsidR="00761836" w:rsidRPr="00761836" w:rsidRDefault="00761836" w:rsidP="00761836">
      <w:pPr>
        <w:spacing w:after="0"/>
        <w:ind w:hanging="567"/>
        <w:jc w:val="both"/>
        <w:rPr>
          <w:rFonts w:ascii="Calibri Light" w:hAnsi="Calibri Light" w:cs="Calibri Light"/>
        </w:rPr>
      </w:pPr>
      <w:r w:rsidRPr="00761836">
        <w:rPr>
          <w:rFonts w:ascii="Calibri Light" w:hAnsi="Calibri Light" w:cs="Calibri Light"/>
        </w:rPr>
        <w:t>8.3</w:t>
      </w:r>
      <w:r w:rsidRPr="00761836">
        <w:rPr>
          <w:rFonts w:ascii="Calibri Light" w:hAnsi="Calibri Light" w:cs="Calibri Light"/>
        </w:rPr>
        <w:tab/>
        <w:t>Appeals</w:t>
      </w:r>
    </w:p>
    <w:p w14:paraId="6D942BC6" w14:textId="77777777" w:rsidR="00761836" w:rsidRPr="00761836" w:rsidRDefault="00761836" w:rsidP="00761836">
      <w:pPr>
        <w:spacing w:after="0"/>
        <w:ind w:hanging="567"/>
        <w:jc w:val="both"/>
        <w:rPr>
          <w:rFonts w:ascii="Calibri Light" w:hAnsi="Calibri Light" w:cs="Calibri Light"/>
        </w:rPr>
      </w:pPr>
      <w:r w:rsidRPr="00761836">
        <w:rPr>
          <w:rFonts w:ascii="Calibri Light" w:hAnsi="Calibri Light" w:cs="Calibri Light"/>
        </w:rPr>
        <w:tab/>
      </w:r>
      <w:hyperlink r:id="rId15" w:history="1">
        <w:r w:rsidRPr="00761836">
          <w:rPr>
            <w:rStyle w:val="Hyperlink"/>
            <w:rFonts w:ascii="Calibri Light" w:hAnsi="Calibri Light" w:cs="Calibri Light"/>
            <w:b/>
            <w:bCs/>
          </w:rPr>
          <w:t>APP/P1615/W/19/3244057 (P0741/19/FUL)</w:t>
        </w:r>
      </w:hyperlink>
      <w:r w:rsidRPr="00761836">
        <w:rPr>
          <w:rFonts w:ascii="Calibri Light" w:hAnsi="Calibri Light" w:cs="Calibri Light"/>
        </w:rPr>
        <w:t xml:space="preserve"> Conversion of barn into dwelling with associated parking, landscaping</w:t>
      </w:r>
    </w:p>
    <w:p w14:paraId="68603553" w14:textId="77777777"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 xml:space="preserve">and works at </w:t>
      </w:r>
      <w:proofErr w:type="spellStart"/>
      <w:r w:rsidRPr="00761836">
        <w:rPr>
          <w:rFonts w:ascii="Calibri Light" w:hAnsi="Calibri Light" w:cs="Calibri Light"/>
        </w:rPr>
        <w:t>Chiblers</w:t>
      </w:r>
      <w:proofErr w:type="spellEnd"/>
      <w:r w:rsidRPr="00761836">
        <w:rPr>
          <w:rFonts w:ascii="Calibri Light" w:hAnsi="Calibri Light" w:cs="Calibri Light"/>
        </w:rPr>
        <w:t xml:space="preserve"> Hill Farm, </w:t>
      </w:r>
      <w:proofErr w:type="spellStart"/>
      <w:r w:rsidRPr="00761836">
        <w:rPr>
          <w:rFonts w:ascii="Calibri Light" w:hAnsi="Calibri Light" w:cs="Calibri Light"/>
        </w:rPr>
        <w:t>Chiblers</w:t>
      </w:r>
      <w:proofErr w:type="spellEnd"/>
      <w:r w:rsidRPr="00761836">
        <w:rPr>
          <w:rFonts w:ascii="Calibri Light" w:hAnsi="Calibri Light" w:cs="Calibri Light"/>
        </w:rPr>
        <w:t xml:space="preserve"> Hill, Fishpool, Kempley.</w:t>
      </w:r>
    </w:p>
    <w:p w14:paraId="4DEAAEA8" w14:textId="706759EE" w:rsidR="00761836" w:rsidRDefault="00761836" w:rsidP="00761836">
      <w:pPr>
        <w:spacing w:after="0"/>
        <w:jc w:val="both"/>
        <w:rPr>
          <w:rFonts w:ascii="Calibri Light" w:hAnsi="Calibri Light" w:cs="Calibri Light"/>
        </w:rPr>
      </w:pPr>
      <w:r w:rsidRPr="00761836">
        <w:rPr>
          <w:rFonts w:ascii="Calibri Light" w:hAnsi="Calibri Light" w:cs="Calibri Light"/>
        </w:rPr>
        <w:t>Deadline for further representations: 19/03/2020.</w:t>
      </w:r>
    </w:p>
    <w:p w14:paraId="47F1E06B" w14:textId="77777777" w:rsidR="00761836" w:rsidRPr="00761836" w:rsidRDefault="00761836" w:rsidP="00761836">
      <w:pPr>
        <w:spacing w:after="0"/>
        <w:jc w:val="both"/>
        <w:rPr>
          <w:rFonts w:ascii="Calibri Light" w:hAnsi="Calibri Light" w:cs="Calibri Light"/>
        </w:rPr>
      </w:pPr>
      <w:bookmarkStart w:id="3" w:name="_GoBack"/>
      <w:bookmarkEnd w:id="3"/>
    </w:p>
    <w:p w14:paraId="3F3B4663" w14:textId="77777777" w:rsidR="00761836" w:rsidRPr="00761836" w:rsidRDefault="00761836" w:rsidP="00761836">
      <w:pPr>
        <w:pStyle w:val="ListParagraph"/>
        <w:numPr>
          <w:ilvl w:val="1"/>
          <w:numId w:val="44"/>
        </w:numPr>
        <w:overflowPunct w:val="0"/>
        <w:autoSpaceDE w:val="0"/>
        <w:autoSpaceDN w:val="0"/>
        <w:adjustRightInd w:val="0"/>
        <w:spacing w:after="0" w:line="240" w:lineRule="auto"/>
        <w:ind w:left="0" w:hanging="567"/>
        <w:contextualSpacing w:val="0"/>
        <w:jc w:val="both"/>
        <w:rPr>
          <w:rFonts w:ascii="Calibri Light" w:hAnsi="Calibri Light" w:cs="Calibri Light"/>
          <w:b/>
          <w:bCs/>
        </w:rPr>
      </w:pPr>
      <w:r w:rsidRPr="00761836">
        <w:rPr>
          <w:rFonts w:ascii="Calibri Light" w:hAnsi="Calibri Light" w:cs="Calibri Light"/>
          <w:b/>
          <w:bCs/>
        </w:rPr>
        <w:t>PROW – Extinguishment of unrecorded rights at the ‘cut-off date’</w:t>
      </w:r>
    </w:p>
    <w:p w14:paraId="60081842" w14:textId="77777777" w:rsidR="00761836" w:rsidRPr="00761836" w:rsidRDefault="00761836" w:rsidP="00761836">
      <w:pPr>
        <w:spacing w:after="0"/>
        <w:jc w:val="both"/>
        <w:rPr>
          <w:rFonts w:ascii="Calibri Light" w:hAnsi="Calibri Light" w:cs="Calibri Light"/>
          <w:i/>
          <w:iCs/>
        </w:rPr>
      </w:pPr>
      <w:r w:rsidRPr="00761836">
        <w:rPr>
          <w:rFonts w:ascii="Calibri Light" w:hAnsi="Calibri Light" w:cs="Calibri Light"/>
          <w:i/>
          <w:iCs/>
        </w:rPr>
        <w:t>What is a definitive map?</w:t>
      </w:r>
    </w:p>
    <w:p w14:paraId="31978314" w14:textId="77777777"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 xml:space="preserve">A definitive map is a map prepared by a surveying authority which is a legal record of the public's rights of way in one of four categories (footpath, bridleway, restricted byway or byway open to all traffic). If a way is shown on the map, then that is legal, or conclusive, evidence that the public had those rights along the way at the relevant date of the map (and has them still, unless there has been a legally authorised change). But the reverse is not true. </w:t>
      </w:r>
      <w:proofErr w:type="gramStart"/>
      <w:r w:rsidRPr="00761836">
        <w:rPr>
          <w:rFonts w:ascii="Calibri Light" w:hAnsi="Calibri Light" w:cs="Calibri Light"/>
        </w:rPr>
        <w:t>So</w:t>
      </w:r>
      <w:proofErr w:type="gramEnd"/>
      <w:r w:rsidRPr="00761836">
        <w:rPr>
          <w:rFonts w:ascii="Calibri Light" w:hAnsi="Calibri Light" w:cs="Calibri Light"/>
        </w:rPr>
        <w:t xml:space="preserve"> the showing of a way as a footpath does not prove that there are not, for example, additional unrecorded rights for horse-riders to use the way. Nor is the fact that a way is omitted from the definitive map proof that the public has no rights over it.</w:t>
      </w:r>
    </w:p>
    <w:p w14:paraId="1C8C6DB6" w14:textId="77777777" w:rsidR="00761836" w:rsidRPr="00761836" w:rsidRDefault="00761836" w:rsidP="00761836">
      <w:pPr>
        <w:spacing w:after="0"/>
        <w:jc w:val="both"/>
        <w:rPr>
          <w:rFonts w:ascii="Calibri Light" w:hAnsi="Calibri Light" w:cs="Calibri Light"/>
          <w:i/>
          <w:iCs/>
        </w:rPr>
      </w:pPr>
      <w:r w:rsidRPr="00761836">
        <w:rPr>
          <w:rFonts w:ascii="Calibri Light" w:hAnsi="Calibri Light" w:cs="Calibri Light"/>
          <w:i/>
          <w:iCs/>
        </w:rPr>
        <w:t>Prospective change in legislation</w:t>
      </w:r>
    </w:p>
    <w:p w14:paraId="5259919E" w14:textId="77777777"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Extinguishment of unrecorded rights at the 'cut-off date'.  A 'cut-off date' will be specified as either 1st January 2026 or a date up to five years later, when all rights of way over footpaths and bridleways outside Inner London which existed before 1949 and which have not been recorded on definitive maps will be extinguished. There will be exemptions for paths in certain circumstances, and there is power for the Secretary of State to make exceptions for ways which are the subject of modification orders or applications at the 'cut-off date'. There is also power to extend the date indefinitely in areas where the definitive map provisions did not apply when the legislation was first introduced in 1949 (mainly areas which were county boroughs prior to 1974). After the 'cut-off date' it will no longer be possible to record additional historic ways on definitive maps as byways open to all traffic, although unrecorded vehicular rights will not be extinguished.</w:t>
      </w:r>
    </w:p>
    <w:p w14:paraId="51344492" w14:textId="77777777" w:rsidR="00761836" w:rsidRPr="00761836" w:rsidRDefault="00761836" w:rsidP="00761836">
      <w:pPr>
        <w:spacing w:after="0"/>
        <w:jc w:val="both"/>
        <w:rPr>
          <w:rFonts w:ascii="Calibri Light" w:hAnsi="Calibri Light" w:cs="Calibri Light"/>
          <w:i/>
          <w:iCs/>
        </w:rPr>
      </w:pPr>
      <w:r w:rsidRPr="00761836">
        <w:rPr>
          <w:rFonts w:ascii="Calibri Light" w:hAnsi="Calibri Light" w:cs="Calibri Light"/>
          <w:i/>
          <w:iCs/>
        </w:rPr>
        <w:t xml:space="preserve">Definitive map modification orders </w:t>
      </w:r>
    </w:p>
    <w:p w14:paraId="5D377DA3" w14:textId="77777777" w:rsidR="00761836" w:rsidRPr="00761836" w:rsidRDefault="00761836" w:rsidP="00761836">
      <w:pPr>
        <w:spacing w:after="0"/>
        <w:jc w:val="both"/>
        <w:rPr>
          <w:rFonts w:ascii="Calibri Light" w:hAnsi="Calibri Light" w:cs="Calibri Light"/>
        </w:rPr>
      </w:pPr>
      <w:r w:rsidRPr="00761836">
        <w:rPr>
          <w:rFonts w:ascii="Calibri Light" w:hAnsi="Calibri Light" w:cs="Calibri Light"/>
        </w:rPr>
        <w:t>As noted above, rights may exist over a way not shown on the map at all, or additional rights may exist over a way shown on the definitive map, even though they are not recorded there. Where such rights are alleged to exist, there are procedures to enable the allegations to be tested. These are set out in the Wildlife and Countryside Act 1981. They allow for a surveying authority to make an order, known as a definitive map modification order, to amend the map and statement to ensure that it is a correct record of the public's rights.</w:t>
      </w:r>
    </w:p>
    <w:p w14:paraId="34DBC5EF" w14:textId="77777777" w:rsidR="00761836" w:rsidRPr="00761836" w:rsidRDefault="00761836" w:rsidP="00761836">
      <w:pPr>
        <w:pStyle w:val="ListParagraph"/>
        <w:spacing w:after="0"/>
        <w:ind w:left="0"/>
        <w:jc w:val="both"/>
        <w:rPr>
          <w:rFonts w:ascii="Calibri Light" w:hAnsi="Calibri Light" w:cs="Calibri Light"/>
        </w:rPr>
      </w:pPr>
    </w:p>
    <w:p w14:paraId="6E4534FE" w14:textId="77777777" w:rsidR="00761836" w:rsidRPr="00761836" w:rsidRDefault="00761836" w:rsidP="00761836">
      <w:pPr>
        <w:spacing w:after="0"/>
        <w:jc w:val="both"/>
        <w:rPr>
          <w:rFonts w:ascii="Calibri Light" w:hAnsi="Calibri Light" w:cs="Calibri Light"/>
        </w:rPr>
      </w:pPr>
    </w:p>
    <w:p w14:paraId="700EE5F0" w14:textId="77777777" w:rsidR="00761836" w:rsidRPr="00761836" w:rsidRDefault="00761836" w:rsidP="00761836">
      <w:pPr>
        <w:spacing w:after="0"/>
        <w:jc w:val="both"/>
        <w:rPr>
          <w:rFonts w:ascii="Calibri Light" w:hAnsi="Calibri Light" w:cs="Calibri Light"/>
        </w:rPr>
      </w:pPr>
    </w:p>
    <w:p w14:paraId="06981729" w14:textId="77777777" w:rsidR="00761836" w:rsidRPr="00761836" w:rsidRDefault="00761836" w:rsidP="00761836">
      <w:pPr>
        <w:spacing w:after="0"/>
        <w:jc w:val="both"/>
        <w:rPr>
          <w:rFonts w:ascii="Calibri Light" w:hAnsi="Calibri Light" w:cs="Calibri Light"/>
        </w:rPr>
      </w:pPr>
    </w:p>
    <w:p w14:paraId="13BD33D3" w14:textId="77777777" w:rsidR="00761836" w:rsidRPr="00761836" w:rsidRDefault="00761836" w:rsidP="00761836">
      <w:pPr>
        <w:spacing w:after="0"/>
        <w:jc w:val="both"/>
        <w:rPr>
          <w:rFonts w:ascii="Calibri Light" w:hAnsi="Calibri Light" w:cs="Calibri Light"/>
        </w:rPr>
      </w:pPr>
    </w:p>
    <w:p w14:paraId="011C4AD4" w14:textId="77777777" w:rsidR="0043078C" w:rsidRPr="00761836" w:rsidRDefault="0043078C" w:rsidP="00761836">
      <w:pPr>
        <w:pStyle w:val="ListParagraph"/>
        <w:tabs>
          <w:tab w:val="left" w:pos="0"/>
          <w:tab w:val="right" w:pos="9639"/>
        </w:tabs>
        <w:spacing w:after="0" w:line="240" w:lineRule="auto"/>
        <w:ind w:left="0"/>
        <w:contextualSpacing w:val="0"/>
        <w:jc w:val="both"/>
        <w:rPr>
          <w:rFonts w:ascii="Calibri Light" w:eastAsia="Yu Gothic Light" w:hAnsi="Calibri Light" w:cs="Calibri Light"/>
          <w:bCs/>
          <w:sz w:val="25"/>
          <w:szCs w:val="25"/>
        </w:rPr>
      </w:pPr>
    </w:p>
    <w:sectPr w:rsidR="0043078C" w:rsidRPr="00761836" w:rsidSect="00761836">
      <w:footerReference w:type="default" r:id="rId16"/>
      <w:pgSz w:w="11906" w:h="16838"/>
      <w:pgMar w:top="851" w:right="1133" w:bottom="993"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9AE1" w14:textId="77777777" w:rsidR="00E245C7" w:rsidRDefault="00E245C7" w:rsidP="00966E42">
      <w:pPr>
        <w:spacing w:after="0" w:line="240" w:lineRule="auto"/>
      </w:pPr>
      <w:r>
        <w:separator/>
      </w:r>
    </w:p>
  </w:endnote>
  <w:endnote w:type="continuationSeparator" w:id="0">
    <w:p w14:paraId="3B77266B" w14:textId="77777777" w:rsidR="00E245C7" w:rsidRDefault="00E245C7"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EE4F" w14:textId="77777777" w:rsidR="00E245C7" w:rsidRDefault="00E245C7" w:rsidP="00966E42">
      <w:pPr>
        <w:spacing w:after="0" w:line="240" w:lineRule="auto"/>
      </w:pPr>
      <w:r>
        <w:separator/>
      </w:r>
    </w:p>
  </w:footnote>
  <w:footnote w:type="continuationSeparator" w:id="0">
    <w:p w14:paraId="0B492EB7" w14:textId="77777777" w:rsidR="00E245C7" w:rsidRDefault="00E245C7"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365"/>
    <w:multiLevelType w:val="hybridMultilevel"/>
    <w:tmpl w:val="AD58A3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5C3986"/>
    <w:multiLevelType w:val="hybridMultilevel"/>
    <w:tmpl w:val="0A8CF476"/>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65E1B"/>
    <w:multiLevelType w:val="hybridMultilevel"/>
    <w:tmpl w:val="12D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5DF"/>
    <w:multiLevelType w:val="multilevel"/>
    <w:tmpl w:val="99561628"/>
    <w:lvl w:ilvl="0">
      <w:start w:val="9"/>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558" w:hanging="720"/>
      </w:pPr>
    </w:lvl>
    <w:lvl w:ilvl="4">
      <w:start w:val="1"/>
      <w:numFmt w:val="decimal"/>
      <w:lvlText w:val="%1.%2.%3.%4.%5"/>
      <w:lvlJc w:val="left"/>
      <w:pPr>
        <w:ind w:left="-984" w:hanging="720"/>
      </w:pPr>
    </w:lvl>
    <w:lvl w:ilvl="5">
      <w:start w:val="1"/>
      <w:numFmt w:val="decimal"/>
      <w:lvlText w:val="%1.%2.%3.%4.%5.%6"/>
      <w:lvlJc w:val="left"/>
      <w:pPr>
        <w:ind w:left="-1050" w:hanging="1080"/>
      </w:pPr>
    </w:lvl>
    <w:lvl w:ilvl="6">
      <w:start w:val="1"/>
      <w:numFmt w:val="decimal"/>
      <w:lvlText w:val="%1.%2.%3.%4.%5.%6.%7"/>
      <w:lvlJc w:val="left"/>
      <w:pPr>
        <w:ind w:left="-1476" w:hanging="1080"/>
      </w:pPr>
    </w:lvl>
    <w:lvl w:ilvl="7">
      <w:start w:val="1"/>
      <w:numFmt w:val="decimal"/>
      <w:lvlText w:val="%1.%2.%3.%4.%5.%6.%7.%8"/>
      <w:lvlJc w:val="left"/>
      <w:pPr>
        <w:ind w:left="-1542" w:hanging="1440"/>
      </w:pPr>
    </w:lvl>
    <w:lvl w:ilvl="8">
      <w:start w:val="1"/>
      <w:numFmt w:val="decimal"/>
      <w:lvlText w:val="%1.%2.%3.%4.%5.%6.%7.%8.%9"/>
      <w:lvlJc w:val="left"/>
      <w:pPr>
        <w:ind w:left="-1968" w:hanging="1440"/>
      </w:pPr>
    </w:lvl>
  </w:abstractNum>
  <w:abstractNum w:abstractNumId="4" w15:restartNumberingAfterBreak="0">
    <w:nsid w:val="19EA513A"/>
    <w:multiLevelType w:val="hybridMultilevel"/>
    <w:tmpl w:val="B2C0E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1187B"/>
    <w:multiLevelType w:val="multilevel"/>
    <w:tmpl w:val="FDF2D264"/>
    <w:lvl w:ilvl="0">
      <w:start w:val="100"/>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3B66BF"/>
    <w:multiLevelType w:val="multilevel"/>
    <w:tmpl w:val="F63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53F01"/>
    <w:multiLevelType w:val="multilevel"/>
    <w:tmpl w:val="ACC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5106D"/>
    <w:multiLevelType w:val="hybridMultilevel"/>
    <w:tmpl w:val="FAB0BC92"/>
    <w:lvl w:ilvl="0" w:tplc="5EF67CD8">
      <w:numFmt w:val="bullet"/>
      <w:lvlText w:val="·"/>
      <w:lvlJc w:val="left"/>
      <w:pPr>
        <w:ind w:left="1294" w:hanging="585"/>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9C63FAB"/>
    <w:multiLevelType w:val="hybridMultilevel"/>
    <w:tmpl w:val="61D46772"/>
    <w:lvl w:ilvl="0" w:tplc="DC7AD5D8">
      <w:start w:val="1"/>
      <w:numFmt w:val="lowerLetter"/>
      <w:lvlText w:val="%1)"/>
      <w:lvlJc w:val="left"/>
      <w:pPr>
        <w:ind w:left="1069" w:hanging="360"/>
      </w:pPr>
      <w:rPr>
        <w:rFonts w:eastAsia="Yu Gothic Light" w:hint="default"/>
        <w:b w:val="0"/>
        <w:sz w:val="23"/>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A0703F4"/>
    <w:multiLevelType w:val="hybridMultilevel"/>
    <w:tmpl w:val="4CC8EE4E"/>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33158"/>
    <w:multiLevelType w:val="multilevel"/>
    <w:tmpl w:val="69C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5" w15:restartNumberingAfterBreak="0">
    <w:nsid w:val="37906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6A0917"/>
    <w:multiLevelType w:val="hybridMultilevel"/>
    <w:tmpl w:val="C0A4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146CF"/>
    <w:multiLevelType w:val="multilevel"/>
    <w:tmpl w:val="8DB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41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9A6345"/>
    <w:multiLevelType w:val="hybridMultilevel"/>
    <w:tmpl w:val="250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77444"/>
    <w:multiLevelType w:val="multilevel"/>
    <w:tmpl w:val="556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7522C"/>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3" w15:restartNumberingAfterBreak="0">
    <w:nsid w:val="52443388"/>
    <w:multiLevelType w:val="hybridMultilevel"/>
    <w:tmpl w:val="8FE6E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8254EBD"/>
    <w:multiLevelType w:val="hybridMultilevel"/>
    <w:tmpl w:val="9CB673C6"/>
    <w:lvl w:ilvl="0" w:tplc="97AE5E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86B54ED"/>
    <w:multiLevelType w:val="hybridMultilevel"/>
    <w:tmpl w:val="B750E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2854597"/>
    <w:multiLevelType w:val="hybridMultilevel"/>
    <w:tmpl w:val="ACD4BB9A"/>
    <w:lvl w:ilvl="0" w:tplc="3B0A504A">
      <w:start w:val="1"/>
      <w:numFmt w:val="bullet"/>
      <w:lvlText w:val="-"/>
      <w:lvlJc w:val="left"/>
      <w:pPr>
        <w:ind w:left="1069" w:hanging="360"/>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34055D6"/>
    <w:multiLevelType w:val="hybridMultilevel"/>
    <w:tmpl w:val="2D0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95C"/>
    <w:multiLevelType w:val="hybridMultilevel"/>
    <w:tmpl w:val="30CE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7916759"/>
    <w:multiLevelType w:val="hybridMultilevel"/>
    <w:tmpl w:val="0F3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E6EB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AC12C35"/>
    <w:multiLevelType w:val="hybridMultilevel"/>
    <w:tmpl w:val="26783CDE"/>
    <w:lvl w:ilvl="0" w:tplc="BB9E5124">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D4D5A"/>
    <w:multiLevelType w:val="hybridMultilevel"/>
    <w:tmpl w:val="F98AAED4"/>
    <w:lvl w:ilvl="0" w:tplc="855CB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D35579A"/>
    <w:multiLevelType w:val="hybridMultilevel"/>
    <w:tmpl w:val="DDF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7632A"/>
    <w:multiLevelType w:val="hybridMultilevel"/>
    <w:tmpl w:val="1AF8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D3B84"/>
    <w:multiLevelType w:val="hybridMultilevel"/>
    <w:tmpl w:val="9CF61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42B2B"/>
    <w:multiLevelType w:val="hybridMultilevel"/>
    <w:tmpl w:val="88EAEAB0"/>
    <w:lvl w:ilvl="0" w:tplc="D844529C">
      <w:start w:val="65535"/>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A15A1"/>
    <w:multiLevelType w:val="hybridMultilevel"/>
    <w:tmpl w:val="FB26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8"/>
  </w:num>
  <w:num w:numId="5">
    <w:abstractNumId w:val="33"/>
  </w:num>
  <w:num w:numId="6">
    <w:abstractNumId w:val="7"/>
  </w:num>
  <w:num w:numId="7">
    <w:abstractNumId w:val="26"/>
  </w:num>
  <w:num w:numId="8">
    <w:abstractNumId w:val="18"/>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0"/>
  </w:num>
  <w:num w:numId="14">
    <w:abstractNumId w:val="23"/>
  </w:num>
  <w:num w:numId="15">
    <w:abstractNumId w:val="25"/>
  </w:num>
  <w:num w:numId="16">
    <w:abstractNumId w:val="10"/>
  </w:num>
  <w:num w:numId="17">
    <w:abstractNumId w:val="37"/>
  </w:num>
  <w:num w:numId="18">
    <w:abstractNumId w:val="40"/>
  </w:num>
  <w:num w:numId="19">
    <w:abstractNumId w:val="35"/>
  </w:num>
  <w:num w:numId="20">
    <w:abstractNumId w:val="30"/>
  </w:num>
  <w:num w:numId="21">
    <w:abstractNumId w:val="1"/>
  </w:num>
  <w:num w:numId="22">
    <w:abstractNumId w:val="16"/>
  </w:num>
  <w:num w:numId="23">
    <w:abstractNumId w:val="20"/>
  </w:num>
  <w:num w:numId="24">
    <w:abstractNumId w:val="28"/>
  </w:num>
  <w:num w:numId="25">
    <w:abstractNumId w:val="38"/>
  </w:num>
  <w:num w:numId="26">
    <w:abstractNumId w:val="14"/>
  </w:num>
  <w:num w:numId="27">
    <w:abstractNumId w:val="9"/>
  </w:num>
  <w:num w:numId="28">
    <w:abstractNumId w:val="11"/>
  </w:num>
  <w:num w:numId="29">
    <w:abstractNumId w:val="24"/>
  </w:num>
  <w:num w:numId="30">
    <w:abstractNumId w:val="34"/>
  </w:num>
  <w:num w:numId="31">
    <w:abstractNumId w:val="39"/>
  </w:num>
  <w:num w:numId="32">
    <w:abstractNumId w:val="1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
  </w:num>
  <w:num w:numId="36">
    <w:abstractNumId w:val="27"/>
  </w:num>
  <w:num w:numId="37">
    <w:abstractNumId w:val="36"/>
  </w:num>
  <w:num w:numId="38">
    <w:abstractNumId w:val="6"/>
  </w:num>
  <w:num w:numId="39">
    <w:abstractNumId w:val="21"/>
  </w:num>
  <w:num w:numId="40">
    <w:abstractNumId w:val="29"/>
  </w:num>
  <w:num w:numId="41">
    <w:abstractNumId w:val="2"/>
  </w:num>
  <w:num w:numId="42">
    <w:abstractNumId w:val="32"/>
  </w:num>
  <w:num w:numId="43">
    <w:abstractNumId w:val="5"/>
  </w:num>
  <w:num w:numId="4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AD3"/>
    <w:rsid w:val="00011F0E"/>
    <w:rsid w:val="0001598A"/>
    <w:rsid w:val="00022686"/>
    <w:rsid w:val="00022BF2"/>
    <w:rsid w:val="00023044"/>
    <w:rsid w:val="00024F7F"/>
    <w:rsid w:val="00026187"/>
    <w:rsid w:val="00026D12"/>
    <w:rsid w:val="00027B2C"/>
    <w:rsid w:val="00030540"/>
    <w:rsid w:val="00030A05"/>
    <w:rsid w:val="000352CF"/>
    <w:rsid w:val="0003654E"/>
    <w:rsid w:val="00037580"/>
    <w:rsid w:val="000378A8"/>
    <w:rsid w:val="00040ADF"/>
    <w:rsid w:val="00041216"/>
    <w:rsid w:val="000419B0"/>
    <w:rsid w:val="000422B1"/>
    <w:rsid w:val="00052B7F"/>
    <w:rsid w:val="0006156A"/>
    <w:rsid w:val="00062B80"/>
    <w:rsid w:val="000650D4"/>
    <w:rsid w:val="00066542"/>
    <w:rsid w:val="00067ACD"/>
    <w:rsid w:val="000701EC"/>
    <w:rsid w:val="0007395E"/>
    <w:rsid w:val="000744FF"/>
    <w:rsid w:val="000747B4"/>
    <w:rsid w:val="00074F37"/>
    <w:rsid w:val="0007528E"/>
    <w:rsid w:val="000829F9"/>
    <w:rsid w:val="00084152"/>
    <w:rsid w:val="000863B8"/>
    <w:rsid w:val="00091BE5"/>
    <w:rsid w:val="00091CF2"/>
    <w:rsid w:val="00092B86"/>
    <w:rsid w:val="0009427F"/>
    <w:rsid w:val="00094409"/>
    <w:rsid w:val="00096FD8"/>
    <w:rsid w:val="00097E93"/>
    <w:rsid w:val="000A1380"/>
    <w:rsid w:val="000A425A"/>
    <w:rsid w:val="000A6E01"/>
    <w:rsid w:val="000B0265"/>
    <w:rsid w:val="000B2098"/>
    <w:rsid w:val="000B403B"/>
    <w:rsid w:val="000C16BB"/>
    <w:rsid w:val="000C6597"/>
    <w:rsid w:val="000C7793"/>
    <w:rsid w:val="000C7A53"/>
    <w:rsid w:val="000D188F"/>
    <w:rsid w:val="000D64F7"/>
    <w:rsid w:val="000D6658"/>
    <w:rsid w:val="000D72F1"/>
    <w:rsid w:val="000E0504"/>
    <w:rsid w:val="000E5070"/>
    <w:rsid w:val="000E5CD7"/>
    <w:rsid w:val="000F2479"/>
    <w:rsid w:val="000F4405"/>
    <w:rsid w:val="000F4E89"/>
    <w:rsid w:val="000F792A"/>
    <w:rsid w:val="001019CB"/>
    <w:rsid w:val="00101FA8"/>
    <w:rsid w:val="00102120"/>
    <w:rsid w:val="0010329D"/>
    <w:rsid w:val="00104DAE"/>
    <w:rsid w:val="0010514B"/>
    <w:rsid w:val="001066E8"/>
    <w:rsid w:val="00113647"/>
    <w:rsid w:val="00113B0E"/>
    <w:rsid w:val="001147BC"/>
    <w:rsid w:val="001153C0"/>
    <w:rsid w:val="001223D4"/>
    <w:rsid w:val="0012499F"/>
    <w:rsid w:val="00124B26"/>
    <w:rsid w:val="00125AD3"/>
    <w:rsid w:val="00126600"/>
    <w:rsid w:val="00126CBE"/>
    <w:rsid w:val="00133295"/>
    <w:rsid w:val="00133C43"/>
    <w:rsid w:val="00133CCD"/>
    <w:rsid w:val="0013664D"/>
    <w:rsid w:val="0014071F"/>
    <w:rsid w:val="00141B1F"/>
    <w:rsid w:val="001429E2"/>
    <w:rsid w:val="00143C4C"/>
    <w:rsid w:val="00150611"/>
    <w:rsid w:val="00153477"/>
    <w:rsid w:val="001621AA"/>
    <w:rsid w:val="00167F85"/>
    <w:rsid w:val="00171433"/>
    <w:rsid w:val="001722E8"/>
    <w:rsid w:val="00172781"/>
    <w:rsid w:val="0017285C"/>
    <w:rsid w:val="00174FA2"/>
    <w:rsid w:val="001904E2"/>
    <w:rsid w:val="0019076B"/>
    <w:rsid w:val="00192FDE"/>
    <w:rsid w:val="001936A6"/>
    <w:rsid w:val="00193717"/>
    <w:rsid w:val="001A2B71"/>
    <w:rsid w:val="001A407B"/>
    <w:rsid w:val="001A6328"/>
    <w:rsid w:val="001A7A75"/>
    <w:rsid w:val="001B3129"/>
    <w:rsid w:val="001B3B0A"/>
    <w:rsid w:val="001B596B"/>
    <w:rsid w:val="001C5773"/>
    <w:rsid w:val="001D15FD"/>
    <w:rsid w:val="001D4C9C"/>
    <w:rsid w:val="001D59CB"/>
    <w:rsid w:val="001D7222"/>
    <w:rsid w:val="001D7518"/>
    <w:rsid w:val="001E0A3A"/>
    <w:rsid w:val="001E4049"/>
    <w:rsid w:val="001E6F92"/>
    <w:rsid w:val="001E71C7"/>
    <w:rsid w:val="001F34CB"/>
    <w:rsid w:val="001F3F99"/>
    <w:rsid w:val="001F4377"/>
    <w:rsid w:val="001F57B8"/>
    <w:rsid w:val="001F5B9D"/>
    <w:rsid w:val="001F7B9C"/>
    <w:rsid w:val="0020208D"/>
    <w:rsid w:val="00203BA6"/>
    <w:rsid w:val="00204691"/>
    <w:rsid w:val="002114CC"/>
    <w:rsid w:val="002116A6"/>
    <w:rsid w:val="002124D7"/>
    <w:rsid w:val="002167B7"/>
    <w:rsid w:val="002178BE"/>
    <w:rsid w:val="00221810"/>
    <w:rsid w:val="0022676B"/>
    <w:rsid w:val="002314A8"/>
    <w:rsid w:val="0023223B"/>
    <w:rsid w:val="00232D18"/>
    <w:rsid w:val="00233C8C"/>
    <w:rsid w:val="00233E07"/>
    <w:rsid w:val="0023670F"/>
    <w:rsid w:val="00237752"/>
    <w:rsid w:val="00237A4D"/>
    <w:rsid w:val="00237DF9"/>
    <w:rsid w:val="00243808"/>
    <w:rsid w:val="00243BB2"/>
    <w:rsid w:val="00244138"/>
    <w:rsid w:val="00246C77"/>
    <w:rsid w:val="00247C27"/>
    <w:rsid w:val="0025312B"/>
    <w:rsid w:val="00253D89"/>
    <w:rsid w:val="002578D5"/>
    <w:rsid w:val="002607E0"/>
    <w:rsid w:val="0026678D"/>
    <w:rsid w:val="00270905"/>
    <w:rsid w:val="002729AF"/>
    <w:rsid w:val="00275EFF"/>
    <w:rsid w:val="00276665"/>
    <w:rsid w:val="002770C0"/>
    <w:rsid w:val="002778A8"/>
    <w:rsid w:val="002806BC"/>
    <w:rsid w:val="00283E8C"/>
    <w:rsid w:val="00284D11"/>
    <w:rsid w:val="00285E8F"/>
    <w:rsid w:val="00286712"/>
    <w:rsid w:val="0028709E"/>
    <w:rsid w:val="00290F5B"/>
    <w:rsid w:val="002949BF"/>
    <w:rsid w:val="00294D90"/>
    <w:rsid w:val="002A0A74"/>
    <w:rsid w:val="002A0D14"/>
    <w:rsid w:val="002A23A2"/>
    <w:rsid w:val="002A41AA"/>
    <w:rsid w:val="002A6308"/>
    <w:rsid w:val="002B1C67"/>
    <w:rsid w:val="002B7108"/>
    <w:rsid w:val="002B7B9F"/>
    <w:rsid w:val="002C1264"/>
    <w:rsid w:val="002C3520"/>
    <w:rsid w:val="002D14F2"/>
    <w:rsid w:val="002D26EA"/>
    <w:rsid w:val="002D3E26"/>
    <w:rsid w:val="002D417B"/>
    <w:rsid w:val="002D6C53"/>
    <w:rsid w:val="002E2971"/>
    <w:rsid w:val="002E601D"/>
    <w:rsid w:val="002E6CC7"/>
    <w:rsid w:val="002E774F"/>
    <w:rsid w:val="002F100C"/>
    <w:rsid w:val="002F7F65"/>
    <w:rsid w:val="0030303B"/>
    <w:rsid w:val="00304117"/>
    <w:rsid w:val="00304325"/>
    <w:rsid w:val="0030521C"/>
    <w:rsid w:val="00307B8D"/>
    <w:rsid w:val="00311024"/>
    <w:rsid w:val="0031244F"/>
    <w:rsid w:val="00313897"/>
    <w:rsid w:val="003151BA"/>
    <w:rsid w:val="00315BA2"/>
    <w:rsid w:val="0033262B"/>
    <w:rsid w:val="003355D2"/>
    <w:rsid w:val="00336F58"/>
    <w:rsid w:val="003411EC"/>
    <w:rsid w:val="00344B71"/>
    <w:rsid w:val="00344FF1"/>
    <w:rsid w:val="00350F6B"/>
    <w:rsid w:val="00351B2D"/>
    <w:rsid w:val="00353EAF"/>
    <w:rsid w:val="0035725B"/>
    <w:rsid w:val="00360E0E"/>
    <w:rsid w:val="00361969"/>
    <w:rsid w:val="00361CC3"/>
    <w:rsid w:val="003648D9"/>
    <w:rsid w:val="00364D32"/>
    <w:rsid w:val="00366A3A"/>
    <w:rsid w:val="00366FD1"/>
    <w:rsid w:val="0036730D"/>
    <w:rsid w:val="00372F28"/>
    <w:rsid w:val="00373D36"/>
    <w:rsid w:val="003741E2"/>
    <w:rsid w:val="00380363"/>
    <w:rsid w:val="00381215"/>
    <w:rsid w:val="00385E78"/>
    <w:rsid w:val="0039598A"/>
    <w:rsid w:val="003A0439"/>
    <w:rsid w:val="003A07FE"/>
    <w:rsid w:val="003A4037"/>
    <w:rsid w:val="003A45D0"/>
    <w:rsid w:val="003A59BC"/>
    <w:rsid w:val="003A74FE"/>
    <w:rsid w:val="003A7F57"/>
    <w:rsid w:val="003B339D"/>
    <w:rsid w:val="003B7396"/>
    <w:rsid w:val="003C1345"/>
    <w:rsid w:val="003C251D"/>
    <w:rsid w:val="003C342B"/>
    <w:rsid w:val="003C351B"/>
    <w:rsid w:val="003C3927"/>
    <w:rsid w:val="003C47CD"/>
    <w:rsid w:val="003C5C43"/>
    <w:rsid w:val="003C7A44"/>
    <w:rsid w:val="003D22EF"/>
    <w:rsid w:val="003D6CF2"/>
    <w:rsid w:val="003E1B9E"/>
    <w:rsid w:val="003E3F0B"/>
    <w:rsid w:val="003E47EF"/>
    <w:rsid w:val="003E4BBB"/>
    <w:rsid w:val="003E57DA"/>
    <w:rsid w:val="003E78AB"/>
    <w:rsid w:val="003F0722"/>
    <w:rsid w:val="003F0C6F"/>
    <w:rsid w:val="003F0FB3"/>
    <w:rsid w:val="003F56AD"/>
    <w:rsid w:val="003F606D"/>
    <w:rsid w:val="004034FA"/>
    <w:rsid w:val="00405864"/>
    <w:rsid w:val="00405998"/>
    <w:rsid w:val="00405BA7"/>
    <w:rsid w:val="0040617E"/>
    <w:rsid w:val="00407ACE"/>
    <w:rsid w:val="004105D8"/>
    <w:rsid w:val="004149F6"/>
    <w:rsid w:val="00417680"/>
    <w:rsid w:val="00421157"/>
    <w:rsid w:val="0042175E"/>
    <w:rsid w:val="00423A38"/>
    <w:rsid w:val="00424ED2"/>
    <w:rsid w:val="00425E25"/>
    <w:rsid w:val="004300AF"/>
    <w:rsid w:val="0043078C"/>
    <w:rsid w:val="00431B4E"/>
    <w:rsid w:val="00434EA6"/>
    <w:rsid w:val="00437797"/>
    <w:rsid w:val="004506EB"/>
    <w:rsid w:val="0045179A"/>
    <w:rsid w:val="00453B62"/>
    <w:rsid w:val="00455A55"/>
    <w:rsid w:val="00456829"/>
    <w:rsid w:val="004637FA"/>
    <w:rsid w:val="00463D55"/>
    <w:rsid w:val="004673A8"/>
    <w:rsid w:val="004676A5"/>
    <w:rsid w:val="00470D52"/>
    <w:rsid w:val="00475F56"/>
    <w:rsid w:val="0047649D"/>
    <w:rsid w:val="0048551C"/>
    <w:rsid w:val="004924FF"/>
    <w:rsid w:val="004926C9"/>
    <w:rsid w:val="004948C5"/>
    <w:rsid w:val="00496CCA"/>
    <w:rsid w:val="00497DC7"/>
    <w:rsid w:val="004A09D9"/>
    <w:rsid w:val="004A0D31"/>
    <w:rsid w:val="004A19EA"/>
    <w:rsid w:val="004A1B6F"/>
    <w:rsid w:val="004A373B"/>
    <w:rsid w:val="004A5E73"/>
    <w:rsid w:val="004A644C"/>
    <w:rsid w:val="004A658B"/>
    <w:rsid w:val="004B10C0"/>
    <w:rsid w:val="004B1541"/>
    <w:rsid w:val="004B195F"/>
    <w:rsid w:val="004B1D9E"/>
    <w:rsid w:val="004B5040"/>
    <w:rsid w:val="004B69B4"/>
    <w:rsid w:val="004B6D07"/>
    <w:rsid w:val="004C065F"/>
    <w:rsid w:val="004C235B"/>
    <w:rsid w:val="004C2590"/>
    <w:rsid w:val="004C40BD"/>
    <w:rsid w:val="004C5F2D"/>
    <w:rsid w:val="004C6480"/>
    <w:rsid w:val="004E089A"/>
    <w:rsid w:val="004E0D85"/>
    <w:rsid w:val="004E1FEF"/>
    <w:rsid w:val="004E41B8"/>
    <w:rsid w:val="004F082C"/>
    <w:rsid w:val="004F0DC9"/>
    <w:rsid w:val="004F56B1"/>
    <w:rsid w:val="0050097C"/>
    <w:rsid w:val="00503900"/>
    <w:rsid w:val="00505DF3"/>
    <w:rsid w:val="00505F57"/>
    <w:rsid w:val="00514AA2"/>
    <w:rsid w:val="0051565D"/>
    <w:rsid w:val="00517BB4"/>
    <w:rsid w:val="00521211"/>
    <w:rsid w:val="0052633E"/>
    <w:rsid w:val="0052771A"/>
    <w:rsid w:val="00532316"/>
    <w:rsid w:val="0053254D"/>
    <w:rsid w:val="0053310F"/>
    <w:rsid w:val="0053328F"/>
    <w:rsid w:val="00534B98"/>
    <w:rsid w:val="0053701F"/>
    <w:rsid w:val="005411D5"/>
    <w:rsid w:val="00542E2B"/>
    <w:rsid w:val="005470F8"/>
    <w:rsid w:val="00547162"/>
    <w:rsid w:val="00550299"/>
    <w:rsid w:val="0055099B"/>
    <w:rsid w:val="00557DF0"/>
    <w:rsid w:val="00560754"/>
    <w:rsid w:val="00566E62"/>
    <w:rsid w:val="005739E1"/>
    <w:rsid w:val="00573B9F"/>
    <w:rsid w:val="00575181"/>
    <w:rsid w:val="005803B8"/>
    <w:rsid w:val="005818AC"/>
    <w:rsid w:val="00582C3B"/>
    <w:rsid w:val="00584932"/>
    <w:rsid w:val="00586FC1"/>
    <w:rsid w:val="00587F90"/>
    <w:rsid w:val="00590907"/>
    <w:rsid w:val="00595D1D"/>
    <w:rsid w:val="005970AA"/>
    <w:rsid w:val="005A043A"/>
    <w:rsid w:val="005A124F"/>
    <w:rsid w:val="005A2AFE"/>
    <w:rsid w:val="005A3612"/>
    <w:rsid w:val="005A4AF4"/>
    <w:rsid w:val="005B2CBC"/>
    <w:rsid w:val="005B3245"/>
    <w:rsid w:val="005B5653"/>
    <w:rsid w:val="005B795F"/>
    <w:rsid w:val="005C0A2B"/>
    <w:rsid w:val="005C1538"/>
    <w:rsid w:val="005C6005"/>
    <w:rsid w:val="005C73DA"/>
    <w:rsid w:val="005D0795"/>
    <w:rsid w:val="005D09B6"/>
    <w:rsid w:val="005D2BCF"/>
    <w:rsid w:val="005D3D1C"/>
    <w:rsid w:val="005D5AB2"/>
    <w:rsid w:val="005E2B72"/>
    <w:rsid w:val="005E2D5B"/>
    <w:rsid w:val="005E3607"/>
    <w:rsid w:val="005E4D33"/>
    <w:rsid w:val="005E5EFE"/>
    <w:rsid w:val="005E5FE9"/>
    <w:rsid w:val="005E6CBB"/>
    <w:rsid w:val="005F0E91"/>
    <w:rsid w:val="005F1F01"/>
    <w:rsid w:val="005F632D"/>
    <w:rsid w:val="00601C38"/>
    <w:rsid w:val="0061679E"/>
    <w:rsid w:val="00616DB4"/>
    <w:rsid w:val="00621811"/>
    <w:rsid w:val="006251FC"/>
    <w:rsid w:val="00625B6F"/>
    <w:rsid w:val="006266A6"/>
    <w:rsid w:val="00626C93"/>
    <w:rsid w:val="006275B1"/>
    <w:rsid w:val="006320B3"/>
    <w:rsid w:val="00632A1D"/>
    <w:rsid w:val="00633BBB"/>
    <w:rsid w:val="00634EC1"/>
    <w:rsid w:val="0064183C"/>
    <w:rsid w:val="00642A09"/>
    <w:rsid w:val="00643600"/>
    <w:rsid w:val="0064510D"/>
    <w:rsid w:val="00653323"/>
    <w:rsid w:val="00653A70"/>
    <w:rsid w:val="00654B27"/>
    <w:rsid w:val="0065558A"/>
    <w:rsid w:val="006558F0"/>
    <w:rsid w:val="006574EE"/>
    <w:rsid w:val="00660AB8"/>
    <w:rsid w:val="00664532"/>
    <w:rsid w:val="00665B64"/>
    <w:rsid w:val="00667E03"/>
    <w:rsid w:val="00667FC9"/>
    <w:rsid w:val="00670797"/>
    <w:rsid w:val="00674B9B"/>
    <w:rsid w:val="00676E3A"/>
    <w:rsid w:val="00681744"/>
    <w:rsid w:val="00684079"/>
    <w:rsid w:val="00696CA8"/>
    <w:rsid w:val="006A2A09"/>
    <w:rsid w:val="006A41C5"/>
    <w:rsid w:val="006A5187"/>
    <w:rsid w:val="006B0FEA"/>
    <w:rsid w:val="006B7E33"/>
    <w:rsid w:val="006C0586"/>
    <w:rsid w:val="006C2F94"/>
    <w:rsid w:val="006C3BF6"/>
    <w:rsid w:val="006C7953"/>
    <w:rsid w:val="006D3EA0"/>
    <w:rsid w:val="006F06D1"/>
    <w:rsid w:val="006F2202"/>
    <w:rsid w:val="006F5D17"/>
    <w:rsid w:val="00701770"/>
    <w:rsid w:val="00702072"/>
    <w:rsid w:val="007020C1"/>
    <w:rsid w:val="00703CE6"/>
    <w:rsid w:val="007071FB"/>
    <w:rsid w:val="00715B31"/>
    <w:rsid w:val="00720670"/>
    <w:rsid w:val="00723572"/>
    <w:rsid w:val="00724765"/>
    <w:rsid w:val="00733E26"/>
    <w:rsid w:val="00734322"/>
    <w:rsid w:val="00736FD9"/>
    <w:rsid w:val="00744284"/>
    <w:rsid w:val="0075519B"/>
    <w:rsid w:val="007610A5"/>
    <w:rsid w:val="00761836"/>
    <w:rsid w:val="00762740"/>
    <w:rsid w:val="00765C5C"/>
    <w:rsid w:val="00766B2F"/>
    <w:rsid w:val="007676AC"/>
    <w:rsid w:val="00767903"/>
    <w:rsid w:val="00770FF4"/>
    <w:rsid w:val="007718C0"/>
    <w:rsid w:val="00776CB4"/>
    <w:rsid w:val="007816F1"/>
    <w:rsid w:val="007916ED"/>
    <w:rsid w:val="00797D1C"/>
    <w:rsid w:val="007B5219"/>
    <w:rsid w:val="007C09E2"/>
    <w:rsid w:val="007C12E5"/>
    <w:rsid w:val="007C4256"/>
    <w:rsid w:val="007C5CF8"/>
    <w:rsid w:val="007C5F8E"/>
    <w:rsid w:val="007C64C1"/>
    <w:rsid w:val="007C6B6D"/>
    <w:rsid w:val="007C6C4E"/>
    <w:rsid w:val="007D09CB"/>
    <w:rsid w:val="007D1212"/>
    <w:rsid w:val="007D3524"/>
    <w:rsid w:val="007D5B72"/>
    <w:rsid w:val="007E1DA2"/>
    <w:rsid w:val="007E41E3"/>
    <w:rsid w:val="007E7540"/>
    <w:rsid w:val="007F2DAE"/>
    <w:rsid w:val="00803055"/>
    <w:rsid w:val="00805467"/>
    <w:rsid w:val="00807BFA"/>
    <w:rsid w:val="00810611"/>
    <w:rsid w:val="0081568F"/>
    <w:rsid w:val="008211B4"/>
    <w:rsid w:val="00825075"/>
    <w:rsid w:val="00827E1D"/>
    <w:rsid w:val="0083231D"/>
    <w:rsid w:val="0083444C"/>
    <w:rsid w:val="008369B1"/>
    <w:rsid w:val="00842AFD"/>
    <w:rsid w:val="00846392"/>
    <w:rsid w:val="00846FBE"/>
    <w:rsid w:val="00854792"/>
    <w:rsid w:val="00854B49"/>
    <w:rsid w:val="008568CF"/>
    <w:rsid w:val="008577A1"/>
    <w:rsid w:val="00860CEE"/>
    <w:rsid w:val="00875116"/>
    <w:rsid w:val="00877995"/>
    <w:rsid w:val="00882096"/>
    <w:rsid w:val="00883821"/>
    <w:rsid w:val="00884145"/>
    <w:rsid w:val="0088761D"/>
    <w:rsid w:val="00894A76"/>
    <w:rsid w:val="00895FA3"/>
    <w:rsid w:val="008A3ABB"/>
    <w:rsid w:val="008A4050"/>
    <w:rsid w:val="008A68B2"/>
    <w:rsid w:val="008A6E32"/>
    <w:rsid w:val="008B25F4"/>
    <w:rsid w:val="008B3122"/>
    <w:rsid w:val="008B5750"/>
    <w:rsid w:val="008C2CA2"/>
    <w:rsid w:val="008C59E0"/>
    <w:rsid w:val="008C7794"/>
    <w:rsid w:val="008D02C0"/>
    <w:rsid w:val="008D3763"/>
    <w:rsid w:val="008D4A72"/>
    <w:rsid w:val="008D580E"/>
    <w:rsid w:val="008E319B"/>
    <w:rsid w:val="008E5274"/>
    <w:rsid w:val="008F25EA"/>
    <w:rsid w:val="008F4E6A"/>
    <w:rsid w:val="008F5FEC"/>
    <w:rsid w:val="008F7678"/>
    <w:rsid w:val="00901079"/>
    <w:rsid w:val="00903652"/>
    <w:rsid w:val="00910D25"/>
    <w:rsid w:val="009112B2"/>
    <w:rsid w:val="00912677"/>
    <w:rsid w:val="00914B1B"/>
    <w:rsid w:val="00915C49"/>
    <w:rsid w:val="009176CF"/>
    <w:rsid w:val="009214F5"/>
    <w:rsid w:val="00921614"/>
    <w:rsid w:val="00922478"/>
    <w:rsid w:val="00927E08"/>
    <w:rsid w:val="009303F9"/>
    <w:rsid w:val="00933047"/>
    <w:rsid w:val="0094163E"/>
    <w:rsid w:val="009425F4"/>
    <w:rsid w:val="009446F5"/>
    <w:rsid w:val="00945E92"/>
    <w:rsid w:val="00947D6F"/>
    <w:rsid w:val="0095057E"/>
    <w:rsid w:val="00951CFB"/>
    <w:rsid w:val="00951D7B"/>
    <w:rsid w:val="00955BEC"/>
    <w:rsid w:val="0095615A"/>
    <w:rsid w:val="00962130"/>
    <w:rsid w:val="00965CA5"/>
    <w:rsid w:val="00966ACD"/>
    <w:rsid w:val="00966E42"/>
    <w:rsid w:val="00971D21"/>
    <w:rsid w:val="009732E9"/>
    <w:rsid w:val="00974902"/>
    <w:rsid w:val="009805DF"/>
    <w:rsid w:val="00980783"/>
    <w:rsid w:val="009814F8"/>
    <w:rsid w:val="00982B30"/>
    <w:rsid w:val="00983CB9"/>
    <w:rsid w:val="00986D4D"/>
    <w:rsid w:val="0098759E"/>
    <w:rsid w:val="00990A54"/>
    <w:rsid w:val="009A0C49"/>
    <w:rsid w:val="009A7142"/>
    <w:rsid w:val="009B1CA2"/>
    <w:rsid w:val="009B36FC"/>
    <w:rsid w:val="009B5E2C"/>
    <w:rsid w:val="009C0D43"/>
    <w:rsid w:val="009C4316"/>
    <w:rsid w:val="009C6EEF"/>
    <w:rsid w:val="009D6DD2"/>
    <w:rsid w:val="009E1679"/>
    <w:rsid w:val="009E2E25"/>
    <w:rsid w:val="009E35D1"/>
    <w:rsid w:val="009E5B30"/>
    <w:rsid w:val="009E734A"/>
    <w:rsid w:val="009F17EB"/>
    <w:rsid w:val="009F6BC7"/>
    <w:rsid w:val="00A000CF"/>
    <w:rsid w:val="00A01225"/>
    <w:rsid w:val="00A0326A"/>
    <w:rsid w:val="00A03DC2"/>
    <w:rsid w:val="00A11FDE"/>
    <w:rsid w:val="00A13CD8"/>
    <w:rsid w:val="00A16358"/>
    <w:rsid w:val="00A1799F"/>
    <w:rsid w:val="00A21C98"/>
    <w:rsid w:val="00A2343E"/>
    <w:rsid w:val="00A2515D"/>
    <w:rsid w:val="00A34790"/>
    <w:rsid w:val="00A4023C"/>
    <w:rsid w:val="00A4094A"/>
    <w:rsid w:val="00A44933"/>
    <w:rsid w:val="00A455D1"/>
    <w:rsid w:val="00A46E05"/>
    <w:rsid w:val="00A51B9B"/>
    <w:rsid w:val="00A520DB"/>
    <w:rsid w:val="00A53B80"/>
    <w:rsid w:val="00A570A1"/>
    <w:rsid w:val="00A638B9"/>
    <w:rsid w:val="00A71E60"/>
    <w:rsid w:val="00A7283A"/>
    <w:rsid w:val="00A74D46"/>
    <w:rsid w:val="00A77340"/>
    <w:rsid w:val="00A80453"/>
    <w:rsid w:val="00A83579"/>
    <w:rsid w:val="00A853B5"/>
    <w:rsid w:val="00A90D88"/>
    <w:rsid w:val="00A9246C"/>
    <w:rsid w:val="00A95AC8"/>
    <w:rsid w:val="00A966B2"/>
    <w:rsid w:val="00A9713E"/>
    <w:rsid w:val="00AA05AF"/>
    <w:rsid w:val="00AA18FD"/>
    <w:rsid w:val="00AA5643"/>
    <w:rsid w:val="00AB029E"/>
    <w:rsid w:val="00AB040C"/>
    <w:rsid w:val="00AB23EA"/>
    <w:rsid w:val="00AB2500"/>
    <w:rsid w:val="00AB33E9"/>
    <w:rsid w:val="00AB3A37"/>
    <w:rsid w:val="00AB7FDA"/>
    <w:rsid w:val="00AC467C"/>
    <w:rsid w:val="00AC55F8"/>
    <w:rsid w:val="00AC6439"/>
    <w:rsid w:val="00AD0228"/>
    <w:rsid w:val="00AD601E"/>
    <w:rsid w:val="00AD6348"/>
    <w:rsid w:val="00AD6DC6"/>
    <w:rsid w:val="00AE4E7A"/>
    <w:rsid w:val="00AF3537"/>
    <w:rsid w:val="00AF5137"/>
    <w:rsid w:val="00AF6370"/>
    <w:rsid w:val="00B10026"/>
    <w:rsid w:val="00B10A35"/>
    <w:rsid w:val="00B1177E"/>
    <w:rsid w:val="00B13EDD"/>
    <w:rsid w:val="00B178B0"/>
    <w:rsid w:val="00B2121B"/>
    <w:rsid w:val="00B21348"/>
    <w:rsid w:val="00B22085"/>
    <w:rsid w:val="00B23586"/>
    <w:rsid w:val="00B2571D"/>
    <w:rsid w:val="00B272F7"/>
    <w:rsid w:val="00B30381"/>
    <w:rsid w:val="00B350CF"/>
    <w:rsid w:val="00B35B18"/>
    <w:rsid w:val="00B35DEB"/>
    <w:rsid w:val="00B405C8"/>
    <w:rsid w:val="00B41276"/>
    <w:rsid w:val="00B417F0"/>
    <w:rsid w:val="00B41B2A"/>
    <w:rsid w:val="00B42ACE"/>
    <w:rsid w:val="00B435CE"/>
    <w:rsid w:val="00B45540"/>
    <w:rsid w:val="00B46444"/>
    <w:rsid w:val="00B52EC1"/>
    <w:rsid w:val="00B55FA8"/>
    <w:rsid w:val="00B565D2"/>
    <w:rsid w:val="00B572BC"/>
    <w:rsid w:val="00B60A34"/>
    <w:rsid w:val="00B634D0"/>
    <w:rsid w:val="00B70611"/>
    <w:rsid w:val="00B7422B"/>
    <w:rsid w:val="00B7489F"/>
    <w:rsid w:val="00B763D2"/>
    <w:rsid w:val="00B77550"/>
    <w:rsid w:val="00B82792"/>
    <w:rsid w:val="00B84010"/>
    <w:rsid w:val="00B866DB"/>
    <w:rsid w:val="00B86FA7"/>
    <w:rsid w:val="00B9058A"/>
    <w:rsid w:val="00B91B3D"/>
    <w:rsid w:val="00B93E5E"/>
    <w:rsid w:val="00B967A5"/>
    <w:rsid w:val="00B96FB9"/>
    <w:rsid w:val="00B97BB8"/>
    <w:rsid w:val="00BA2801"/>
    <w:rsid w:val="00BA50AD"/>
    <w:rsid w:val="00BA6176"/>
    <w:rsid w:val="00BB05EE"/>
    <w:rsid w:val="00BB0745"/>
    <w:rsid w:val="00BB4F24"/>
    <w:rsid w:val="00BB66D9"/>
    <w:rsid w:val="00BC085D"/>
    <w:rsid w:val="00BC1527"/>
    <w:rsid w:val="00BC525F"/>
    <w:rsid w:val="00BC5C8C"/>
    <w:rsid w:val="00BC670B"/>
    <w:rsid w:val="00BD2C71"/>
    <w:rsid w:val="00BD59AF"/>
    <w:rsid w:val="00BD65B4"/>
    <w:rsid w:val="00BE7188"/>
    <w:rsid w:val="00BF1641"/>
    <w:rsid w:val="00BF2931"/>
    <w:rsid w:val="00BF3D5B"/>
    <w:rsid w:val="00BF5F06"/>
    <w:rsid w:val="00BF798B"/>
    <w:rsid w:val="00C04D1D"/>
    <w:rsid w:val="00C07B20"/>
    <w:rsid w:val="00C10BE8"/>
    <w:rsid w:val="00C13808"/>
    <w:rsid w:val="00C16134"/>
    <w:rsid w:val="00C17D26"/>
    <w:rsid w:val="00C17DD0"/>
    <w:rsid w:val="00C2008C"/>
    <w:rsid w:val="00C23E48"/>
    <w:rsid w:val="00C25076"/>
    <w:rsid w:val="00C25312"/>
    <w:rsid w:val="00C256D5"/>
    <w:rsid w:val="00C25AA2"/>
    <w:rsid w:val="00C27107"/>
    <w:rsid w:val="00C2758F"/>
    <w:rsid w:val="00C31F94"/>
    <w:rsid w:val="00C35EC9"/>
    <w:rsid w:val="00C4566C"/>
    <w:rsid w:val="00C46D43"/>
    <w:rsid w:val="00C47467"/>
    <w:rsid w:val="00C54167"/>
    <w:rsid w:val="00C579D0"/>
    <w:rsid w:val="00C612B3"/>
    <w:rsid w:val="00C612F8"/>
    <w:rsid w:val="00C63E8C"/>
    <w:rsid w:val="00C65784"/>
    <w:rsid w:val="00C66E12"/>
    <w:rsid w:val="00C67DD2"/>
    <w:rsid w:val="00C72E63"/>
    <w:rsid w:val="00C74054"/>
    <w:rsid w:val="00C76619"/>
    <w:rsid w:val="00C76A0B"/>
    <w:rsid w:val="00C8139E"/>
    <w:rsid w:val="00C85FDC"/>
    <w:rsid w:val="00C87269"/>
    <w:rsid w:val="00C90080"/>
    <w:rsid w:val="00C95B6D"/>
    <w:rsid w:val="00C95CE7"/>
    <w:rsid w:val="00CA07F4"/>
    <w:rsid w:val="00CA34A2"/>
    <w:rsid w:val="00CA6FDB"/>
    <w:rsid w:val="00CC0ADF"/>
    <w:rsid w:val="00CC1ED8"/>
    <w:rsid w:val="00CC5546"/>
    <w:rsid w:val="00CC7FE5"/>
    <w:rsid w:val="00CD0288"/>
    <w:rsid w:val="00CD04DD"/>
    <w:rsid w:val="00CD264E"/>
    <w:rsid w:val="00CD79C9"/>
    <w:rsid w:val="00CE181E"/>
    <w:rsid w:val="00CE1DD8"/>
    <w:rsid w:val="00CE4DE9"/>
    <w:rsid w:val="00CE7D6D"/>
    <w:rsid w:val="00CF175F"/>
    <w:rsid w:val="00CF2D98"/>
    <w:rsid w:val="00CF546F"/>
    <w:rsid w:val="00D00917"/>
    <w:rsid w:val="00D01615"/>
    <w:rsid w:val="00D017F1"/>
    <w:rsid w:val="00D0189D"/>
    <w:rsid w:val="00D019EF"/>
    <w:rsid w:val="00D03149"/>
    <w:rsid w:val="00D038E2"/>
    <w:rsid w:val="00D06A2B"/>
    <w:rsid w:val="00D11327"/>
    <w:rsid w:val="00D12E8E"/>
    <w:rsid w:val="00D14B28"/>
    <w:rsid w:val="00D221CC"/>
    <w:rsid w:val="00D24E43"/>
    <w:rsid w:val="00D30222"/>
    <w:rsid w:val="00D33D54"/>
    <w:rsid w:val="00D340BC"/>
    <w:rsid w:val="00D3514B"/>
    <w:rsid w:val="00D37C9D"/>
    <w:rsid w:val="00D408D4"/>
    <w:rsid w:val="00D42ADE"/>
    <w:rsid w:val="00D43FB2"/>
    <w:rsid w:val="00D44B62"/>
    <w:rsid w:val="00D44D50"/>
    <w:rsid w:val="00D51107"/>
    <w:rsid w:val="00D51791"/>
    <w:rsid w:val="00D5737F"/>
    <w:rsid w:val="00D61E19"/>
    <w:rsid w:val="00D67C42"/>
    <w:rsid w:val="00D71C43"/>
    <w:rsid w:val="00D7259A"/>
    <w:rsid w:val="00D72C04"/>
    <w:rsid w:val="00D755E9"/>
    <w:rsid w:val="00D8069F"/>
    <w:rsid w:val="00D8163F"/>
    <w:rsid w:val="00D82B48"/>
    <w:rsid w:val="00D837AF"/>
    <w:rsid w:val="00D842E3"/>
    <w:rsid w:val="00D85485"/>
    <w:rsid w:val="00D867CA"/>
    <w:rsid w:val="00D90D3C"/>
    <w:rsid w:val="00D91207"/>
    <w:rsid w:val="00D92B6D"/>
    <w:rsid w:val="00D95E97"/>
    <w:rsid w:val="00D95FD3"/>
    <w:rsid w:val="00D96292"/>
    <w:rsid w:val="00DA53DB"/>
    <w:rsid w:val="00DA623A"/>
    <w:rsid w:val="00DA7E4D"/>
    <w:rsid w:val="00DB1A12"/>
    <w:rsid w:val="00DB250B"/>
    <w:rsid w:val="00DB761A"/>
    <w:rsid w:val="00DB76AA"/>
    <w:rsid w:val="00DC623B"/>
    <w:rsid w:val="00DC6B20"/>
    <w:rsid w:val="00DC7290"/>
    <w:rsid w:val="00DE7BF9"/>
    <w:rsid w:val="00DF2710"/>
    <w:rsid w:val="00DF64E5"/>
    <w:rsid w:val="00DF7531"/>
    <w:rsid w:val="00DF78DA"/>
    <w:rsid w:val="00E01DBA"/>
    <w:rsid w:val="00E05846"/>
    <w:rsid w:val="00E07AA5"/>
    <w:rsid w:val="00E07E22"/>
    <w:rsid w:val="00E1601C"/>
    <w:rsid w:val="00E17B7D"/>
    <w:rsid w:val="00E23008"/>
    <w:rsid w:val="00E23294"/>
    <w:rsid w:val="00E232B8"/>
    <w:rsid w:val="00E245C7"/>
    <w:rsid w:val="00E25244"/>
    <w:rsid w:val="00E25E68"/>
    <w:rsid w:val="00E30439"/>
    <w:rsid w:val="00E306EB"/>
    <w:rsid w:val="00E33BF3"/>
    <w:rsid w:val="00E340F9"/>
    <w:rsid w:val="00E34381"/>
    <w:rsid w:val="00E36820"/>
    <w:rsid w:val="00E36852"/>
    <w:rsid w:val="00E36FC4"/>
    <w:rsid w:val="00E3703B"/>
    <w:rsid w:val="00E41AC1"/>
    <w:rsid w:val="00E428ED"/>
    <w:rsid w:val="00E453FB"/>
    <w:rsid w:val="00E46FBD"/>
    <w:rsid w:val="00E4707D"/>
    <w:rsid w:val="00E4787F"/>
    <w:rsid w:val="00E47A10"/>
    <w:rsid w:val="00E52BF7"/>
    <w:rsid w:val="00E5504B"/>
    <w:rsid w:val="00E566B9"/>
    <w:rsid w:val="00E62011"/>
    <w:rsid w:val="00E65D9F"/>
    <w:rsid w:val="00E71123"/>
    <w:rsid w:val="00E75F15"/>
    <w:rsid w:val="00E76730"/>
    <w:rsid w:val="00E76779"/>
    <w:rsid w:val="00E77072"/>
    <w:rsid w:val="00E77D7E"/>
    <w:rsid w:val="00E81D1E"/>
    <w:rsid w:val="00E84916"/>
    <w:rsid w:val="00E90C9F"/>
    <w:rsid w:val="00E90EF5"/>
    <w:rsid w:val="00E9324A"/>
    <w:rsid w:val="00E95167"/>
    <w:rsid w:val="00EA4539"/>
    <w:rsid w:val="00EA5577"/>
    <w:rsid w:val="00EA6035"/>
    <w:rsid w:val="00EA66E1"/>
    <w:rsid w:val="00EA6D1F"/>
    <w:rsid w:val="00EA6F57"/>
    <w:rsid w:val="00EB12A4"/>
    <w:rsid w:val="00EB26FC"/>
    <w:rsid w:val="00EB54C4"/>
    <w:rsid w:val="00EB58BE"/>
    <w:rsid w:val="00EB5E56"/>
    <w:rsid w:val="00EC1020"/>
    <w:rsid w:val="00EC4005"/>
    <w:rsid w:val="00EC75D0"/>
    <w:rsid w:val="00EE303C"/>
    <w:rsid w:val="00EE3A08"/>
    <w:rsid w:val="00EE3EBE"/>
    <w:rsid w:val="00EE50E7"/>
    <w:rsid w:val="00EE6186"/>
    <w:rsid w:val="00EF16C5"/>
    <w:rsid w:val="00EF3FF3"/>
    <w:rsid w:val="00EF6953"/>
    <w:rsid w:val="00F00679"/>
    <w:rsid w:val="00F0441D"/>
    <w:rsid w:val="00F052D8"/>
    <w:rsid w:val="00F068DD"/>
    <w:rsid w:val="00F07CCF"/>
    <w:rsid w:val="00F10A26"/>
    <w:rsid w:val="00F14B2B"/>
    <w:rsid w:val="00F15073"/>
    <w:rsid w:val="00F23524"/>
    <w:rsid w:val="00F24363"/>
    <w:rsid w:val="00F24E2D"/>
    <w:rsid w:val="00F2572C"/>
    <w:rsid w:val="00F265C8"/>
    <w:rsid w:val="00F268A0"/>
    <w:rsid w:val="00F30694"/>
    <w:rsid w:val="00F33DF7"/>
    <w:rsid w:val="00F36D47"/>
    <w:rsid w:val="00F432B2"/>
    <w:rsid w:val="00F4384E"/>
    <w:rsid w:val="00F468E7"/>
    <w:rsid w:val="00F619B2"/>
    <w:rsid w:val="00F650B4"/>
    <w:rsid w:val="00F6693A"/>
    <w:rsid w:val="00F66FFD"/>
    <w:rsid w:val="00F71393"/>
    <w:rsid w:val="00F72F38"/>
    <w:rsid w:val="00F80FF0"/>
    <w:rsid w:val="00F82F92"/>
    <w:rsid w:val="00F84047"/>
    <w:rsid w:val="00F86BA9"/>
    <w:rsid w:val="00F87F9E"/>
    <w:rsid w:val="00F91095"/>
    <w:rsid w:val="00F973E1"/>
    <w:rsid w:val="00F97B63"/>
    <w:rsid w:val="00FA253A"/>
    <w:rsid w:val="00FA4CC6"/>
    <w:rsid w:val="00FA54B9"/>
    <w:rsid w:val="00FA7695"/>
    <w:rsid w:val="00FA7EA3"/>
    <w:rsid w:val="00FB4EC7"/>
    <w:rsid w:val="00FC0B93"/>
    <w:rsid w:val="00FC0BC2"/>
    <w:rsid w:val="00FC3A4F"/>
    <w:rsid w:val="00FC47E5"/>
    <w:rsid w:val="00FC5000"/>
    <w:rsid w:val="00FC505E"/>
    <w:rsid w:val="00FD2D58"/>
    <w:rsid w:val="00FD49B9"/>
    <w:rsid w:val="00FE014E"/>
    <w:rsid w:val="00FE07C1"/>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mpl\Documents\KEMPLEY%20PARISH%20COUNCIL\MEETINGS\Agendas\www.veday75.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hyperlink" Target="https://publicaccess.fdean.gov.uk/online-applications/applicationDetails.do?activeTab=summary&amp;keyVal=PR8GQJHI0FD00" TargetMode="External"/><Relationship Id="rId10" Type="http://schemas.openxmlformats.org/officeDocument/2006/relationships/hyperlink" Target="mailto:kempleyparishclerk@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licaccess.fdean.gov.uk/online-applications/applicationDetails.do?activeTab=summary&amp;keyVal=Q3OEYOHIN0800&amp;prevPage=inTra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BBB0F8-BA74-4681-AEEA-57104F3D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13456</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75</cp:revision>
  <cp:lastPrinted>2020-03-04T09:31:00Z</cp:lastPrinted>
  <dcterms:created xsi:type="dcterms:W3CDTF">2019-04-09T11:56:00Z</dcterms:created>
  <dcterms:modified xsi:type="dcterms:W3CDTF">2020-03-04T09:31:00Z</dcterms:modified>
</cp:coreProperties>
</file>