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CB5A" w14:textId="0556E1EE" w:rsidR="003D1AC8" w:rsidRPr="00453058" w:rsidRDefault="003D1AC8" w:rsidP="000F2C85">
      <w:pPr>
        <w:pStyle w:val="Title"/>
        <w:rPr>
          <w:rFonts w:asciiTheme="minorHAnsi" w:hAnsiTheme="minorHAnsi" w:cstheme="minorHAnsi"/>
          <w:sz w:val="40"/>
          <w:szCs w:val="40"/>
        </w:rPr>
      </w:pPr>
      <w:bookmarkStart w:id="0" w:name="_Hlk10477015"/>
      <w:bookmarkStart w:id="1" w:name="_Hlk528320255"/>
      <w:r w:rsidRPr="00453058">
        <w:rPr>
          <w:rFonts w:asciiTheme="minorHAnsi" w:hAnsiTheme="minorHAnsi" w:cstheme="minorHAnsi"/>
          <w:smallCaps/>
          <w:sz w:val="40"/>
          <w:szCs w:val="40"/>
        </w:rPr>
        <w:t>KEMPLEY PARISH COUNCIL</w:t>
      </w:r>
    </w:p>
    <w:p w14:paraId="1AC2EBE7" w14:textId="77777777" w:rsidR="003D1AC8" w:rsidRPr="00453058" w:rsidRDefault="003D1AC8" w:rsidP="000F2C85">
      <w:pPr>
        <w:spacing w:after="0" w:line="240" w:lineRule="auto"/>
        <w:jc w:val="center"/>
        <w:rPr>
          <w:rFonts w:cstheme="minorHAnsi"/>
          <w:b/>
          <w:bCs/>
          <w:sz w:val="24"/>
          <w:szCs w:val="24"/>
        </w:rPr>
      </w:pPr>
    </w:p>
    <w:p w14:paraId="42E0C333" w14:textId="674F35A4" w:rsidR="003D1AC8" w:rsidRPr="00453058" w:rsidRDefault="003D1AC8" w:rsidP="000F2C85">
      <w:pPr>
        <w:spacing w:after="0" w:line="240" w:lineRule="auto"/>
        <w:jc w:val="center"/>
        <w:rPr>
          <w:rFonts w:cstheme="minorHAnsi"/>
          <w:b/>
          <w:bCs/>
          <w:sz w:val="32"/>
          <w:szCs w:val="32"/>
        </w:rPr>
      </w:pPr>
      <w:r w:rsidRPr="00453058">
        <w:rPr>
          <w:rFonts w:cstheme="minorHAnsi"/>
          <w:b/>
          <w:bCs/>
          <w:sz w:val="32"/>
          <w:szCs w:val="32"/>
        </w:rPr>
        <w:t xml:space="preserve">Minutes of the </w:t>
      </w:r>
      <w:r w:rsidR="002167A8">
        <w:rPr>
          <w:rFonts w:cstheme="minorHAnsi"/>
          <w:b/>
          <w:bCs/>
          <w:sz w:val="32"/>
          <w:szCs w:val="32"/>
        </w:rPr>
        <w:t xml:space="preserve">ordinary </w:t>
      </w:r>
      <w:r w:rsidRPr="00453058">
        <w:rPr>
          <w:rFonts w:cstheme="minorHAnsi"/>
          <w:b/>
          <w:bCs/>
          <w:sz w:val="32"/>
          <w:szCs w:val="32"/>
        </w:rPr>
        <w:t>Parish Council Meeting</w:t>
      </w:r>
    </w:p>
    <w:p w14:paraId="43AD63E7" w14:textId="7B1CA169" w:rsidR="003D1AC8" w:rsidRPr="00453058" w:rsidRDefault="003D1AC8" w:rsidP="000F2C85">
      <w:pPr>
        <w:spacing w:after="0" w:line="240" w:lineRule="auto"/>
        <w:jc w:val="center"/>
        <w:rPr>
          <w:rFonts w:cstheme="minorHAnsi"/>
          <w:bCs/>
          <w:sz w:val="28"/>
          <w:szCs w:val="28"/>
        </w:rPr>
      </w:pPr>
      <w:r w:rsidRPr="00453058">
        <w:rPr>
          <w:rFonts w:cstheme="minorHAnsi"/>
          <w:bCs/>
          <w:sz w:val="28"/>
          <w:szCs w:val="28"/>
        </w:rPr>
        <w:t xml:space="preserve">Held on </w:t>
      </w:r>
      <w:r w:rsidR="00FE2D7F">
        <w:rPr>
          <w:rFonts w:cstheme="minorHAnsi"/>
          <w:bCs/>
          <w:sz w:val="28"/>
          <w:szCs w:val="28"/>
        </w:rPr>
        <w:t xml:space="preserve">Monday </w:t>
      </w:r>
      <w:r w:rsidR="00EB2451">
        <w:rPr>
          <w:rFonts w:cstheme="minorHAnsi"/>
          <w:bCs/>
          <w:sz w:val="28"/>
          <w:szCs w:val="28"/>
        </w:rPr>
        <w:t>27</w:t>
      </w:r>
      <w:r w:rsidR="00EB2451" w:rsidRPr="00EB2451">
        <w:rPr>
          <w:rFonts w:cstheme="minorHAnsi"/>
          <w:bCs/>
          <w:sz w:val="28"/>
          <w:szCs w:val="28"/>
          <w:vertAlign w:val="superscript"/>
        </w:rPr>
        <w:t>th</w:t>
      </w:r>
      <w:r w:rsidR="00EB2451">
        <w:rPr>
          <w:rFonts w:cstheme="minorHAnsi"/>
          <w:bCs/>
          <w:sz w:val="28"/>
          <w:szCs w:val="28"/>
        </w:rPr>
        <w:t xml:space="preserve"> </w:t>
      </w:r>
      <w:r w:rsidR="002D3F6F">
        <w:rPr>
          <w:rFonts w:cstheme="minorHAnsi"/>
          <w:bCs/>
          <w:sz w:val="28"/>
          <w:szCs w:val="28"/>
        </w:rPr>
        <w:t>July</w:t>
      </w:r>
      <w:r w:rsidR="00FE2D7F">
        <w:rPr>
          <w:rFonts w:cstheme="minorHAnsi"/>
          <w:bCs/>
          <w:sz w:val="28"/>
          <w:szCs w:val="28"/>
        </w:rPr>
        <w:t xml:space="preserve"> </w:t>
      </w:r>
      <w:r w:rsidR="00025EB4">
        <w:rPr>
          <w:rFonts w:cstheme="minorHAnsi"/>
          <w:bCs/>
          <w:sz w:val="28"/>
          <w:szCs w:val="28"/>
        </w:rPr>
        <w:t>2021</w:t>
      </w:r>
      <w:r w:rsidRPr="00453058">
        <w:rPr>
          <w:rFonts w:cstheme="minorHAnsi"/>
          <w:bCs/>
          <w:sz w:val="28"/>
          <w:szCs w:val="28"/>
        </w:rPr>
        <w:t xml:space="preserve"> at 7:30pm </w:t>
      </w:r>
      <w:r w:rsidR="00C31CDE">
        <w:rPr>
          <w:rFonts w:cstheme="minorHAnsi"/>
          <w:bCs/>
          <w:sz w:val="28"/>
          <w:szCs w:val="28"/>
        </w:rPr>
        <w:t>in Kempley Village Hall</w:t>
      </w:r>
    </w:p>
    <w:p w14:paraId="3D11D322" w14:textId="77777777" w:rsidR="003D1AC8" w:rsidRPr="00453058" w:rsidRDefault="003D1AC8" w:rsidP="000F2C85">
      <w:pPr>
        <w:pStyle w:val="Title"/>
        <w:tabs>
          <w:tab w:val="left" w:pos="9639"/>
        </w:tabs>
        <w:spacing w:before="120"/>
        <w:jc w:val="left"/>
        <w:rPr>
          <w:rFonts w:asciiTheme="minorHAnsi" w:hAnsiTheme="minorHAnsi" w:cstheme="minorHAnsi"/>
          <w:b w:val="0"/>
          <w:bCs/>
          <w:sz w:val="24"/>
          <w:szCs w:val="24"/>
        </w:rPr>
      </w:pPr>
      <w:r w:rsidRPr="00453058">
        <w:rPr>
          <w:rFonts w:asciiTheme="minorHAnsi" w:hAnsiTheme="minorHAnsi" w:cstheme="minorHAnsi"/>
          <w:b w:val="0"/>
          <w:bCs/>
          <w:sz w:val="24"/>
          <w:szCs w:val="24"/>
          <w:u w:val="single"/>
        </w:rPr>
        <w:tab/>
      </w:r>
    </w:p>
    <w:bookmarkEnd w:id="0"/>
    <w:p w14:paraId="399E08A4" w14:textId="23D4D78F" w:rsidR="00650753" w:rsidRDefault="00650753" w:rsidP="000F2C85">
      <w:pPr>
        <w:tabs>
          <w:tab w:val="left" w:pos="1134"/>
        </w:tabs>
        <w:spacing w:after="0" w:line="240" w:lineRule="auto"/>
        <w:ind w:left="1134" w:hanging="1134"/>
        <w:rPr>
          <w:rFonts w:eastAsia="Yu Gothic UI Semilight" w:cstheme="minorHAnsi"/>
          <w:sz w:val="24"/>
          <w:szCs w:val="24"/>
        </w:rPr>
      </w:pPr>
    </w:p>
    <w:p w14:paraId="028C9AF7" w14:textId="77777777" w:rsidR="006F2B9E" w:rsidRPr="00ED2CA2" w:rsidRDefault="006F2B9E" w:rsidP="006F2B9E">
      <w:pPr>
        <w:tabs>
          <w:tab w:val="left" w:pos="1843"/>
          <w:tab w:val="left" w:pos="5670"/>
        </w:tabs>
        <w:spacing w:after="0"/>
        <w:ind w:left="1843" w:hanging="1843"/>
        <w:rPr>
          <w:rFonts w:cstheme="minorHAnsi"/>
          <w:b/>
          <w:bCs/>
          <w:sz w:val="24"/>
          <w:szCs w:val="24"/>
        </w:rPr>
      </w:pPr>
      <w:r w:rsidRPr="00ED2CA2">
        <w:rPr>
          <w:rFonts w:cstheme="minorHAnsi"/>
          <w:b/>
          <w:bCs/>
          <w:sz w:val="24"/>
          <w:szCs w:val="24"/>
        </w:rPr>
        <w:t xml:space="preserve">Present:  </w:t>
      </w:r>
      <w:r w:rsidRPr="00ED2CA2">
        <w:rPr>
          <w:rFonts w:cstheme="minorHAnsi"/>
          <w:b/>
          <w:bCs/>
          <w:sz w:val="24"/>
          <w:szCs w:val="24"/>
        </w:rPr>
        <w:tab/>
      </w:r>
    </w:p>
    <w:p w14:paraId="672196B2" w14:textId="7766E15E" w:rsidR="006F2B9E" w:rsidRPr="00ED2CA2" w:rsidRDefault="006F2B9E" w:rsidP="006F2B9E">
      <w:pPr>
        <w:tabs>
          <w:tab w:val="left" w:pos="1701"/>
        </w:tabs>
        <w:spacing w:after="0"/>
        <w:ind w:left="1701" w:hanging="1701"/>
        <w:rPr>
          <w:rFonts w:cstheme="minorHAnsi"/>
          <w:bCs/>
          <w:sz w:val="24"/>
          <w:szCs w:val="24"/>
        </w:rPr>
      </w:pPr>
      <w:r w:rsidRPr="00ED2CA2">
        <w:rPr>
          <w:rFonts w:cstheme="minorHAnsi"/>
          <w:sz w:val="24"/>
          <w:szCs w:val="24"/>
        </w:rPr>
        <w:t>Councillors:</w:t>
      </w:r>
      <w:r w:rsidRPr="00ED2CA2">
        <w:rPr>
          <w:rFonts w:cstheme="minorHAnsi"/>
          <w:sz w:val="24"/>
          <w:szCs w:val="24"/>
        </w:rPr>
        <w:tab/>
        <w:t>Martin Brocklehurst (Chairman), Stafford Cruse, Tom Jackson</w:t>
      </w:r>
    </w:p>
    <w:p w14:paraId="0E9F27E0" w14:textId="77777777" w:rsidR="006F2B9E" w:rsidRPr="00ED2CA2" w:rsidRDefault="006F2B9E" w:rsidP="006F2B9E">
      <w:pPr>
        <w:tabs>
          <w:tab w:val="left" w:pos="1701"/>
        </w:tabs>
        <w:spacing w:after="0"/>
        <w:ind w:left="1701" w:hanging="1701"/>
        <w:rPr>
          <w:rFonts w:cstheme="minorHAnsi"/>
          <w:bCs/>
          <w:sz w:val="24"/>
          <w:szCs w:val="24"/>
        </w:rPr>
      </w:pPr>
      <w:r w:rsidRPr="00ED2CA2">
        <w:rPr>
          <w:rFonts w:cstheme="minorHAnsi"/>
          <w:bCs/>
          <w:sz w:val="24"/>
          <w:szCs w:val="24"/>
        </w:rPr>
        <w:t>Officers:</w:t>
      </w:r>
      <w:r w:rsidRPr="00ED2CA2">
        <w:rPr>
          <w:rFonts w:cstheme="minorHAnsi"/>
          <w:bCs/>
          <w:sz w:val="24"/>
          <w:szCs w:val="24"/>
        </w:rPr>
        <w:tab/>
        <w:t>Arin Spencer (Parish Clerk)</w:t>
      </w:r>
    </w:p>
    <w:p w14:paraId="375E5B5F" w14:textId="4F9B42B0" w:rsidR="00C616F8" w:rsidRPr="00ED2CA2" w:rsidRDefault="006F2B9E" w:rsidP="00EE09B2">
      <w:pPr>
        <w:tabs>
          <w:tab w:val="left" w:pos="1701"/>
        </w:tabs>
        <w:spacing w:after="0" w:line="240" w:lineRule="auto"/>
        <w:ind w:left="1701" w:hanging="1701"/>
        <w:rPr>
          <w:rFonts w:eastAsia="Yu Gothic UI Semilight" w:cstheme="minorHAnsi"/>
          <w:sz w:val="24"/>
          <w:szCs w:val="24"/>
        </w:rPr>
      </w:pPr>
      <w:r w:rsidRPr="00ED2CA2">
        <w:rPr>
          <w:rFonts w:cstheme="minorHAnsi"/>
          <w:bCs/>
          <w:sz w:val="24"/>
          <w:szCs w:val="24"/>
        </w:rPr>
        <w:t>In attendance:</w:t>
      </w:r>
      <w:r w:rsidRPr="00ED2CA2">
        <w:rPr>
          <w:rFonts w:cstheme="minorHAnsi"/>
          <w:bCs/>
          <w:sz w:val="24"/>
          <w:szCs w:val="24"/>
        </w:rPr>
        <w:tab/>
      </w:r>
      <w:r w:rsidR="00EE09B2">
        <w:rPr>
          <w:rFonts w:cstheme="minorHAnsi"/>
          <w:bCs/>
          <w:sz w:val="24"/>
          <w:szCs w:val="24"/>
        </w:rPr>
        <w:t xml:space="preserve">Two </w:t>
      </w:r>
      <w:r>
        <w:rPr>
          <w:rFonts w:cstheme="minorHAnsi"/>
          <w:bCs/>
          <w:sz w:val="24"/>
          <w:szCs w:val="24"/>
        </w:rPr>
        <w:t>(</w:t>
      </w:r>
      <w:r w:rsidR="00EE09B2">
        <w:rPr>
          <w:rFonts w:cstheme="minorHAnsi"/>
          <w:bCs/>
          <w:sz w:val="24"/>
          <w:szCs w:val="24"/>
        </w:rPr>
        <w:t>2</w:t>
      </w:r>
      <w:r>
        <w:rPr>
          <w:rFonts w:cstheme="minorHAnsi"/>
          <w:bCs/>
          <w:sz w:val="24"/>
          <w:szCs w:val="24"/>
        </w:rPr>
        <w:t>) members of the public</w:t>
      </w:r>
    </w:p>
    <w:p w14:paraId="6FE8B7BE" w14:textId="77777777" w:rsidR="00DE6E7A" w:rsidRDefault="00DE6E7A" w:rsidP="000F2C85">
      <w:pPr>
        <w:spacing w:after="0" w:line="240" w:lineRule="auto"/>
        <w:rPr>
          <w:rFonts w:cstheme="minorHAnsi"/>
          <w:bCs/>
          <w:sz w:val="24"/>
          <w:szCs w:val="24"/>
        </w:rPr>
      </w:pPr>
    </w:p>
    <w:p w14:paraId="00AC2453" w14:textId="4375EB30" w:rsidR="004572F8" w:rsidRDefault="00F1497F" w:rsidP="00277445">
      <w:pPr>
        <w:pStyle w:val="Header"/>
        <w:numPr>
          <w:ilvl w:val="0"/>
          <w:numId w:val="39"/>
        </w:numPr>
        <w:tabs>
          <w:tab w:val="clear" w:pos="4513"/>
          <w:tab w:val="clear" w:pos="9026"/>
          <w:tab w:val="left" w:pos="567"/>
        </w:tabs>
        <w:spacing w:before="120"/>
        <w:ind w:left="567" w:hanging="567"/>
        <w:rPr>
          <w:rFonts w:cstheme="minorHAnsi"/>
          <w:sz w:val="24"/>
          <w:szCs w:val="24"/>
        </w:rPr>
      </w:pPr>
      <w:r>
        <w:rPr>
          <w:rFonts w:cstheme="minorHAnsi"/>
          <w:sz w:val="24"/>
          <w:szCs w:val="24"/>
        </w:rPr>
        <w:t>Apologies were received from County Councillor Gill Moseley</w:t>
      </w:r>
      <w:r w:rsidR="006B3F9E">
        <w:rPr>
          <w:rFonts w:cstheme="minorHAnsi"/>
          <w:sz w:val="24"/>
          <w:szCs w:val="24"/>
        </w:rPr>
        <w:t>.</w:t>
      </w:r>
      <w:r w:rsidR="00ED05D9">
        <w:rPr>
          <w:rFonts w:cstheme="minorHAnsi"/>
          <w:sz w:val="24"/>
          <w:szCs w:val="24"/>
        </w:rPr>
        <w:t xml:space="preserve">  </w:t>
      </w:r>
    </w:p>
    <w:p w14:paraId="453FBF8D" w14:textId="3E5543E7" w:rsidR="00F1497F" w:rsidRDefault="006B3F9E" w:rsidP="004572F8">
      <w:pPr>
        <w:pStyle w:val="Header"/>
        <w:numPr>
          <w:ilvl w:val="0"/>
          <w:numId w:val="39"/>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There were no declarations of interest or requests for dispensations. </w:t>
      </w:r>
    </w:p>
    <w:p w14:paraId="681AD4F9" w14:textId="7E17DC38" w:rsidR="00233B34" w:rsidRDefault="00233B34" w:rsidP="004572F8">
      <w:pPr>
        <w:pStyle w:val="Header"/>
        <w:numPr>
          <w:ilvl w:val="0"/>
          <w:numId w:val="39"/>
        </w:numPr>
        <w:tabs>
          <w:tab w:val="clear" w:pos="4513"/>
          <w:tab w:val="clear" w:pos="9026"/>
          <w:tab w:val="left" w:pos="567"/>
        </w:tabs>
        <w:spacing w:before="120"/>
        <w:ind w:left="567" w:hanging="567"/>
        <w:rPr>
          <w:rFonts w:cstheme="minorHAnsi"/>
          <w:sz w:val="24"/>
          <w:szCs w:val="24"/>
        </w:rPr>
      </w:pPr>
      <w:r>
        <w:rPr>
          <w:rFonts w:cstheme="minorHAnsi"/>
          <w:b/>
          <w:bCs/>
          <w:sz w:val="24"/>
          <w:szCs w:val="24"/>
        </w:rPr>
        <w:t xml:space="preserve">Resolved </w:t>
      </w:r>
      <w:r>
        <w:rPr>
          <w:rFonts w:cstheme="minorHAnsi"/>
          <w:sz w:val="24"/>
          <w:szCs w:val="24"/>
        </w:rPr>
        <w:t xml:space="preserve">to approve and sign the minutes of the Parish Council meeting held on </w:t>
      </w:r>
      <w:r w:rsidR="0070160E">
        <w:rPr>
          <w:rFonts w:cstheme="minorHAnsi"/>
          <w:sz w:val="24"/>
          <w:szCs w:val="24"/>
        </w:rPr>
        <w:t xml:space="preserve">17 May 2021. </w:t>
      </w:r>
      <w:r w:rsidR="0070160E">
        <w:rPr>
          <w:rFonts w:cstheme="minorHAnsi"/>
          <w:b/>
          <w:bCs/>
          <w:sz w:val="24"/>
          <w:szCs w:val="24"/>
        </w:rPr>
        <w:t xml:space="preserve">Record of voting: </w:t>
      </w:r>
      <w:r w:rsidR="0070160E">
        <w:rPr>
          <w:rFonts w:cstheme="minorHAnsi"/>
          <w:sz w:val="24"/>
          <w:szCs w:val="24"/>
        </w:rPr>
        <w:t xml:space="preserve">Proposed Cllr Jackson, seconded </w:t>
      </w:r>
      <w:r w:rsidR="008D63F5">
        <w:rPr>
          <w:rFonts w:cstheme="minorHAnsi"/>
          <w:sz w:val="24"/>
          <w:szCs w:val="24"/>
        </w:rPr>
        <w:t>Cllr Cruse</w:t>
      </w:r>
      <w:r w:rsidR="00C77819">
        <w:rPr>
          <w:rFonts w:cstheme="minorHAnsi"/>
          <w:sz w:val="24"/>
          <w:szCs w:val="24"/>
        </w:rPr>
        <w:t>, all</w:t>
      </w:r>
      <w:r w:rsidR="008D63F5">
        <w:rPr>
          <w:rFonts w:cstheme="minorHAnsi"/>
          <w:sz w:val="24"/>
          <w:szCs w:val="24"/>
        </w:rPr>
        <w:t xml:space="preserve"> in favour.</w:t>
      </w:r>
    </w:p>
    <w:p w14:paraId="746851AB" w14:textId="065AFCA4" w:rsidR="00C77819" w:rsidRDefault="00C77819" w:rsidP="004572F8">
      <w:pPr>
        <w:pStyle w:val="Header"/>
        <w:numPr>
          <w:ilvl w:val="0"/>
          <w:numId w:val="39"/>
        </w:numPr>
        <w:tabs>
          <w:tab w:val="clear" w:pos="4513"/>
          <w:tab w:val="clear" w:pos="9026"/>
          <w:tab w:val="left" w:pos="567"/>
        </w:tabs>
        <w:spacing w:before="120"/>
        <w:ind w:left="567" w:hanging="567"/>
        <w:rPr>
          <w:rFonts w:cstheme="minorHAnsi"/>
          <w:sz w:val="24"/>
          <w:szCs w:val="24"/>
        </w:rPr>
      </w:pPr>
      <w:r>
        <w:rPr>
          <w:rFonts w:cstheme="minorHAnsi"/>
          <w:sz w:val="24"/>
          <w:szCs w:val="24"/>
        </w:rPr>
        <w:t>Clerk’s Report</w:t>
      </w:r>
    </w:p>
    <w:p w14:paraId="6B9ADA3F" w14:textId="147EB053" w:rsidR="00FB07B3" w:rsidRDefault="00233C2C" w:rsidP="00A94DFB">
      <w:pPr>
        <w:pStyle w:val="Header"/>
        <w:numPr>
          <w:ilvl w:val="0"/>
          <w:numId w:val="43"/>
        </w:numPr>
        <w:tabs>
          <w:tab w:val="clear" w:pos="4513"/>
          <w:tab w:val="clear" w:pos="9026"/>
          <w:tab w:val="left" w:pos="567"/>
        </w:tabs>
        <w:rPr>
          <w:rFonts w:cstheme="minorHAnsi"/>
          <w:sz w:val="24"/>
          <w:szCs w:val="24"/>
        </w:rPr>
      </w:pPr>
      <w:r>
        <w:rPr>
          <w:rFonts w:cstheme="minorHAnsi"/>
          <w:sz w:val="24"/>
          <w:szCs w:val="24"/>
        </w:rPr>
        <w:t xml:space="preserve">Members </w:t>
      </w:r>
      <w:r w:rsidR="00CF727B">
        <w:rPr>
          <w:rFonts w:cstheme="minorHAnsi"/>
          <w:sz w:val="24"/>
          <w:szCs w:val="24"/>
        </w:rPr>
        <w:t>were</w:t>
      </w:r>
      <w:r>
        <w:rPr>
          <w:rFonts w:cstheme="minorHAnsi"/>
          <w:sz w:val="24"/>
          <w:szCs w:val="24"/>
        </w:rPr>
        <w:t xml:space="preserve"> invited to attend the </w:t>
      </w:r>
      <w:r w:rsidR="00A94DFB">
        <w:rPr>
          <w:rFonts w:cstheme="minorHAnsi"/>
          <w:sz w:val="24"/>
          <w:szCs w:val="24"/>
        </w:rPr>
        <w:t xml:space="preserve">FOD Police &amp; Crime Commissioner’s Roadshow taking place at the Forest Hills Golf Club on Wednesday 22 September 2021 from 6 – 8.30pm.  </w:t>
      </w:r>
    </w:p>
    <w:p w14:paraId="298F482A" w14:textId="09D3CD82" w:rsidR="00A94DFB" w:rsidRDefault="00525522" w:rsidP="00A94DFB">
      <w:pPr>
        <w:pStyle w:val="Header"/>
        <w:numPr>
          <w:ilvl w:val="0"/>
          <w:numId w:val="43"/>
        </w:numPr>
        <w:tabs>
          <w:tab w:val="clear" w:pos="4513"/>
          <w:tab w:val="clear" w:pos="9026"/>
          <w:tab w:val="left" w:pos="567"/>
        </w:tabs>
        <w:rPr>
          <w:rFonts w:cstheme="minorHAnsi"/>
          <w:sz w:val="24"/>
          <w:szCs w:val="24"/>
        </w:rPr>
      </w:pPr>
      <w:r>
        <w:rPr>
          <w:rFonts w:cstheme="minorHAnsi"/>
          <w:sz w:val="24"/>
          <w:szCs w:val="24"/>
        </w:rPr>
        <w:t xml:space="preserve">Road Closure: </w:t>
      </w:r>
      <w:r w:rsidR="00233C2C">
        <w:rPr>
          <w:rFonts w:cstheme="minorHAnsi"/>
          <w:sz w:val="24"/>
          <w:szCs w:val="24"/>
        </w:rPr>
        <w:t xml:space="preserve">Ross Road between </w:t>
      </w:r>
      <w:proofErr w:type="spellStart"/>
      <w:r w:rsidR="00233C2C">
        <w:rPr>
          <w:rFonts w:cstheme="minorHAnsi"/>
          <w:sz w:val="24"/>
          <w:szCs w:val="24"/>
        </w:rPr>
        <w:t>Kilcot</w:t>
      </w:r>
      <w:proofErr w:type="spellEnd"/>
      <w:r w:rsidR="00233C2C">
        <w:rPr>
          <w:rFonts w:cstheme="minorHAnsi"/>
          <w:sz w:val="24"/>
          <w:szCs w:val="24"/>
        </w:rPr>
        <w:t xml:space="preserve"> and Newent </w:t>
      </w:r>
      <w:r w:rsidR="003A3D21">
        <w:rPr>
          <w:rFonts w:cstheme="minorHAnsi"/>
          <w:sz w:val="24"/>
          <w:szCs w:val="24"/>
        </w:rPr>
        <w:t xml:space="preserve">to be closed </w:t>
      </w:r>
      <w:r w:rsidR="00233C2C">
        <w:rPr>
          <w:rFonts w:cstheme="minorHAnsi"/>
          <w:sz w:val="24"/>
          <w:szCs w:val="24"/>
        </w:rPr>
        <w:t>24/7 from 16 August – 1 September</w:t>
      </w:r>
      <w:r w:rsidR="00387DD9">
        <w:rPr>
          <w:rFonts w:cstheme="minorHAnsi"/>
          <w:sz w:val="24"/>
          <w:szCs w:val="24"/>
        </w:rPr>
        <w:t xml:space="preserve"> for drainage works</w:t>
      </w:r>
      <w:r w:rsidR="00233C2C">
        <w:rPr>
          <w:rFonts w:cstheme="minorHAnsi"/>
          <w:sz w:val="24"/>
          <w:szCs w:val="24"/>
        </w:rPr>
        <w:t>.</w:t>
      </w:r>
      <w:r w:rsidR="00387DD9">
        <w:rPr>
          <w:rFonts w:cstheme="minorHAnsi"/>
          <w:sz w:val="24"/>
          <w:szCs w:val="24"/>
        </w:rPr>
        <w:t xml:space="preserve"> </w:t>
      </w:r>
    </w:p>
    <w:p w14:paraId="4A3C9817" w14:textId="0A8630FF" w:rsidR="00233C2C" w:rsidRDefault="00CF727B" w:rsidP="00A94DFB">
      <w:pPr>
        <w:pStyle w:val="Header"/>
        <w:numPr>
          <w:ilvl w:val="0"/>
          <w:numId w:val="43"/>
        </w:numPr>
        <w:tabs>
          <w:tab w:val="clear" w:pos="4513"/>
          <w:tab w:val="clear" w:pos="9026"/>
          <w:tab w:val="left" w:pos="567"/>
        </w:tabs>
        <w:rPr>
          <w:rFonts w:cstheme="minorHAnsi"/>
          <w:sz w:val="24"/>
          <w:szCs w:val="24"/>
        </w:rPr>
      </w:pPr>
      <w:r>
        <w:rPr>
          <w:rFonts w:cstheme="minorHAnsi"/>
          <w:sz w:val="24"/>
          <w:szCs w:val="24"/>
        </w:rPr>
        <w:t xml:space="preserve">Members </w:t>
      </w:r>
      <w:r w:rsidR="00525522">
        <w:rPr>
          <w:rFonts w:cstheme="minorHAnsi"/>
          <w:sz w:val="24"/>
          <w:szCs w:val="24"/>
        </w:rPr>
        <w:t>were reminded that the Three Shires Rally would be taking place on 5 September</w:t>
      </w:r>
      <w:r w:rsidR="00D42322">
        <w:rPr>
          <w:rFonts w:cstheme="minorHAnsi"/>
          <w:sz w:val="24"/>
          <w:szCs w:val="24"/>
        </w:rPr>
        <w:t xml:space="preserve"> with access to Newent </w:t>
      </w:r>
      <w:r w:rsidR="002532EF">
        <w:rPr>
          <w:rFonts w:cstheme="minorHAnsi"/>
          <w:sz w:val="24"/>
          <w:szCs w:val="24"/>
        </w:rPr>
        <w:t xml:space="preserve">past Queens Wood </w:t>
      </w:r>
      <w:r w:rsidR="00D42322">
        <w:rPr>
          <w:rFonts w:cstheme="minorHAnsi"/>
          <w:sz w:val="24"/>
          <w:szCs w:val="24"/>
        </w:rPr>
        <w:t>blocked from the bridge over the M50</w:t>
      </w:r>
      <w:r w:rsidR="00525522">
        <w:rPr>
          <w:rFonts w:cstheme="minorHAnsi"/>
          <w:sz w:val="24"/>
          <w:szCs w:val="24"/>
        </w:rPr>
        <w:t>.</w:t>
      </w:r>
      <w:r w:rsidR="002532EF">
        <w:rPr>
          <w:rFonts w:cstheme="minorHAnsi"/>
          <w:sz w:val="24"/>
          <w:szCs w:val="24"/>
        </w:rPr>
        <w:t xml:space="preserve"> </w:t>
      </w:r>
      <w:r w:rsidR="00E21CE4">
        <w:rPr>
          <w:rFonts w:cstheme="minorHAnsi"/>
          <w:sz w:val="24"/>
          <w:szCs w:val="24"/>
        </w:rPr>
        <w:t>A</w:t>
      </w:r>
      <w:r w:rsidR="000D06A5">
        <w:rPr>
          <w:rFonts w:cstheme="minorHAnsi"/>
          <w:sz w:val="24"/>
          <w:szCs w:val="24"/>
        </w:rPr>
        <w:t>ccess via Dymock</w:t>
      </w:r>
      <w:r w:rsidR="00E34618">
        <w:rPr>
          <w:rFonts w:cstheme="minorHAnsi"/>
          <w:sz w:val="24"/>
          <w:szCs w:val="24"/>
        </w:rPr>
        <w:t xml:space="preserve"> </w:t>
      </w:r>
      <w:r w:rsidR="000D06A5">
        <w:rPr>
          <w:rFonts w:cstheme="minorHAnsi"/>
          <w:sz w:val="24"/>
          <w:szCs w:val="24"/>
        </w:rPr>
        <w:t xml:space="preserve">or Gorsley. </w:t>
      </w:r>
    </w:p>
    <w:bookmarkEnd w:id="1"/>
    <w:p w14:paraId="72B7CF1A" w14:textId="1CF7FC8E" w:rsidR="003C2EC6" w:rsidRPr="009F0299" w:rsidRDefault="003C2EC6" w:rsidP="009F0299">
      <w:pPr>
        <w:pStyle w:val="Header"/>
        <w:numPr>
          <w:ilvl w:val="0"/>
          <w:numId w:val="39"/>
        </w:numPr>
        <w:tabs>
          <w:tab w:val="clear" w:pos="4513"/>
          <w:tab w:val="clear" w:pos="9026"/>
          <w:tab w:val="left" w:pos="567"/>
        </w:tabs>
        <w:spacing w:before="120"/>
        <w:ind w:left="567" w:hanging="567"/>
        <w:rPr>
          <w:rFonts w:cstheme="minorHAnsi"/>
          <w:sz w:val="24"/>
          <w:szCs w:val="24"/>
        </w:rPr>
      </w:pPr>
      <w:r w:rsidRPr="009F0299">
        <w:rPr>
          <w:rFonts w:cstheme="minorHAnsi"/>
          <w:sz w:val="24"/>
          <w:szCs w:val="24"/>
        </w:rPr>
        <w:t>Public Participation</w:t>
      </w:r>
    </w:p>
    <w:p w14:paraId="3F8C9D91" w14:textId="30A0FB9C" w:rsidR="00004609" w:rsidRDefault="008D253B" w:rsidP="004544D3">
      <w:pPr>
        <w:pStyle w:val="ListParagraph"/>
        <w:spacing w:after="0" w:line="240" w:lineRule="auto"/>
        <w:ind w:left="567"/>
        <w:rPr>
          <w:rFonts w:cstheme="minorHAnsi"/>
          <w:bCs/>
          <w:sz w:val="24"/>
          <w:szCs w:val="24"/>
        </w:rPr>
      </w:pPr>
      <w:r>
        <w:rPr>
          <w:rFonts w:cstheme="minorHAnsi"/>
          <w:bCs/>
          <w:sz w:val="24"/>
          <w:szCs w:val="24"/>
        </w:rPr>
        <w:t xml:space="preserve">Chris Bligh made representations </w:t>
      </w:r>
      <w:r w:rsidR="007451FF">
        <w:rPr>
          <w:rFonts w:cstheme="minorHAnsi"/>
          <w:bCs/>
          <w:sz w:val="24"/>
          <w:szCs w:val="24"/>
        </w:rPr>
        <w:t>on b</w:t>
      </w:r>
      <w:r w:rsidR="00C616F8">
        <w:rPr>
          <w:rFonts w:cstheme="minorHAnsi"/>
          <w:bCs/>
          <w:sz w:val="24"/>
          <w:szCs w:val="24"/>
        </w:rPr>
        <w:t>ehalf of</w:t>
      </w:r>
      <w:r>
        <w:rPr>
          <w:rFonts w:cstheme="minorHAnsi"/>
          <w:bCs/>
          <w:sz w:val="24"/>
          <w:szCs w:val="24"/>
        </w:rPr>
        <w:t xml:space="preserve"> </w:t>
      </w:r>
      <w:proofErr w:type="spellStart"/>
      <w:r>
        <w:rPr>
          <w:rFonts w:cstheme="minorHAnsi"/>
          <w:bCs/>
          <w:sz w:val="24"/>
          <w:szCs w:val="24"/>
        </w:rPr>
        <w:t>DyFRA</w:t>
      </w:r>
      <w:proofErr w:type="spellEnd"/>
      <w:r w:rsidR="006C052C">
        <w:rPr>
          <w:rFonts w:cstheme="minorHAnsi"/>
          <w:bCs/>
          <w:sz w:val="24"/>
          <w:szCs w:val="24"/>
        </w:rPr>
        <w:t xml:space="preserve"> in respect of agenda item </w:t>
      </w:r>
      <w:r w:rsidR="00904D05">
        <w:rPr>
          <w:rFonts w:cstheme="minorHAnsi"/>
          <w:bCs/>
          <w:sz w:val="24"/>
          <w:szCs w:val="24"/>
        </w:rPr>
        <w:t>35</w:t>
      </w:r>
      <w:r w:rsidR="008276CB">
        <w:rPr>
          <w:rFonts w:cstheme="minorHAnsi"/>
          <w:bCs/>
          <w:sz w:val="24"/>
          <w:szCs w:val="24"/>
        </w:rPr>
        <w:t xml:space="preserve">, draft Biodiversity Strategy, and </w:t>
      </w:r>
      <w:r w:rsidR="00881098">
        <w:rPr>
          <w:rFonts w:cstheme="minorHAnsi"/>
          <w:bCs/>
          <w:sz w:val="24"/>
          <w:szCs w:val="24"/>
        </w:rPr>
        <w:t>submitted a written statement to Council</w:t>
      </w:r>
      <w:r>
        <w:rPr>
          <w:rFonts w:cstheme="minorHAnsi"/>
          <w:bCs/>
          <w:sz w:val="24"/>
          <w:szCs w:val="24"/>
        </w:rPr>
        <w:t xml:space="preserve">. </w:t>
      </w:r>
    </w:p>
    <w:p w14:paraId="2AE15A9A" w14:textId="4AEC523D" w:rsidR="00963643" w:rsidRDefault="00963643" w:rsidP="00963643">
      <w:pPr>
        <w:pStyle w:val="ListParagraph"/>
        <w:spacing w:before="120" w:after="0" w:line="240" w:lineRule="auto"/>
        <w:ind w:left="567"/>
        <w:contextualSpacing w:val="0"/>
        <w:rPr>
          <w:rFonts w:cstheme="minorHAnsi"/>
          <w:bCs/>
          <w:sz w:val="24"/>
          <w:szCs w:val="24"/>
        </w:rPr>
      </w:pPr>
      <w:r>
        <w:rPr>
          <w:rFonts w:cstheme="minorHAnsi"/>
          <w:bCs/>
          <w:sz w:val="24"/>
          <w:szCs w:val="24"/>
        </w:rPr>
        <w:t>Tim Rickard</w:t>
      </w:r>
      <w:r w:rsidR="008C0EB8">
        <w:rPr>
          <w:rFonts w:cstheme="minorHAnsi"/>
          <w:bCs/>
          <w:sz w:val="24"/>
          <w:szCs w:val="24"/>
        </w:rPr>
        <w:t xml:space="preserve">, a member of </w:t>
      </w:r>
      <w:proofErr w:type="spellStart"/>
      <w:r>
        <w:rPr>
          <w:rFonts w:cstheme="minorHAnsi"/>
          <w:bCs/>
          <w:sz w:val="24"/>
          <w:szCs w:val="24"/>
        </w:rPr>
        <w:t>DyFRA</w:t>
      </w:r>
      <w:proofErr w:type="spellEnd"/>
      <w:r>
        <w:rPr>
          <w:rFonts w:cstheme="minorHAnsi"/>
          <w:bCs/>
          <w:sz w:val="24"/>
          <w:szCs w:val="24"/>
        </w:rPr>
        <w:t xml:space="preserve">, Newent Transition Group, </w:t>
      </w:r>
      <w:r w:rsidR="008C0EB8">
        <w:rPr>
          <w:rFonts w:cstheme="minorHAnsi"/>
          <w:bCs/>
          <w:sz w:val="24"/>
          <w:szCs w:val="24"/>
        </w:rPr>
        <w:t>and</w:t>
      </w:r>
      <w:r w:rsidR="002308A0">
        <w:rPr>
          <w:rFonts w:cstheme="minorHAnsi"/>
          <w:bCs/>
          <w:sz w:val="24"/>
          <w:szCs w:val="24"/>
        </w:rPr>
        <w:t xml:space="preserve"> </w:t>
      </w:r>
      <w:r>
        <w:rPr>
          <w:rFonts w:cstheme="minorHAnsi"/>
          <w:bCs/>
          <w:sz w:val="24"/>
          <w:szCs w:val="24"/>
        </w:rPr>
        <w:t>Newent Loop</w:t>
      </w:r>
      <w:r w:rsidR="008C0EB8">
        <w:rPr>
          <w:rFonts w:cstheme="minorHAnsi"/>
          <w:bCs/>
          <w:sz w:val="24"/>
          <w:szCs w:val="24"/>
        </w:rPr>
        <w:t>,</w:t>
      </w:r>
      <w:r>
        <w:rPr>
          <w:rFonts w:cstheme="minorHAnsi"/>
          <w:bCs/>
          <w:sz w:val="24"/>
          <w:szCs w:val="24"/>
        </w:rPr>
        <w:t xml:space="preserve"> introduced himself to Council. </w:t>
      </w:r>
    </w:p>
    <w:p w14:paraId="1898D9A0" w14:textId="3230C0F4" w:rsidR="0082026D" w:rsidRPr="004544D3" w:rsidRDefault="00F43127" w:rsidP="004544D3">
      <w:pPr>
        <w:pStyle w:val="Header"/>
        <w:numPr>
          <w:ilvl w:val="0"/>
          <w:numId w:val="39"/>
        </w:numPr>
        <w:tabs>
          <w:tab w:val="clear" w:pos="4513"/>
          <w:tab w:val="clear" w:pos="9026"/>
          <w:tab w:val="left" w:pos="567"/>
        </w:tabs>
        <w:spacing w:before="120"/>
        <w:ind w:left="567" w:hanging="567"/>
        <w:rPr>
          <w:rFonts w:cstheme="minorHAnsi"/>
          <w:sz w:val="24"/>
          <w:szCs w:val="24"/>
        </w:rPr>
      </w:pPr>
      <w:r w:rsidRPr="004544D3">
        <w:rPr>
          <w:rFonts w:cstheme="minorHAnsi"/>
          <w:sz w:val="24"/>
          <w:szCs w:val="24"/>
        </w:rPr>
        <w:t>Reports</w:t>
      </w:r>
      <w:r w:rsidR="004544D3">
        <w:rPr>
          <w:rFonts w:cstheme="minorHAnsi"/>
          <w:sz w:val="24"/>
          <w:szCs w:val="24"/>
        </w:rPr>
        <w:t xml:space="preserve"> from </w:t>
      </w:r>
      <w:r w:rsidR="00277445">
        <w:rPr>
          <w:rFonts w:cstheme="minorHAnsi"/>
          <w:sz w:val="24"/>
          <w:szCs w:val="24"/>
        </w:rPr>
        <w:t>d</w:t>
      </w:r>
      <w:r w:rsidR="004544D3">
        <w:rPr>
          <w:rFonts w:cstheme="minorHAnsi"/>
          <w:sz w:val="24"/>
          <w:szCs w:val="24"/>
        </w:rPr>
        <w:t xml:space="preserve">istrict and/or </w:t>
      </w:r>
      <w:r w:rsidR="00277445">
        <w:rPr>
          <w:rFonts w:cstheme="minorHAnsi"/>
          <w:sz w:val="24"/>
          <w:szCs w:val="24"/>
        </w:rPr>
        <w:t>c</w:t>
      </w:r>
      <w:r w:rsidR="004544D3">
        <w:rPr>
          <w:rFonts w:cstheme="minorHAnsi"/>
          <w:sz w:val="24"/>
          <w:szCs w:val="24"/>
        </w:rPr>
        <w:t xml:space="preserve">ounty </w:t>
      </w:r>
      <w:r w:rsidR="00277445">
        <w:rPr>
          <w:rFonts w:cstheme="minorHAnsi"/>
          <w:sz w:val="24"/>
          <w:szCs w:val="24"/>
        </w:rPr>
        <w:t xml:space="preserve">council </w:t>
      </w:r>
      <w:r w:rsidR="004544D3">
        <w:rPr>
          <w:rFonts w:cstheme="minorHAnsi"/>
          <w:sz w:val="24"/>
          <w:szCs w:val="24"/>
        </w:rPr>
        <w:t>representative</w:t>
      </w:r>
      <w:r w:rsidR="0011190F">
        <w:rPr>
          <w:rFonts w:cstheme="minorHAnsi"/>
          <w:sz w:val="24"/>
          <w:szCs w:val="24"/>
        </w:rPr>
        <w:t>s</w:t>
      </w:r>
      <w:r w:rsidR="004544D3">
        <w:rPr>
          <w:rFonts w:cstheme="minorHAnsi"/>
          <w:sz w:val="24"/>
          <w:szCs w:val="24"/>
        </w:rPr>
        <w:t xml:space="preserve"> </w:t>
      </w:r>
      <w:r w:rsidR="0011190F">
        <w:rPr>
          <w:rFonts w:cstheme="minorHAnsi"/>
          <w:sz w:val="24"/>
          <w:szCs w:val="24"/>
        </w:rPr>
        <w:t>–</w:t>
      </w:r>
      <w:r w:rsidR="004544D3">
        <w:rPr>
          <w:rFonts w:cstheme="minorHAnsi"/>
          <w:sz w:val="24"/>
          <w:szCs w:val="24"/>
        </w:rPr>
        <w:t xml:space="preserve"> </w:t>
      </w:r>
      <w:r w:rsidR="0011190F">
        <w:rPr>
          <w:rFonts w:cstheme="minorHAnsi"/>
          <w:sz w:val="24"/>
          <w:szCs w:val="24"/>
        </w:rPr>
        <w:t>there were no written reports</w:t>
      </w:r>
      <w:r w:rsidR="004544D3">
        <w:rPr>
          <w:rFonts w:cstheme="minorHAnsi"/>
          <w:sz w:val="24"/>
          <w:szCs w:val="24"/>
        </w:rPr>
        <w:t xml:space="preserve">. </w:t>
      </w:r>
    </w:p>
    <w:p w14:paraId="545CBE34" w14:textId="194D53EF" w:rsidR="00F43127" w:rsidRPr="00277445" w:rsidRDefault="00F43127" w:rsidP="00277445">
      <w:pPr>
        <w:pStyle w:val="Header"/>
        <w:numPr>
          <w:ilvl w:val="0"/>
          <w:numId w:val="39"/>
        </w:numPr>
        <w:tabs>
          <w:tab w:val="clear" w:pos="4513"/>
          <w:tab w:val="clear" w:pos="9026"/>
          <w:tab w:val="left" w:pos="567"/>
        </w:tabs>
        <w:spacing w:before="120"/>
        <w:ind w:left="567" w:hanging="567"/>
        <w:rPr>
          <w:rFonts w:cstheme="minorHAnsi"/>
          <w:sz w:val="24"/>
          <w:szCs w:val="24"/>
        </w:rPr>
      </w:pPr>
      <w:r w:rsidRPr="00277445">
        <w:rPr>
          <w:rFonts w:cstheme="minorHAnsi"/>
          <w:sz w:val="24"/>
          <w:szCs w:val="24"/>
        </w:rPr>
        <w:t>Planning Applications</w:t>
      </w:r>
    </w:p>
    <w:p w14:paraId="7E449E4E" w14:textId="4DD220B3" w:rsidR="00277445" w:rsidRDefault="00277445" w:rsidP="00277445">
      <w:pPr>
        <w:pStyle w:val="ListParagraph"/>
        <w:numPr>
          <w:ilvl w:val="1"/>
          <w:numId w:val="39"/>
        </w:numPr>
        <w:spacing w:after="0" w:line="240" w:lineRule="auto"/>
        <w:ind w:left="1560" w:hanging="993"/>
        <w:rPr>
          <w:rFonts w:cstheme="minorHAnsi"/>
          <w:bCs/>
          <w:sz w:val="24"/>
          <w:szCs w:val="24"/>
        </w:rPr>
      </w:pPr>
      <w:r>
        <w:rPr>
          <w:rFonts w:cstheme="minorHAnsi"/>
          <w:sz w:val="24"/>
          <w:szCs w:val="24"/>
        </w:rPr>
        <w:t>Friar’s Court, Kempley, GL18 2AT (P1139/21/FUL</w:t>
      </w:r>
      <w:r>
        <w:rPr>
          <w:rFonts w:cstheme="minorHAnsi"/>
          <w:bCs/>
          <w:sz w:val="24"/>
          <w:szCs w:val="24"/>
        </w:rPr>
        <w:t>)</w:t>
      </w:r>
    </w:p>
    <w:p w14:paraId="1E9F38A5" w14:textId="0C8B92CD" w:rsidR="00277445" w:rsidRDefault="00277445" w:rsidP="00277445">
      <w:pPr>
        <w:pStyle w:val="ListParagraph"/>
        <w:spacing w:after="0" w:line="240" w:lineRule="auto"/>
        <w:ind w:left="1560"/>
        <w:rPr>
          <w:rFonts w:cstheme="minorHAnsi"/>
          <w:bCs/>
          <w:sz w:val="24"/>
          <w:szCs w:val="24"/>
        </w:rPr>
      </w:pPr>
      <w:r>
        <w:rPr>
          <w:rFonts w:cstheme="minorHAnsi"/>
          <w:sz w:val="24"/>
          <w:szCs w:val="24"/>
        </w:rPr>
        <w:t>Erection of agricultural canopy for livestock</w:t>
      </w:r>
      <w:r w:rsidR="00356C8A">
        <w:rPr>
          <w:rFonts w:cstheme="minorHAnsi"/>
          <w:bCs/>
          <w:sz w:val="24"/>
          <w:szCs w:val="24"/>
        </w:rPr>
        <w:t>.</w:t>
      </w:r>
    </w:p>
    <w:p w14:paraId="34999E63" w14:textId="6F23B292" w:rsidR="00000A93" w:rsidRDefault="00356C8A" w:rsidP="00277445">
      <w:pPr>
        <w:pStyle w:val="ListParagraph"/>
        <w:spacing w:after="0" w:line="240" w:lineRule="auto"/>
        <w:ind w:left="1560"/>
        <w:rPr>
          <w:rFonts w:cstheme="minorHAnsi"/>
          <w:bCs/>
          <w:sz w:val="24"/>
          <w:szCs w:val="24"/>
        </w:rPr>
      </w:pPr>
      <w:r>
        <w:rPr>
          <w:rFonts w:cstheme="minorHAnsi"/>
          <w:b/>
          <w:sz w:val="24"/>
          <w:szCs w:val="24"/>
        </w:rPr>
        <w:t xml:space="preserve">Resolved </w:t>
      </w:r>
      <w:r>
        <w:rPr>
          <w:rFonts w:cstheme="minorHAnsi"/>
          <w:bCs/>
          <w:sz w:val="24"/>
          <w:szCs w:val="24"/>
        </w:rPr>
        <w:t xml:space="preserve">to </w:t>
      </w:r>
      <w:r w:rsidR="007E461F">
        <w:rPr>
          <w:rFonts w:cstheme="minorHAnsi"/>
          <w:bCs/>
          <w:sz w:val="24"/>
          <w:szCs w:val="24"/>
        </w:rPr>
        <w:t xml:space="preserve">support the application </w:t>
      </w:r>
      <w:r w:rsidR="00CA235C">
        <w:rPr>
          <w:rFonts w:cstheme="minorHAnsi"/>
          <w:bCs/>
          <w:sz w:val="24"/>
          <w:szCs w:val="24"/>
        </w:rPr>
        <w:t>on the basis that</w:t>
      </w:r>
      <w:r w:rsidR="00000A93">
        <w:rPr>
          <w:rFonts w:cstheme="minorHAnsi"/>
          <w:bCs/>
          <w:sz w:val="24"/>
          <w:szCs w:val="24"/>
        </w:rPr>
        <w:t xml:space="preserve"> it </w:t>
      </w:r>
      <w:r w:rsidR="00A0354A">
        <w:rPr>
          <w:rFonts w:cstheme="minorHAnsi"/>
          <w:bCs/>
          <w:sz w:val="24"/>
          <w:szCs w:val="24"/>
        </w:rPr>
        <w:t xml:space="preserve">would reduce diffuse pollution through Catchment Sensitive Farming within the Kempley Brook catchment area. </w:t>
      </w:r>
    </w:p>
    <w:p w14:paraId="5E8B0428" w14:textId="4A9A4B65" w:rsidR="00973A9F" w:rsidRPr="007C49D0" w:rsidRDefault="00973A9F" w:rsidP="007C49D0">
      <w:pPr>
        <w:pStyle w:val="ListParagraph"/>
        <w:numPr>
          <w:ilvl w:val="1"/>
          <w:numId w:val="39"/>
        </w:numPr>
        <w:spacing w:after="0" w:line="240" w:lineRule="auto"/>
        <w:ind w:left="1560" w:hanging="993"/>
        <w:rPr>
          <w:rFonts w:cstheme="minorHAnsi"/>
          <w:sz w:val="24"/>
          <w:szCs w:val="24"/>
        </w:rPr>
      </w:pPr>
      <w:r>
        <w:rPr>
          <w:rFonts w:cstheme="minorHAnsi"/>
          <w:sz w:val="24"/>
          <w:szCs w:val="24"/>
        </w:rPr>
        <w:t>Stonehouse Farm, Kempley</w:t>
      </w:r>
      <w:r>
        <w:rPr>
          <w:rFonts w:cstheme="minorHAnsi"/>
          <w:sz w:val="24"/>
          <w:szCs w:val="24"/>
        </w:rPr>
        <w:t xml:space="preserve"> </w:t>
      </w:r>
      <w:r>
        <w:rPr>
          <w:rFonts w:cstheme="minorHAnsi"/>
          <w:sz w:val="24"/>
          <w:szCs w:val="24"/>
        </w:rPr>
        <w:t>(</w:t>
      </w:r>
      <w:hyperlink r:id="rId9" w:history="1">
        <w:r w:rsidRPr="00030630">
          <w:rPr>
            <w:rStyle w:val="Hyperlink"/>
            <w:rFonts w:cstheme="minorHAnsi"/>
            <w:sz w:val="24"/>
            <w:szCs w:val="24"/>
          </w:rPr>
          <w:t>P1254/21/FUL</w:t>
        </w:r>
      </w:hyperlink>
      <w:r>
        <w:rPr>
          <w:rFonts w:cstheme="minorHAnsi"/>
          <w:sz w:val="24"/>
          <w:szCs w:val="24"/>
        </w:rPr>
        <w:t>)</w:t>
      </w:r>
    </w:p>
    <w:p w14:paraId="162B6B05" w14:textId="1C4B4BDE" w:rsidR="00973A9F" w:rsidRDefault="00973A9F" w:rsidP="00973A9F">
      <w:pPr>
        <w:pStyle w:val="ListParagraph"/>
        <w:spacing w:after="0" w:line="240" w:lineRule="auto"/>
        <w:ind w:left="1560"/>
        <w:rPr>
          <w:rFonts w:cstheme="minorHAnsi"/>
          <w:sz w:val="24"/>
          <w:szCs w:val="24"/>
        </w:rPr>
      </w:pPr>
      <w:r>
        <w:rPr>
          <w:rFonts w:cstheme="minorHAnsi"/>
          <w:sz w:val="24"/>
          <w:szCs w:val="24"/>
        </w:rPr>
        <w:t>Installation of ground source heat pump for space heating of poultry unit, to include pump housing and associated work.</w:t>
      </w:r>
    </w:p>
    <w:p w14:paraId="0FAA45E3" w14:textId="7567FE28" w:rsidR="007C49D0" w:rsidRDefault="007C49D0" w:rsidP="00973A9F">
      <w:pPr>
        <w:pStyle w:val="ListParagraph"/>
        <w:spacing w:after="0" w:line="240" w:lineRule="auto"/>
        <w:ind w:left="1560"/>
        <w:rPr>
          <w:rFonts w:cstheme="minorHAnsi"/>
          <w:sz w:val="24"/>
          <w:szCs w:val="24"/>
        </w:rPr>
      </w:pPr>
      <w:r>
        <w:rPr>
          <w:rFonts w:cstheme="minorHAnsi"/>
          <w:b/>
          <w:bCs/>
          <w:sz w:val="24"/>
          <w:szCs w:val="24"/>
        </w:rPr>
        <w:t xml:space="preserve">Resolved </w:t>
      </w:r>
      <w:r>
        <w:rPr>
          <w:rFonts w:cstheme="minorHAnsi"/>
          <w:sz w:val="24"/>
          <w:szCs w:val="24"/>
        </w:rPr>
        <w:t xml:space="preserve">to support the application on the basis </w:t>
      </w:r>
      <w:r w:rsidR="0007189A">
        <w:rPr>
          <w:rFonts w:cstheme="minorHAnsi"/>
          <w:sz w:val="24"/>
          <w:szCs w:val="24"/>
        </w:rPr>
        <w:t>that the development is in line with Council’s Carbon Reduction Strategy</w:t>
      </w:r>
      <w:r w:rsidR="00F92153">
        <w:rPr>
          <w:rFonts w:cstheme="minorHAnsi"/>
          <w:sz w:val="24"/>
          <w:szCs w:val="24"/>
        </w:rPr>
        <w:t>.</w:t>
      </w:r>
    </w:p>
    <w:p w14:paraId="0C4BC909" w14:textId="4A746F01" w:rsidR="00CA7B6E" w:rsidRPr="00277445" w:rsidRDefault="00940A51" w:rsidP="00277445">
      <w:pPr>
        <w:pStyle w:val="Header"/>
        <w:numPr>
          <w:ilvl w:val="0"/>
          <w:numId w:val="39"/>
        </w:numPr>
        <w:tabs>
          <w:tab w:val="clear" w:pos="4513"/>
          <w:tab w:val="clear" w:pos="9026"/>
          <w:tab w:val="left" w:pos="567"/>
        </w:tabs>
        <w:spacing w:before="120"/>
        <w:ind w:left="567" w:hanging="567"/>
        <w:rPr>
          <w:rFonts w:cstheme="minorHAnsi"/>
          <w:sz w:val="24"/>
          <w:szCs w:val="24"/>
        </w:rPr>
      </w:pPr>
      <w:r>
        <w:rPr>
          <w:rFonts w:cstheme="minorHAnsi"/>
          <w:sz w:val="24"/>
          <w:szCs w:val="24"/>
        </w:rPr>
        <w:t xml:space="preserve">There were no </w:t>
      </w:r>
      <w:r w:rsidR="00D02DFB">
        <w:rPr>
          <w:rFonts w:cstheme="minorHAnsi"/>
          <w:sz w:val="24"/>
          <w:szCs w:val="24"/>
        </w:rPr>
        <w:t xml:space="preserve">new </w:t>
      </w:r>
      <w:r>
        <w:rPr>
          <w:rFonts w:cstheme="minorHAnsi"/>
          <w:sz w:val="24"/>
          <w:szCs w:val="24"/>
        </w:rPr>
        <w:t xml:space="preserve">planning decisions to </w:t>
      </w:r>
      <w:r w:rsidR="00D02DFB">
        <w:rPr>
          <w:rFonts w:cstheme="minorHAnsi"/>
          <w:sz w:val="24"/>
          <w:szCs w:val="24"/>
        </w:rPr>
        <w:t xml:space="preserve">be </w:t>
      </w:r>
      <w:r>
        <w:rPr>
          <w:rFonts w:cstheme="minorHAnsi"/>
          <w:sz w:val="24"/>
          <w:szCs w:val="24"/>
        </w:rPr>
        <w:t>note</w:t>
      </w:r>
      <w:r w:rsidR="00D02DFB">
        <w:rPr>
          <w:rFonts w:cstheme="minorHAnsi"/>
          <w:sz w:val="24"/>
          <w:szCs w:val="24"/>
        </w:rPr>
        <w:t>d</w:t>
      </w:r>
      <w:r>
        <w:rPr>
          <w:rFonts w:cstheme="minorHAnsi"/>
          <w:sz w:val="24"/>
          <w:szCs w:val="24"/>
        </w:rPr>
        <w:t xml:space="preserve">. </w:t>
      </w:r>
    </w:p>
    <w:p w14:paraId="185E580F" w14:textId="77777777" w:rsidR="00D11A19" w:rsidRDefault="00D11A19" w:rsidP="0055176D">
      <w:pPr>
        <w:spacing w:before="120" w:after="120" w:line="240" w:lineRule="auto"/>
        <w:rPr>
          <w:rFonts w:cstheme="minorHAnsi"/>
          <w:b/>
          <w:sz w:val="24"/>
          <w:szCs w:val="24"/>
        </w:rPr>
      </w:pPr>
    </w:p>
    <w:p w14:paraId="1CB7282E" w14:textId="77777777" w:rsidR="00D11A19" w:rsidRDefault="00D11A19" w:rsidP="0055176D">
      <w:pPr>
        <w:spacing w:before="120" w:after="120" w:line="240" w:lineRule="auto"/>
        <w:rPr>
          <w:rFonts w:cstheme="minorHAnsi"/>
          <w:b/>
          <w:sz w:val="24"/>
          <w:szCs w:val="24"/>
        </w:rPr>
      </w:pPr>
    </w:p>
    <w:p w14:paraId="78BF0496" w14:textId="77777777" w:rsidR="00D11A19" w:rsidRDefault="00D11A19" w:rsidP="0055176D">
      <w:pPr>
        <w:spacing w:before="120" w:after="120" w:line="240" w:lineRule="auto"/>
        <w:rPr>
          <w:rFonts w:cstheme="minorHAnsi"/>
          <w:b/>
          <w:sz w:val="24"/>
          <w:szCs w:val="24"/>
        </w:rPr>
      </w:pPr>
    </w:p>
    <w:p w14:paraId="358B099B" w14:textId="52E8CC77" w:rsidR="005C4BBD" w:rsidRPr="00D11A19" w:rsidRDefault="00CA7B6E" w:rsidP="00D11A19">
      <w:pPr>
        <w:spacing w:before="120" w:after="120" w:line="240" w:lineRule="auto"/>
        <w:rPr>
          <w:rFonts w:cstheme="minorHAnsi"/>
          <w:b/>
          <w:sz w:val="24"/>
          <w:szCs w:val="24"/>
        </w:rPr>
      </w:pPr>
      <w:r w:rsidRPr="0055176D">
        <w:rPr>
          <w:rFonts w:cstheme="minorHAnsi"/>
          <w:b/>
          <w:sz w:val="24"/>
          <w:szCs w:val="24"/>
        </w:rPr>
        <w:lastRenderedPageBreak/>
        <w:t>Highways / PROW</w:t>
      </w:r>
    </w:p>
    <w:p w14:paraId="47DD6A92" w14:textId="405B2449" w:rsidR="00A06610" w:rsidRPr="009A3311" w:rsidRDefault="00D21197" w:rsidP="009A3311">
      <w:pPr>
        <w:pStyle w:val="ListParagraph"/>
        <w:numPr>
          <w:ilvl w:val="0"/>
          <w:numId w:val="39"/>
        </w:numPr>
        <w:spacing w:after="0" w:line="240" w:lineRule="auto"/>
        <w:ind w:left="567" w:hanging="567"/>
        <w:rPr>
          <w:rFonts w:cstheme="minorHAnsi"/>
          <w:bCs/>
          <w:sz w:val="24"/>
          <w:szCs w:val="24"/>
        </w:rPr>
      </w:pPr>
      <w:r>
        <w:rPr>
          <w:rFonts w:cstheme="minorHAnsi"/>
          <w:bCs/>
          <w:sz w:val="24"/>
          <w:szCs w:val="24"/>
        </w:rPr>
        <w:t xml:space="preserve">The progress report on highways matters </w:t>
      </w:r>
      <w:r w:rsidR="009A3311">
        <w:rPr>
          <w:rFonts w:cstheme="minorHAnsi"/>
          <w:bCs/>
          <w:sz w:val="24"/>
          <w:szCs w:val="24"/>
        </w:rPr>
        <w:t xml:space="preserve">was noted along with the draft recommendations contained in the report. </w:t>
      </w:r>
    </w:p>
    <w:p w14:paraId="08C8BDC4" w14:textId="10500514" w:rsidR="00166BE2" w:rsidRPr="00166BE2" w:rsidRDefault="00AA16AD" w:rsidP="00166BE2">
      <w:pPr>
        <w:pStyle w:val="ListParagraph"/>
        <w:spacing w:before="120" w:after="0" w:line="240" w:lineRule="auto"/>
        <w:ind w:left="567"/>
        <w:contextualSpacing w:val="0"/>
        <w:rPr>
          <w:rFonts w:cstheme="minorHAnsi"/>
          <w:bCs/>
          <w:sz w:val="24"/>
          <w:szCs w:val="24"/>
        </w:rPr>
      </w:pPr>
      <w:r>
        <w:rPr>
          <w:rFonts w:cstheme="minorHAnsi"/>
          <w:b/>
          <w:sz w:val="24"/>
          <w:szCs w:val="24"/>
        </w:rPr>
        <w:t xml:space="preserve">Resolved </w:t>
      </w:r>
      <w:r w:rsidR="001775F0">
        <w:rPr>
          <w:rFonts w:cstheme="minorHAnsi"/>
          <w:bCs/>
          <w:sz w:val="24"/>
          <w:szCs w:val="24"/>
        </w:rPr>
        <w:t xml:space="preserve">to adopt the </w:t>
      </w:r>
      <w:r w:rsidR="00F46259">
        <w:rPr>
          <w:rFonts w:cstheme="minorHAnsi"/>
          <w:bCs/>
          <w:sz w:val="24"/>
          <w:szCs w:val="24"/>
        </w:rPr>
        <w:t>highways recommendations in the report and</w:t>
      </w:r>
      <w:r w:rsidR="006A6C1F">
        <w:rPr>
          <w:rFonts w:cstheme="minorHAnsi"/>
          <w:bCs/>
          <w:sz w:val="24"/>
          <w:szCs w:val="24"/>
        </w:rPr>
        <w:t xml:space="preserve"> take the foll</w:t>
      </w:r>
      <w:r w:rsidR="0087379D">
        <w:rPr>
          <w:rFonts w:cstheme="minorHAnsi"/>
          <w:bCs/>
          <w:sz w:val="24"/>
          <w:szCs w:val="24"/>
        </w:rPr>
        <w:t>owing action</w:t>
      </w:r>
      <w:r w:rsidR="00F46259">
        <w:rPr>
          <w:rFonts w:cstheme="minorHAnsi"/>
          <w:bCs/>
          <w:sz w:val="24"/>
          <w:szCs w:val="24"/>
        </w:rPr>
        <w:t>:</w:t>
      </w:r>
    </w:p>
    <w:p w14:paraId="015BF73C" w14:textId="287BA40F" w:rsidR="00020E91" w:rsidRPr="00020E91" w:rsidRDefault="002A30F8" w:rsidP="00EC6E8A">
      <w:pPr>
        <w:pStyle w:val="ListParagraph"/>
        <w:numPr>
          <w:ilvl w:val="0"/>
          <w:numId w:val="43"/>
        </w:numPr>
        <w:spacing w:before="120" w:after="0" w:line="240" w:lineRule="auto"/>
        <w:contextualSpacing w:val="0"/>
        <w:jc w:val="both"/>
        <w:rPr>
          <w:rFonts w:eastAsia="Times New Roman" w:cstheme="minorHAnsi"/>
          <w:color w:val="000000"/>
          <w:sz w:val="24"/>
          <w:szCs w:val="24"/>
        </w:rPr>
      </w:pPr>
      <w:r>
        <w:rPr>
          <w:rFonts w:eastAsia="Times New Roman" w:cstheme="minorHAnsi"/>
          <w:color w:val="000000"/>
          <w:sz w:val="24"/>
          <w:szCs w:val="24"/>
        </w:rPr>
        <w:t>C</w:t>
      </w:r>
      <w:r w:rsidR="00020E91" w:rsidRPr="00020E91">
        <w:rPr>
          <w:rFonts w:eastAsia="Times New Roman" w:cstheme="minorHAnsi"/>
          <w:color w:val="000000"/>
          <w:sz w:val="24"/>
          <w:szCs w:val="24"/>
        </w:rPr>
        <w:t>reate a digital layer for highway matters on the Parish Online Digital Map to add detailed reports about highway conditions within the Parish.  This will allow all road surface failures to be recorded and to build an evidence base to support our argument for higher maintenance standards for rural C class roads</w:t>
      </w:r>
      <w:r>
        <w:rPr>
          <w:rFonts w:eastAsia="Times New Roman" w:cstheme="minorHAnsi"/>
          <w:color w:val="000000"/>
          <w:sz w:val="24"/>
          <w:szCs w:val="24"/>
        </w:rPr>
        <w:t>.</w:t>
      </w:r>
    </w:p>
    <w:p w14:paraId="40287C28" w14:textId="187AB830" w:rsidR="00020E91" w:rsidRPr="00042D8E" w:rsidRDefault="00020E91" w:rsidP="00020E91">
      <w:pPr>
        <w:pStyle w:val="ListParagraph"/>
        <w:numPr>
          <w:ilvl w:val="0"/>
          <w:numId w:val="43"/>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Promote both County Council Highways “Report it Portals” and encourage villages to log all highway complaints on these portals</w:t>
      </w:r>
      <w:r w:rsidR="002A30F8">
        <w:rPr>
          <w:rFonts w:eastAsia="Times New Roman" w:cstheme="minorHAnsi"/>
          <w:color w:val="000000"/>
          <w:sz w:val="24"/>
          <w:szCs w:val="24"/>
        </w:rPr>
        <w:t>.</w:t>
      </w:r>
      <w:r w:rsidRPr="00042D8E">
        <w:rPr>
          <w:rFonts w:eastAsia="Times New Roman" w:cstheme="minorHAnsi"/>
          <w:color w:val="000000"/>
          <w:sz w:val="24"/>
          <w:szCs w:val="24"/>
        </w:rPr>
        <w:t xml:space="preserve">  </w:t>
      </w:r>
    </w:p>
    <w:p w14:paraId="6C2FEFAF" w14:textId="77777777" w:rsidR="00020E91" w:rsidRPr="00042D8E" w:rsidRDefault="00020E91" w:rsidP="00020E91">
      <w:pPr>
        <w:pStyle w:val="ListParagraph"/>
        <w:numPr>
          <w:ilvl w:val="0"/>
          <w:numId w:val="43"/>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Encourage public reporting of highway defects to the Clerk so that details can be added to the Parish Online Digital Map when it is not possible to add these to the Gloucestershire County Council portal.</w:t>
      </w:r>
    </w:p>
    <w:p w14:paraId="060AFA20" w14:textId="77777777" w:rsidR="00020E91" w:rsidRPr="00042D8E" w:rsidRDefault="00020E91" w:rsidP="00020E91">
      <w:pPr>
        <w:pStyle w:val="ListParagraph"/>
        <w:numPr>
          <w:ilvl w:val="0"/>
          <w:numId w:val="43"/>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Maintain pressure on the Gloucestershire County Council for a higher standard of maintenance on C class roads in the Parish with priority given to:</w:t>
      </w:r>
    </w:p>
    <w:p w14:paraId="6E2A4050" w14:textId="77777777" w:rsidR="00020E91" w:rsidRPr="00042D8E" w:rsidRDefault="00020E91" w:rsidP="00020E91">
      <w:pPr>
        <w:pStyle w:val="ListParagraph"/>
        <w:numPr>
          <w:ilvl w:val="1"/>
          <w:numId w:val="43"/>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the main access roads to the parish from Dymock and </w:t>
      </w:r>
      <w:proofErr w:type="gramStart"/>
      <w:r w:rsidRPr="00042D8E">
        <w:rPr>
          <w:rFonts w:eastAsia="Times New Roman" w:cstheme="minorHAnsi"/>
          <w:color w:val="000000"/>
          <w:sz w:val="24"/>
          <w:szCs w:val="24"/>
        </w:rPr>
        <w:t>Newent;</w:t>
      </w:r>
      <w:proofErr w:type="gramEnd"/>
    </w:p>
    <w:p w14:paraId="65F24116" w14:textId="77777777" w:rsidR="00020E91" w:rsidRPr="00042D8E" w:rsidRDefault="00020E91" w:rsidP="00020E91">
      <w:pPr>
        <w:pStyle w:val="ListParagraph"/>
        <w:numPr>
          <w:ilvl w:val="1"/>
          <w:numId w:val="43"/>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the Newent cycle route.</w:t>
      </w:r>
    </w:p>
    <w:p w14:paraId="19B7C4EF" w14:textId="77777777" w:rsidR="00020E91" w:rsidRPr="00042D8E" w:rsidRDefault="00020E91" w:rsidP="00020E91">
      <w:pPr>
        <w:pStyle w:val="ListParagraph"/>
        <w:numPr>
          <w:ilvl w:val="0"/>
          <w:numId w:val="43"/>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Maintain pressure on Herefordshire County Council for a higher standard of maintenance on C class roads into the parish from the M50 Junction and from Much </w:t>
      </w:r>
      <w:proofErr w:type="spellStart"/>
      <w:r w:rsidRPr="00042D8E">
        <w:rPr>
          <w:rFonts w:eastAsia="Times New Roman" w:cstheme="minorHAnsi"/>
          <w:color w:val="000000"/>
          <w:sz w:val="24"/>
          <w:szCs w:val="24"/>
        </w:rPr>
        <w:t>Marcle</w:t>
      </w:r>
      <w:proofErr w:type="spellEnd"/>
      <w:r w:rsidRPr="00042D8E">
        <w:rPr>
          <w:rFonts w:eastAsia="Times New Roman" w:cstheme="minorHAnsi"/>
          <w:color w:val="000000"/>
          <w:sz w:val="24"/>
          <w:szCs w:val="24"/>
        </w:rPr>
        <w:t>.</w:t>
      </w:r>
    </w:p>
    <w:p w14:paraId="73F81BD8" w14:textId="438DE620" w:rsidR="00305DE4" w:rsidRPr="00006984" w:rsidRDefault="00020E91" w:rsidP="00006984">
      <w:pPr>
        <w:pStyle w:val="ListParagraph"/>
        <w:numPr>
          <w:ilvl w:val="0"/>
          <w:numId w:val="43"/>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Seek support from all Parish and Town Councils, the Forest of Dean District Council, the GAPTC and the NALC for higher standards of maintenance on critical C class roads within the Forest of Dean.</w:t>
      </w:r>
    </w:p>
    <w:p w14:paraId="4ECCC9D8" w14:textId="7E23E0B3" w:rsidR="001775F0" w:rsidRDefault="00694FBF" w:rsidP="00006984">
      <w:pPr>
        <w:pStyle w:val="ListParagraph"/>
        <w:spacing w:before="120" w:after="0" w:line="240" w:lineRule="auto"/>
        <w:ind w:left="567"/>
        <w:contextualSpacing w:val="0"/>
        <w:rPr>
          <w:rFonts w:cstheme="minorHAnsi"/>
          <w:bCs/>
          <w:sz w:val="24"/>
          <w:szCs w:val="24"/>
        </w:rPr>
      </w:pPr>
      <w:r>
        <w:rPr>
          <w:rFonts w:cstheme="minorHAnsi"/>
          <w:b/>
          <w:sz w:val="24"/>
          <w:szCs w:val="24"/>
        </w:rPr>
        <w:t xml:space="preserve">Action: </w:t>
      </w:r>
      <w:r>
        <w:rPr>
          <w:rFonts w:cstheme="minorHAnsi"/>
          <w:bCs/>
          <w:sz w:val="24"/>
          <w:szCs w:val="24"/>
        </w:rPr>
        <w:t xml:space="preserve">Clerk to set up a meeting with local highways manager Andrew </w:t>
      </w:r>
      <w:proofErr w:type="spellStart"/>
      <w:r>
        <w:rPr>
          <w:rFonts w:cstheme="minorHAnsi"/>
          <w:bCs/>
          <w:sz w:val="24"/>
          <w:szCs w:val="24"/>
        </w:rPr>
        <w:t>Middlecote</w:t>
      </w:r>
      <w:proofErr w:type="spellEnd"/>
      <w:r>
        <w:rPr>
          <w:rFonts w:cstheme="minorHAnsi"/>
          <w:bCs/>
          <w:sz w:val="24"/>
          <w:szCs w:val="24"/>
        </w:rPr>
        <w:t xml:space="preserve">. </w:t>
      </w:r>
      <w:r w:rsidR="001775F0">
        <w:rPr>
          <w:rFonts w:cstheme="minorHAnsi"/>
          <w:bCs/>
          <w:sz w:val="24"/>
          <w:szCs w:val="24"/>
        </w:rPr>
        <w:t xml:space="preserve"> </w:t>
      </w:r>
    </w:p>
    <w:p w14:paraId="7D49214B" w14:textId="798F34E7" w:rsidR="000003E4" w:rsidRDefault="000003E4" w:rsidP="00A06610">
      <w:pPr>
        <w:pStyle w:val="ListParagraph"/>
        <w:spacing w:after="0" w:line="240" w:lineRule="auto"/>
        <w:ind w:left="567"/>
        <w:rPr>
          <w:rFonts w:cstheme="minorHAnsi"/>
          <w:bCs/>
          <w:sz w:val="24"/>
          <w:szCs w:val="24"/>
        </w:rPr>
      </w:pPr>
    </w:p>
    <w:p w14:paraId="75284343" w14:textId="77777777" w:rsidR="00BE46F9" w:rsidRDefault="00BE46F9" w:rsidP="00473DA9">
      <w:pPr>
        <w:pStyle w:val="ListParagraph"/>
        <w:spacing w:after="0" w:line="240" w:lineRule="auto"/>
        <w:ind w:left="567"/>
        <w:rPr>
          <w:rFonts w:cstheme="minorHAnsi"/>
          <w:bCs/>
          <w:sz w:val="24"/>
          <w:szCs w:val="24"/>
        </w:rPr>
      </w:pPr>
      <w:r>
        <w:rPr>
          <w:rFonts w:cstheme="minorHAnsi"/>
          <w:b/>
          <w:sz w:val="24"/>
          <w:szCs w:val="24"/>
        </w:rPr>
        <w:t xml:space="preserve">Resolved </w:t>
      </w:r>
      <w:r>
        <w:rPr>
          <w:rFonts w:cstheme="minorHAnsi"/>
          <w:bCs/>
          <w:sz w:val="24"/>
          <w:szCs w:val="24"/>
        </w:rPr>
        <w:t>to adopt the following Public Rights of Way recommendations contained in the report:</w:t>
      </w:r>
    </w:p>
    <w:p w14:paraId="631C5E22" w14:textId="77777777" w:rsidR="002A30F8" w:rsidRPr="00042D8E" w:rsidRDefault="002A30F8" w:rsidP="002A30F8">
      <w:pPr>
        <w:pStyle w:val="NormalWeb"/>
        <w:numPr>
          <w:ilvl w:val="0"/>
          <w:numId w:val="4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Build on the existing public rights of way information on the Parish Online Digital Map and add details on:</w:t>
      </w:r>
    </w:p>
    <w:p w14:paraId="52542A9F" w14:textId="0BE4CC65" w:rsidR="002A30F8" w:rsidRPr="00042D8E" w:rsidRDefault="00A961CD" w:rsidP="002A30F8">
      <w:pPr>
        <w:pStyle w:val="NormalWeb"/>
        <w:numPr>
          <w:ilvl w:val="1"/>
          <w:numId w:val="43"/>
        </w:numPr>
        <w:shd w:val="clear" w:color="auto" w:fill="FFFFFF"/>
        <w:spacing w:before="120" w:beforeAutospacing="0" w:after="0" w:afterAutospacing="0"/>
        <w:jc w:val="both"/>
        <w:rPr>
          <w:rFonts w:asciiTheme="minorHAnsi" w:hAnsiTheme="minorHAnsi" w:cstheme="minorHAnsi"/>
          <w:color w:val="0B0C0C"/>
        </w:rPr>
      </w:pPr>
      <w:r>
        <w:rPr>
          <w:rFonts w:asciiTheme="minorHAnsi" w:hAnsiTheme="minorHAnsi" w:cstheme="minorHAnsi"/>
          <w:color w:val="0B0C0C"/>
        </w:rPr>
        <w:t>a</w:t>
      </w:r>
      <w:r w:rsidR="002A30F8" w:rsidRPr="00042D8E">
        <w:rPr>
          <w:rFonts w:asciiTheme="minorHAnsi" w:hAnsiTheme="minorHAnsi" w:cstheme="minorHAnsi"/>
          <w:color w:val="0B0C0C"/>
        </w:rPr>
        <w:t>reas for access improvements (new gates, bridges, kissing gates and signage</w:t>
      </w:r>
      <w:proofErr w:type="gramStart"/>
      <w:r w:rsidR="002A30F8" w:rsidRPr="00042D8E">
        <w:rPr>
          <w:rFonts w:asciiTheme="minorHAnsi" w:hAnsiTheme="minorHAnsi" w:cstheme="minorHAnsi"/>
          <w:color w:val="0B0C0C"/>
        </w:rPr>
        <w:t>);</w:t>
      </w:r>
      <w:proofErr w:type="gramEnd"/>
    </w:p>
    <w:p w14:paraId="01F401AA" w14:textId="0AE970A9" w:rsidR="002A30F8" w:rsidRPr="00042D8E" w:rsidRDefault="00A961CD" w:rsidP="002A30F8">
      <w:pPr>
        <w:pStyle w:val="NormalWeb"/>
        <w:numPr>
          <w:ilvl w:val="1"/>
          <w:numId w:val="43"/>
        </w:numPr>
        <w:shd w:val="clear" w:color="auto" w:fill="FFFFFF"/>
        <w:spacing w:before="120" w:beforeAutospacing="0" w:after="0" w:afterAutospacing="0"/>
        <w:jc w:val="both"/>
        <w:rPr>
          <w:rFonts w:asciiTheme="minorHAnsi" w:hAnsiTheme="minorHAnsi" w:cstheme="minorHAnsi"/>
          <w:color w:val="0B0C0C"/>
        </w:rPr>
      </w:pPr>
      <w:r>
        <w:rPr>
          <w:rFonts w:asciiTheme="minorHAnsi" w:hAnsiTheme="minorHAnsi" w:cstheme="minorHAnsi"/>
          <w:color w:val="0B0C0C"/>
        </w:rPr>
        <w:t>a</w:t>
      </w:r>
      <w:r w:rsidR="002A30F8" w:rsidRPr="00042D8E">
        <w:rPr>
          <w:rFonts w:asciiTheme="minorHAnsi" w:hAnsiTheme="minorHAnsi" w:cstheme="minorHAnsi"/>
          <w:color w:val="0B0C0C"/>
        </w:rPr>
        <w:t xml:space="preserve">reas for maintenance requirements and repairs to </w:t>
      </w:r>
      <w:proofErr w:type="gramStart"/>
      <w:r w:rsidR="002A30F8" w:rsidRPr="00042D8E">
        <w:rPr>
          <w:rFonts w:asciiTheme="minorHAnsi" w:hAnsiTheme="minorHAnsi" w:cstheme="minorHAnsi"/>
          <w:color w:val="0B0C0C"/>
        </w:rPr>
        <w:t>infrastructure;</w:t>
      </w:r>
      <w:proofErr w:type="gramEnd"/>
    </w:p>
    <w:p w14:paraId="08F07974" w14:textId="6E5AE4FD" w:rsidR="002A30F8" w:rsidRPr="00042D8E" w:rsidRDefault="00A961CD" w:rsidP="002A30F8">
      <w:pPr>
        <w:pStyle w:val="NormalWeb"/>
        <w:numPr>
          <w:ilvl w:val="1"/>
          <w:numId w:val="43"/>
        </w:numPr>
        <w:shd w:val="clear" w:color="auto" w:fill="FFFFFF"/>
        <w:spacing w:before="120" w:beforeAutospacing="0" w:after="0" w:afterAutospacing="0"/>
        <w:jc w:val="both"/>
        <w:rPr>
          <w:rFonts w:asciiTheme="minorHAnsi" w:hAnsiTheme="minorHAnsi" w:cstheme="minorHAnsi"/>
          <w:color w:val="0B0C0C"/>
        </w:rPr>
      </w:pPr>
      <w:r>
        <w:rPr>
          <w:rFonts w:asciiTheme="minorHAnsi" w:hAnsiTheme="minorHAnsi" w:cstheme="minorHAnsi"/>
          <w:color w:val="0B0C0C"/>
        </w:rPr>
        <w:t>l</w:t>
      </w:r>
      <w:r w:rsidR="002A30F8" w:rsidRPr="00042D8E">
        <w:rPr>
          <w:rFonts w:asciiTheme="minorHAnsi" w:hAnsiTheme="minorHAnsi" w:cstheme="minorHAnsi"/>
          <w:color w:val="0B0C0C"/>
        </w:rPr>
        <w:t xml:space="preserve">ocations where interpretive materials could reduce conflicts between walkers and </w:t>
      </w:r>
      <w:proofErr w:type="gramStart"/>
      <w:r w:rsidR="002A30F8" w:rsidRPr="00042D8E">
        <w:rPr>
          <w:rFonts w:asciiTheme="minorHAnsi" w:hAnsiTheme="minorHAnsi" w:cstheme="minorHAnsi"/>
          <w:color w:val="0B0C0C"/>
        </w:rPr>
        <w:t>landowners</w:t>
      </w:r>
      <w:r w:rsidR="00653719">
        <w:rPr>
          <w:rFonts w:asciiTheme="minorHAnsi" w:hAnsiTheme="minorHAnsi" w:cstheme="minorHAnsi"/>
          <w:color w:val="0B0C0C"/>
        </w:rPr>
        <w:t>;</w:t>
      </w:r>
      <w:proofErr w:type="gramEnd"/>
    </w:p>
    <w:p w14:paraId="0C700E72" w14:textId="77777777" w:rsidR="002A30F8" w:rsidRPr="00042D8E" w:rsidRDefault="002A30F8" w:rsidP="002A30F8">
      <w:pPr>
        <w:pStyle w:val="NormalWeb"/>
        <w:numPr>
          <w:ilvl w:val="0"/>
          <w:numId w:val="4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 xml:space="preserve">Invite the </w:t>
      </w:r>
      <w:proofErr w:type="spellStart"/>
      <w:r w:rsidRPr="00042D8E">
        <w:rPr>
          <w:rFonts w:asciiTheme="minorHAnsi" w:hAnsiTheme="minorHAnsi" w:cstheme="minorHAnsi"/>
          <w:color w:val="0B0C0C"/>
        </w:rPr>
        <w:t>Windcross</w:t>
      </w:r>
      <w:proofErr w:type="spellEnd"/>
      <w:r w:rsidRPr="00042D8E">
        <w:rPr>
          <w:rFonts w:asciiTheme="minorHAnsi" w:hAnsiTheme="minorHAnsi" w:cstheme="minorHAnsi"/>
          <w:color w:val="0B0C0C"/>
        </w:rPr>
        <w:t xml:space="preserve"> Footpaths group to produce an annual review of the state of public rights of way in Kempley that will be shared with landowners and the Highways Authority; and</w:t>
      </w:r>
    </w:p>
    <w:p w14:paraId="7E6EE02A" w14:textId="780FF4B1" w:rsidR="00473DA9" w:rsidRPr="00653719" w:rsidRDefault="002A30F8" w:rsidP="00653719">
      <w:pPr>
        <w:pStyle w:val="NormalWeb"/>
        <w:numPr>
          <w:ilvl w:val="0"/>
          <w:numId w:val="4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Establish contact with adjoining parishes where public rights of way cross Parish boundaries to share experiences and encourage co-operative working.</w:t>
      </w:r>
    </w:p>
    <w:p w14:paraId="1EA0DCC9" w14:textId="1C42BFC6" w:rsidR="00473DA9" w:rsidRDefault="00473DA9" w:rsidP="00473DA9">
      <w:pPr>
        <w:pStyle w:val="ListParagraph"/>
        <w:spacing w:after="0" w:line="240" w:lineRule="auto"/>
        <w:ind w:left="567"/>
        <w:rPr>
          <w:rFonts w:cstheme="minorHAnsi"/>
          <w:bCs/>
          <w:sz w:val="24"/>
          <w:szCs w:val="24"/>
        </w:rPr>
      </w:pPr>
    </w:p>
    <w:p w14:paraId="5DABB42F" w14:textId="6A88D5C0" w:rsidR="00B86D95" w:rsidRDefault="00B86D95" w:rsidP="00473DA9">
      <w:pPr>
        <w:pStyle w:val="ListParagraph"/>
        <w:spacing w:after="0" w:line="240" w:lineRule="auto"/>
        <w:ind w:left="567"/>
        <w:rPr>
          <w:rFonts w:cstheme="minorHAnsi"/>
          <w:bCs/>
          <w:sz w:val="24"/>
          <w:szCs w:val="24"/>
        </w:rPr>
      </w:pPr>
      <w:r>
        <w:rPr>
          <w:rFonts w:cstheme="minorHAnsi"/>
          <w:bCs/>
          <w:sz w:val="24"/>
          <w:szCs w:val="24"/>
        </w:rPr>
        <w:t xml:space="preserve">The draft recommendations on roadside verges </w:t>
      </w:r>
      <w:r w:rsidR="00340546">
        <w:rPr>
          <w:rFonts w:cstheme="minorHAnsi"/>
          <w:bCs/>
          <w:sz w:val="24"/>
          <w:szCs w:val="24"/>
        </w:rPr>
        <w:t xml:space="preserve">contained in the report </w:t>
      </w:r>
      <w:r>
        <w:rPr>
          <w:rFonts w:cstheme="minorHAnsi"/>
          <w:bCs/>
          <w:sz w:val="24"/>
          <w:szCs w:val="24"/>
        </w:rPr>
        <w:t xml:space="preserve">were deferred to a later date. </w:t>
      </w:r>
    </w:p>
    <w:p w14:paraId="1E7D26CE" w14:textId="0C4C95C5" w:rsidR="00FD0BFB" w:rsidRDefault="00FD0BFB" w:rsidP="00FD0BFB">
      <w:pPr>
        <w:spacing w:after="0" w:line="240" w:lineRule="auto"/>
        <w:rPr>
          <w:rFonts w:cstheme="minorHAnsi"/>
          <w:bCs/>
          <w:sz w:val="24"/>
          <w:szCs w:val="24"/>
        </w:rPr>
      </w:pPr>
    </w:p>
    <w:p w14:paraId="3CDEDE99" w14:textId="6115BE87" w:rsidR="00B941F6" w:rsidRDefault="00B941F6" w:rsidP="00B941F6">
      <w:pPr>
        <w:pStyle w:val="ListParagraph"/>
        <w:numPr>
          <w:ilvl w:val="0"/>
          <w:numId w:val="39"/>
        </w:numPr>
        <w:spacing w:after="0" w:line="240" w:lineRule="auto"/>
        <w:ind w:left="567" w:hanging="567"/>
        <w:rPr>
          <w:rFonts w:cstheme="minorHAnsi"/>
          <w:bCs/>
          <w:sz w:val="24"/>
          <w:szCs w:val="24"/>
        </w:rPr>
      </w:pPr>
      <w:r>
        <w:rPr>
          <w:rFonts w:cstheme="minorHAnsi"/>
          <w:bCs/>
          <w:sz w:val="24"/>
          <w:szCs w:val="24"/>
        </w:rPr>
        <w:t xml:space="preserve">Highways Local </w:t>
      </w:r>
      <w:r w:rsidR="00183147">
        <w:rPr>
          <w:rFonts w:cstheme="minorHAnsi"/>
          <w:bCs/>
          <w:sz w:val="24"/>
          <w:szCs w:val="24"/>
        </w:rPr>
        <w:t>Funding</w:t>
      </w:r>
    </w:p>
    <w:p w14:paraId="072B7786" w14:textId="671BC599" w:rsidR="00082843" w:rsidRPr="007145FD" w:rsidRDefault="00DE0974" w:rsidP="00B941F6">
      <w:pPr>
        <w:pStyle w:val="ListParagraph"/>
        <w:spacing w:after="0" w:line="240" w:lineRule="auto"/>
        <w:ind w:left="567"/>
        <w:rPr>
          <w:rFonts w:cstheme="minorHAnsi"/>
          <w:bCs/>
          <w:sz w:val="24"/>
          <w:szCs w:val="24"/>
        </w:rPr>
      </w:pPr>
      <w:r>
        <w:rPr>
          <w:rFonts w:cstheme="minorHAnsi"/>
          <w:bCs/>
          <w:sz w:val="24"/>
          <w:szCs w:val="24"/>
        </w:rPr>
        <w:t xml:space="preserve">Under the Highways Local funding initiative, </w:t>
      </w:r>
      <w:r w:rsidR="005A1E47">
        <w:rPr>
          <w:rFonts w:cstheme="minorHAnsi"/>
          <w:bCs/>
          <w:sz w:val="24"/>
          <w:szCs w:val="24"/>
        </w:rPr>
        <w:t xml:space="preserve">members of Gloucestershire County Council each have </w:t>
      </w:r>
      <w:r w:rsidR="007145FD" w:rsidRPr="007145FD">
        <w:rPr>
          <w:rFonts w:cstheme="minorHAnsi"/>
          <w:bCs/>
          <w:sz w:val="24"/>
          <w:szCs w:val="24"/>
        </w:rPr>
        <w:t xml:space="preserve">£30k in 21/22 to allocate </w:t>
      </w:r>
      <w:r w:rsidR="005A1E47">
        <w:rPr>
          <w:rFonts w:cstheme="minorHAnsi"/>
          <w:bCs/>
          <w:sz w:val="24"/>
          <w:szCs w:val="24"/>
        </w:rPr>
        <w:t>to their wards. A</w:t>
      </w:r>
      <w:r w:rsidR="007145FD" w:rsidRPr="007145FD">
        <w:rPr>
          <w:rFonts w:cstheme="minorHAnsi"/>
          <w:bCs/>
          <w:sz w:val="24"/>
          <w:szCs w:val="24"/>
        </w:rPr>
        <w:t xml:space="preserve">ll funds must be spent on the highway (road, footway, etc.).   Councillors need to liaise and agree with their Local Highway Managers (LHM) </w:t>
      </w:r>
      <w:r w:rsidR="007145FD" w:rsidRPr="007145FD">
        <w:rPr>
          <w:rFonts w:cstheme="minorHAnsi"/>
          <w:bCs/>
          <w:sz w:val="24"/>
          <w:szCs w:val="24"/>
        </w:rPr>
        <w:lastRenderedPageBreak/>
        <w:t>to allocate their funding. With the agreement of the LHM, councillors can wholly fund schemes or contribute towards larger schemes to increase scheme extents/scope.</w:t>
      </w:r>
    </w:p>
    <w:p w14:paraId="4D0E6913" w14:textId="444787A4" w:rsidR="00B941F6" w:rsidRPr="00BA305F" w:rsidRDefault="00B941F6" w:rsidP="005A1E47">
      <w:pPr>
        <w:pStyle w:val="ListParagraph"/>
        <w:spacing w:before="120" w:after="0" w:line="240" w:lineRule="auto"/>
        <w:ind w:left="567"/>
        <w:contextualSpacing w:val="0"/>
        <w:rPr>
          <w:rFonts w:cstheme="minorHAnsi"/>
          <w:bCs/>
          <w:sz w:val="24"/>
          <w:szCs w:val="24"/>
        </w:rPr>
      </w:pPr>
      <w:r>
        <w:rPr>
          <w:rFonts w:cstheme="minorHAnsi"/>
          <w:b/>
          <w:sz w:val="24"/>
          <w:szCs w:val="24"/>
        </w:rPr>
        <w:t>Resolved</w:t>
      </w:r>
      <w:r>
        <w:rPr>
          <w:rFonts w:cstheme="minorHAnsi"/>
          <w:b/>
          <w:sz w:val="24"/>
          <w:szCs w:val="24"/>
        </w:rPr>
        <w:t xml:space="preserve"> </w:t>
      </w:r>
      <w:r>
        <w:rPr>
          <w:rFonts w:cstheme="minorHAnsi"/>
          <w:bCs/>
          <w:sz w:val="24"/>
          <w:szCs w:val="24"/>
        </w:rPr>
        <w:t xml:space="preserve">to </w:t>
      </w:r>
      <w:r>
        <w:rPr>
          <w:rFonts w:cstheme="minorHAnsi"/>
          <w:bCs/>
          <w:sz w:val="24"/>
          <w:szCs w:val="24"/>
        </w:rPr>
        <w:t xml:space="preserve">apply </w:t>
      </w:r>
      <w:r w:rsidR="00824568">
        <w:rPr>
          <w:rFonts w:cstheme="minorHAnsi"/>
          <w:bCs/>
          <w:sz w:val="24"/>
          <w:szCs w:val="24"/>
        </w:rPr>
        <w:t xml:space="preserve">for funding from the </w:t>
      </w:r>
      <w:r>
        <w:rPr>
          <w:rFonts w:cstheme="minorHAnsi"/>
          <w:bCs/>
          <w:sz w:val="24"/>
          <w:szCs w:val="24"/>
        </w:rPr>
        <w:t xml:space="preserve">Highways Local Initiative </w:t>
      </w:r>
      <w:r w:rsidR="00F21C30">
        <w:rPr>
          <w:rFonts w:cstheme="minorHAnsi"/>
          <w:bCs/>
          <w:sz w:val="24"/>
          <w:szCs w:val="24"/>
        </w:rPr>
        <w:t>for the section of road</w:t>
      </w:r>
      <w:r w:rsidR="00C70D18">
        <w:rPr>
          <w:rFonts w:cstheme="minorHAnsi"/>
          <w:bCs/>
          <w:sz w:val="24"/>
          <w:szCs w:val="24"/>
        </w:rPr>
        <w:t xml:space="preserve"> past Queens Wood from the Kempley Village sign </w:t>
      </w:r>
      <w:r>
        <w:rPr>
          <w:rFonts w:cstheme="minorHAnsi"/>
          <w:bCs/>
          <w:sz w:val="24"/>
          <w:szCs w:val="24"/>
        </w:rPr>
        <w:t xml:space="preserve">to the </w:t>
      </w:r>
      <w:r w:rsidR="00E41E00">
        <w:rPr>
          <w:rFonts w:cstheme="minorHAnsi"/>
          <w:bCs/>
          <w:sz w:val="24"/>
          <w:szCs w:val="24"/>
        </w:rPr>
        <w:t xml:space="preserve">parish boundary to receive a </w:t>
      </w:r>
      <w:proofErr w:type="spellStart"/>
      <w:r w:rsidR="00E41E00">
        <w:rPr>
          <w:rFonts w:cstheme="minorHAnsi"/>
          <w:bCs/>
          <w:sz w:val="24"/>
          <w:szCs w:val="24"/>
        </w:rPr>
        <w:t>microasphalt</w:t>
      </w:r>
      <w:proofErr w:type="spellEnd"/>
      <w:r w:rsidR="00E41E00">
        <w:rPr>
          <w:rFonts w:cstheme="minorHAnsi"/>
          <w:bCs/>
          <w:sz w:val="24"/>
          <w:szCs w:val="24"/>
        </w:rPr>
        <w:t xml:space="preserve"> surface dressing</w:t>
      </w:r>
      <w:r w:rsidR="00B701E9">
        <w:rPr>
          <w:rFonts w:cstheme="minorHAnsi"/>
          <w:bCs/>
          <w:sz w:val="24"/>
          <w:szCs w:val="24"/>
        </w:rPr>
        <w:t xml:space="preserve"> and to offer to contribute 10% of the parish precept </w:t>
      </w:r>
      <w:r w:rsidR="009825AC">
        <w:rPr>
          <w:rFonts w:cstheme="minorHAnsi"/>
          <w:bCs/>
          <w:sz w:val="24"/>
          <w:szCs w:val="24"/>
        </w:rPr>
        <w:t xml:space="preserve">(£500) towards the cost of these works. </w:t>
      </w:r>
      <w:r>
        <w:rPr>
          <w:rFonts w:cstheme="minorHAnsi"/>
          <w:bCs/>
          <w:sz w:val="24"/>
          <w:szCs w:val="24"/>
        </w:rPr>
        <w:t xml:space="preserve"> </w:t>
      </w:r>
    </w:p>
    <w:p w14:paraId="49A641EB" w14:textId="5A4914EB" w:rsidR="00BC4C05" w:rsidRPr="00BC4C05" w:rsidRDefault="00A92DFF" w:rsidP="00BC4C05">
      <w:pPr>
        <w:spacing w:before="120" w:after="0" w:line="240" w:lineRule="auto"/>
        <w:rPr>
          <w:rFonts w:cstheme="minorHAnsi"/>
          <w:b/>
          <w:sz w:val="24"/>
          <w:szCs w:val="24"/>
        </w:rPr>
      </w:pPr>
      <w:r>
        <w:rPr>
          <w:rFonts w:cstheme="minorHAnsi"/>
          <w:b/>
          <w:sz w:val="24"/>
          <w:szCs w:val="24"/>
        </w:rPr>
        <w:t>Village Hall</w:t>
      </w:r>
    </w:p>
    <w:p w14:paraId="27ECD420" w14:textId="1B5148CF" w:rsidR="004A2316" w:rsidRPr="00A92DFF" w:rsidRDefault="00A92DFF" w:rsidP="00BC4C05">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
          <w:sz w:val="24"/>
          <w:szCs w:val="24"/>
        </w:rPr>
        <w:t xml:space="preserve">Resolved </w:t>
      </w:r>
      <w:r>
        <w:rPr>
          <w:rFonts w:cstheme="minorHAnsi"/>
          <w:bCs/>
          <w:sz w:val="24"/>
          <w:szCs w:val="24"/>
        </w:rPr>
        <w:t>to authorise the purchase of a wall clock and brass plaque for Kempley Village Hall at a total cost of £54.00.</w:t>
      </w:r>
    </w:p>
    <w:p w14:paraId="6678B517" w14:textId="242970C2" w:rsidR="003E021B" w:rsidRDefault="00FF12CE" w:rsidP="003E021B">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Cs/>
          <w:sz w:val="24"/>
          <w:szCs w:val="24"/>
        </w:rPr>
        <w:t>Members considered donating a sum of £1,500 to Kempley Village Hall Trust to replace the noticeboard outside Kempley Village Hall</w:t>
      </w:r>
      <w:r w:rsidR="0031550A">
        <w:rPr>
          <w:rFonts w:cstheme="minorHAnsi"/>
          <w:bCs/>
          <w:sz w:val="24"/>
          <w:szCs w:val="24"/>
        </w:rPr>
        <w:t xml:space="preserve"> with one section of the noticeboard to be reserved for Council’s use. </w:t>
      </w:r>
    </w:p>
    <w:p w14:paraId="08A7C1A8" w14:textId="6901DD5A" w:rsidR="003E021B" w:rsidRPr="003E021B" w:rsidRDefault="003E021B" w:rsidP="00FB7F30">
      <w:pPr>
        <w:pStyle w:val="ListParagraph"/>
        <w:spacing w:after="0" w:line="240" w:lineRule="auto"/>
        <w:ind w:left="567"/>
        <w:contextualSpacing w:val="0"/>
        <w:rPr>
          <w:rFonts w:cstheme="minorHAnsi"/>
          <w:bCs/>
          <w:sz w:val="24"/>
          <w:szCs w:val="24"/>
        </w:rPr>
      </w:pPr>
      <w:r>
        <w:rPr>
          <w:rFonts w:cstheme="minorHAnsi"/>
          <w:b/>
          <w:sz w:val="24"/>
          <w:szCs w:val="24"/>
        </w:rPr>
        <w:t xml:space="preserve">Resolved </w:t>
      </w:r>
      <w:r>
        <w:rPr>
          <w:rFonts w:cstheme="minorHAnsi"/>
          <w:bCs/>
          <w:sz w:val="24"/>
          <w:szCs w:val="24"/>
        </w:rPr>
        <w:t>to spend up to £500</w:t>
      </w:r>
      <w:r w:rsidR="00FB7F30">
        <w:rPr>
          <w:rFonts w:cstheme="minorHAnsi"/>
          <w:bCs/>
          <w:sz w:val="24"/>
          <w:szCs w:val="24"/>
        </w:rPr>
        <w:t xml:space="preserve"> towards the cost of a noticeboard subject to expenditure for the year remaining under the s.137 limit. </w:t>
      </w:r>
    </w:p>
    <w:p w14:paraId="16930C80" w14:textId="366BF3E7" w:rsidR="003E59BD" w:rsidRDefault="007109B2" w:rsidP="00BC4C05">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
          <w:sz w:val="24"/>
          <w:szCs w:val="24"/>
        </w:rPr>
        <w:t xml:space="preserve">Resolved </w:t>
      </w:r>
      <w:r>
        <w:rPr>
          <w:rFonts w:cstheme="minorHAnsi"/>
          <w:bCs/>
          <w:sz w:val="24"/>
          <w:szCs w:val="24"/>
        </w:rPr>
        <w:t xml:space="preserve">to </w:t>
      </w:r>
      <w:r w:rsidR="002938CF">
        <w:rPr>
          <w:rFonts w:cstheme="minorHAnsi"/>
          <w:bCs/>
          <w:sz w:val="24"/>
          <w:szCs w:val="24"/>
        </w:rPr>
        <w:t xml:space="preserve">allocate £500 </w:t>
      </w:r>
      <w:r w:rsidR="00230A34">
        <w:rPr>
          <w:rFonts w:cstheme="minorHAnsi"/>
          <w:bCs/>
          <w:sz w:val="24"/>
          <w:szCs w:val="24"/>
        </w:rPr>
        <w:t xml:space="preserve">in the 2022/23 budget towards an event on the village green to mark the Queens Jubilee in June 2022. Event to be co-ordinated with the Kempley Village Hall Committee. </w:t>
      </w:r>
    </w:p>
    <w:p w14:paraId="382E26EE" w14:textId="77777777" w:rsidR="00F93122" w:rsidRPr="00D53D95" w:rsidRDefault="00F93122" w:rsidP="00F93122">
      <w:pPr>
        <w:spacing w:before="120" w:after="0" w:line="240" w:lineRule="auto"/>
        <w:rPr>
          <w:rFonts w:cstheme="minorHAnsi"/>
          <w:b/>
          <w:sz w:val="24"/>
          <w:szCs w:val="24"/>
        </w:rPr>
      </w:pPr>
      <w:r>
        <w:rPr>
          <w:rFonts w:cstheme="minorHAnsi"/>
          <w:b/>
          <w:sz w:val="24"/>
          <w:szCs w:val="24"/>
        </w:rPr>
        <w:t>Climate Emergency</w:t>
      </w:r>
    </w:p>
    <w:p w14:paraId="5D9846D6" w14:textId="77777777" w:rsidR="00F93122" w:rsidRPr="00C4056F" w:rsidRDefault="00F93122" w:rsidP="00F93122">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Cs/>
          <w:sz w:val="24"/>
          <w:szCs w:val="24"/>
        </w:rPr>
        <w:t>The u</w:t>
      </w:r>
      <w:r w:rsidRPr="00C4056F">
        <w:rPr>
          <w:rFonts w:cstheme="minorHAnsi"/>
          <w:bCs/>
          <w:sz w:val="24"/>
          <w:szCs w:val="24"/>
        </w:rPr>
        <w:t xml:space="preserve">pdated report on the Climate Change Programme of Work was noted. </w:t>
      </w:r>
    </w:p>
    <w:p w14:paraId="35E2596F" w14:textId="77777777" w:rsidR="00F93122" w:rsidRDefault="00F93122" w:rsidP="00F93122">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Cs/>
          <w:sz w:val="24"/>
          <w:szCs w:val="24"/>
        </w:rPr>
        <w:t xml:space="preserve">The draft Biodiversity Strategy was discussed at length. </w:t>
      </w:r>
    </w:p>
    <w:p w14:paraId="478DBB0F" w14:textId="77777777" w:rsidR="00F93122" w:rsidRDefault="00F93122" w:rsidP="00F93122">
      <w:pPr>
        <w:pStyle w:val="ListParagraph"/>
        <w:spacing w:before="120" w:after="0" w:line="240" w:lineRule="auto"/>
        <w:ind w:left="567"/>
        <w:contextualSpacing w:val="0"/>
        <w:rPr>
          <w:rFonts w:cstheme="minorHAnsi"/>
          <w:bCs/>
          <w:sz w:val="24"/>
          <w:szCs w:val="24"/>
        </w:rPr>
      </w:pPr>
      <w:r>
        <w:rPr>
          <w:rFonts w:cstheme="minorHAnsi"/>
          <w:bCs/>
          <w:sz w:val="24"/>
          <w:szCs w:val="24"/>
        </w:rPr>
        <w:t>Cllr Cruse proposed that bullet point 5 be amended to read as follows:</w:t>
      </w:r>
    </w:p>
    <w:p w14:paraId="234E1015" w14:textId="77777777" w:rsidR="00F93122" w:rsidRPr="005A1E47" w:rsidRDefault="00F93122" w:rsidP="005A1E47">
      <w:pPr>
        <w:pStyle w:val="ListParagraph"/>
        <w:spacing w:before="120" w:after="0" w:line="240" w:lineRule="auto"/>
        <w:ind w:left="1134" w:right="708"/>
        <w:contextualSpacing w:val="0"/>
        <w:jc w:val="both"/>
        <w:rPr>
          <w:rFonts w:cstheme="minorHAnsi"/>
          <w:bCs/>
          <w:sz w:val="24"/>
          <w:szCs w:val="24"/>
        </w:rPr>
      </w:pPr>
      <w:r w:rsidRPr="005A1E47">
        <w:rPr>
          <w:rFonts w:cstheme="minorHAnsi"/>
          <w:b/>
          <w:sz w:val="24"/>
          <w:szCs w:val="24"/>
        </w:rPr>
        <w:t>Promote</w:t>
      </w:r>
      <w:r w:rsidRPr="005A1E47">
        <w:rPr>
          <w:rFonts w:cstheme="minorHAnsi"/>
          <w:bCs/>
          <w:sz w:val="24"/>
          <w:szCs w:val="24"/>
        </w:rPr>
        <w:t xml:space="preserve"> the development and expansion of wildlife corridors connecting existing high-value nature sites within Kempley and across the bordering parishes of Dymock, </w:t>
      </w:r>
      <w:proofErr w:type="spellStart"/>
      <w:r w:rsidRPr="005A1E47">
        <w:rPr>
          <w:rFonts w:cstheme="minorHAnsi"/>
          <w:bCs/>
          <w:sz w:val="24"/>
          <w:szCs w:val="24"/>
        </w:rPr>
        <w:t>Oxenhall</w:t>
      </w:r>
      <w:proofErr w:type="spellEnd"/>
      <w:r w:rsidRPr="005A1E47">
        <w:rPr>
          <w:rFonts w:cstheme="minorHAnsi"/>
          <w:bCs/>
          <w:sz w:val="24"/>
          <w:szCs w:val="24"/>
        </w:rPr>
        <w:t xml:space="preserve"> and Linton/Gorsley, along the verges, footpath network and water courses. </w:t>
      </w:r>
    </w:p>
    <w:p w14:paraId="04CBC31C" w14:textId="77777777" w:rsidR="00F93122" w:rsidRDefault="00F93122" w:rsidP="00F93122">
      <w:pPr>
        <w:pStyle w:val="ListParagraph"/>
        <w:spacing w:before="120" w:after="0" w:line="240" w:lineRule="auto"/>
        <w:ind w:left="567"/>
        <w:contextualSpacing w:val="0"/>
        <w:rPr>
          <w:rFonts w:cstheme="minorHAnsi"/>
          <w:bCs/>
          <w:sz w:val="24"/>
          <w:szCs w:val="24"/>
        </w:rPr>
      </w:pPr>
      <w:r>
        <w:rPr>
          <w:rFonts w:cstheme="minorHAnsi"/>
          <w:b/>
          <w:sz w:val="24"/>
          <w:szCs w:val="24"/>
        </w:rPr>
        <w:t xml:space="preserve">Resolved </w:t>
      </w:r>
      <w:r>
        <w:rPr>
          <w:rFonts w:cstheme="minorHAnsi"/>
          <w:bCs/>
          <w:sz w:val="24"/>
          <w:szCs w:val="24"/>
        </w:rPr>
        <w:t xml:space="preserve">unanimously to adopt the biodiversity strategy as amended. </w:t>
      </w:r>
    </w:p>
    <w:p w14:paraId="1808B59B" w14:textId="77777777" w:rsidR="00F93122" w:rsidRDefault="00F93122" w:rsidP="00F93122">
      <w:pPr>
        <w:pStyle w:val="ListParagraph"/>
        <w:spacing w:after="0" w:line="240" w:lineRule="auto"/>
        <w:ind w:left="567"/>
        <w:rPr>
          <w:rFonts w:cstheme="minorHAnsi"/>
          <w:bCs/>
          <w:sz w:val="24"/>
          <w:szCs w:val="24"/>
        </w:rPr>
      </w:pPr>
      <w:r>
        <w:rPr>
          <w:rFonts w:cstheme="minorHAnsi"/>
          <w:b/>
          <w:sz w:val="24"/>
          <w:szCs w:val="24"/>
        </w:rPr>
        <w:t xml:space="preserve">Record of voting: </w:t>
      </w:r>
      <w:r>
        <w:rPr>
          <w:rFonts w:cstheme="minorHAnsi"/>
          <w:bCs/>
          <w:sz w:val="24"/>
          <w:szCs w:val="24"/>
        </w:rPr>
        <w:t xml:space="preserve">Proposed Cllr Cruse, seconded Cllr Jackson, all in favour.  </w:t>
      </w:r>
    </w:p>
    <w:p w14:paraId="3C0AD85E" w14:textId="759DF50A" w:rsidR="00E5320D" w:rsidRPr="00F93122" w:rsidRDefault="00E5320D" w:rsidP="00E5320D">
      <w:pPr>
        <w:spacing w:before="120" w:after="0" w:line="240" w:lineRule="auto"/>
        <w:rPr>
          <w:rFonts w:cstheme="minorHAnsi"/>
          <w:bCs/>
          <w:sz w:val="24"/>
          <w:szCs w:val="24"/>
        </w:rPr>
      </w:pPr>
      <w:r>
        <w:rPr>
          <w:rFonts w:cstheme="minorHAnsi"/>
          <w:b/>
          <w:sz w:val="24"/>
          <w:szCs w:val="24"/>
        </w:rPr>
        <w:t>Parish Meeting</w:t>
      </w:r>
    </w:p>
    <w:p w14:paraId="751E693F" w14:textId="4EAB1C3C" w:rsidR="00783334" w:rsidRDefault="00754E26" w:rsidP="00E5320D">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Cs/>
          <w:sz w:val="24"/>
          <w:szCs w:val="24"/>
        </w:rPr>
        <w:t>Final a</w:t>
      </w:r>
      <w:r w:rsidR="00E5320D">
        <w:rPr>
          <w:rFonts w:cstheme="minorHAnsi"/>
          <w:bCs/>
          <w:sz w:val="24"/>
          <w:szCs w:val="24"/>
        </w:rPr>
        <w:t xml:space="preserve">rrangements for the Annual Parish Meeting taking place on </w:t>
      </w:r>
      <w:r>
        <w:rPr>
          <w:rFonts w:cstheme="minorHAnsi"/>
          <w:bCs/>
          <w:sz w:val="24"/>
          <w:szCs w:val="24"/>
        </w:rPr>
        <w:t>31 July 2021 were discussed.</w:t>
      </w:r>
    </w:p>
    <w:p w14:paraId="1566F960" w14:textId="1676B557" w:rsidR="00754E26" w:rsidRPr="00754E26" w:rsidRDefault="00754E26" w:rsidP="00754E26">
      <w:pPr>
        <w:spacing w:before="120" w:after="0" w:line="240" w:lineRule="auto"/>
        <w:rPr>
          <w:rFonts w:cstheme="minorHAnsi"/>
          <w:b/>
          <w:sz w:val="24"/>
          <w:szCs w:val="24"/>
        </w:rPr>
      </w:pPr>
      <w:r>
        <w:rPr>
          <w:rFonts w:cstheme="minorHAnsi"/>
          <w:b/>
          <w:sz w:val="24"/>
          <w:szCs w:val="24"/>
        </w:rPr>
        <w:t>Annual Internal Audit 2020/21</w:t>
      </w:r>
    </w:p>
    <w:p w14:paraId="46F56186" w14:textId="502D2B1C" w:rsidR="00754E26" w:rsidRDefault="00754E26" w:rsidP="00E5320D">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Cs/>
          <w:sz w:val="24"/>
          <w:szCs w:val="24"/>
        </w:rPr>
        <w:t>Noted the Annual Internal Audit Report 2020/21 and noted the recommendations contained therein.</w:t>
      </w:r>
    </w:p>
    <w:p w14:paraId="6FDBABE8" w14:textId="1533AE80" w:rsidR="00754E26" w:rsidRPr="00754E26" w:rsidRDefault="00754E26" w:rsidP="00754E26">
      <w:pPr>
        <w:spacing w:before="120" w:after="0" w:line="240" w:lineRule="auto"/>
        <w:rPr>
          <w:rFonts w:cstheme="minorHAnsi"/>
          <w:b/>
          <w:sz w:val="24"/>
          <w:szCs w:val="24"/>
        </w:rPr>
      </w:pPr>
      <w:r>
        <w:rPr>
          <w:rFonts w:cstheme="minorHAnsi"/>
          <w:b/>
          <w:sz w:val="24"/>
          <w:szCs w:val="24"/>
        </w:rPr>
        <w:t>Financial Matters</w:t>
      </w:r>
    </w:p>
    <w:p w14:paraId="298E38FE" w14:textId="5721DAFB" w:rsidR="00754E26" w:rsidRDefault="00245624" w:rsidP="00E5320D">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Cs/>
          <w:sz w:val="24"/>
          <w:szCs w:val="24"/>
        </w:rPr>
        <w:t>Received and approved the following financial reports as at 30/06/2021:</w:t>
      </w:r>
    </w:p>
    <w:p w14:paraId="48DAB41D" w14:textId="3D6EE480" w:rsidR="00245624" w:rsidRDefault="00D12038" w:rsidP="00D12038">
      <w:pPr>
        <w:pStyle w:val="ListParagraph"/>
        <w:numPr>
          <w:ilvl w:val="0"/>
          <w:numId w:val="49"/>
        </w:numPr>
        <w:spacing w:before="120" w:after="0" w:line="240" w:lineRule="auto"/>
        <w:contextualSpacing w:val="0"/>
        <w:rPr>
          <w:rFonts w:cstheme="minorHAnsi"/>
          <w:bCs/>
          <w:sz w:val="24"/>
          <w:szCs w:val="24"/>
        </w:rPr>
      </w:pPr>
      <w:r>
        <w:rPr>
          <w:rFonts w:cstheme="minorHAnsi"/>
          <w:bCs/>
          <w:sz w:val="24"/>
          <w:szCs w:val="24"/>
        </w:rPr>
        <w:t>Bank Statement</w:t>
      </w:r>
    </w:p>
    <w:p w14:paraId="6240D24C" w14:textId="6813F0B3" w:rsidR="00D12038" w:rsidRDefault="00D12038" w:rsidP="00D12038">
      <w:pPr>
        <w:pStyle w:val="ListParagraph"/>
        <w:numPr>
          <w:ilvl w:val="0"/>
          <w:numId w:val="49"/>
        </w:numPr>
        <w:spacing w:after="0" w:line="240" w:lineRule="auto"/>
        <w:ind w:left="924" w:hanging="357"/>
        <w:contextualSpacing w:val="0"/>
        <w:rPr>
          <w:rFonts w:cstheme="minorHAnsi"/>
          <w:bCs/>
          <w:sz w:val="24"/>
          <w:szCs w:val="24"/>
        </w:rPr>
      </w:pPr>
      <w:r>
        <w:rPr>
          <w:rFonts w:cstheme="minorHAnsi"/>
          <w:bCs/>
          <w:sz w:val="24"/>
          <w:szCs w:val="24"/>
        </w:rPr>
        <w:t>Bank Reconciliation</w:t>
      </w:r>
    </w:p>
    <w:p w14:paraId="6005E542" w14:textId="15C764BB" w:rsidR="00D12038" w:rsidRDefault="00D12038" w:rsidP="00D12038">
      <w:pPr>
        <w:pStyle w:val="ListParagraph"/>
        <w:numPr>
          <w:ilvl w:val="0"/>
          <w:numId w:val="49"/>
        </w:numPr>
        <w:spacing w:after="0" w:line="240" w:lineRule="auto"/>
        <w:ind w:left="924" w:hanging="357"/>
        <w:contextualSpacing w:val="0"/>
        <w:rPr>
          <w:rFonts w:cstheme="minorHAnsi"/>
          <w:bCs/>
          <w:sz w:val="24"/>
          <w:szCs w:val="24"/>
        </w:rPr>
      </w:pPr>
      <w:r>
        <w:rPr>
          <w:rFonts w:cstheme="minorHAnsi"/>
          <w:bCs/>
          <w:sz w:val="24"/>
          <w:szCs w:val="24"/>
        </w:rPr>
        <w:t>Receipts and Payments Summary (including budget monitoring)</w:t>
      </w:r>
    </w:p>
    <w:p w14:paraId="1D701E0C" w14:textId="5C4F6503" w:rsidR="00D12038" w:rsidRDefault="00D12038" w:rsidP="00D12038">
      <w:pPr>
        <w:pStyle w:val="ListParagraph"/>
        <w:numPr>
          <w:ilvl w:val="0"/>
          <w:numId w:val="49"/>
        </w:numPr>
        <w:spacing w:after="0" w:line="240" w:lineRule="auto"/>
        <w:ind w:left="924" w:hanging="357"/>
        <w:contextualSpacing w:val="0"/>
        <w:rPr>
          <w:rFonts w:cstheme="minorHAnsi"/>
          <w:bCs/>
          <w:sz w:val="24"/>
          <w:szCs w:val="24"/>
        </w:rPr>
      </w:pPr>
      <w:r>
        <w:rPr>
          <w:rFonts w:cstheme="minorHAnsi"/>
          <w:bCs/>
          <w:sz w:val="24"/>
          <w:szCs w:val="24"/>
        </w:rPr>
        <w:t>Reserves Statement</w:t>
      </w:r>
    </w:p>
    <w:p w14:paraId="78AB1A6E" w14:textId="6063E8DF" w:rsidR="00245624" w:rsidRDefault="0091048E" w:rsidP="00E5320D">
      <w:pPr>
        <w:pStyle w:val="ListParagraph"/>
        <w:numPr>
          <w:ilvl w:val="0"/>
          <w:numId w:val="39"/>
        </w:numPr>
        <w:spacing w:before="120" w:after="0" w:line="240" w:lineRule="auto"/>
        <w:ind w:left="567" w:hanging="567"/>
        <w:contextualSpacing w:val="0"/>
        <w:rPr>
          <w:rFonts w:cstheme="minorHAnsi"/>
          <w:bCs/>
          <w:sz w:val="24"/>
          <w:szCs w:val="24"/>
        </w:rPr>
      </w:pPr>
      <w:r>
        <w:rPr>
          <w:rFonts w:cstheme="minorHAnsi"/>
          <w:b/>
          <w:sz w:val="24"/>
          <w:szCs w:val="24"/>
        </w:rPr>
        <w:t xml:space="preserve">Resolved </w:t>
      </w:r>
      <w:r>
        <w:rPr>
          <w:rFonts w:cstheme="minorHAnsi"/>
          <w:bCs/>
          <w:sz w:val="24"/>
          <w:szCs w:val="24"/>
        </w:rPr>
        <w:t xml:space="preserve">to subscribe to Scribe accounting software for Parish and Town Councils with effect from 1 June 2021 at a cost of £180 plus VAT per year. </w:t>
      </w:r>
    </w:p>
    <w:p w14:paraId="73E98EA5" w14:textId="0ACFCE26" w:rsidR="00C36EFE" w:rsidRDefault="00C36EFE" w:rsidP="00C36EFE">
      <w:pPr>
        <w:pStyle w:val="ListParagraph"/>
        <w:spacing w:before="120" w:after="0" w:line="240" w:lineRule="auto"/>
        <w:ind w:left="567"/>
        <w:contextualSpacing w:val="0"/>
        <w:rPr>
          <w:rFonts w:cstheme="minorHAnsi"/>
          <w:b/>
          <w:sz w:val="24"/>
          <w:szCs w:val="24"/>
        </w:rPr>
      </w:pPr>
    </w:p>
    <w:p w14:paraId="61244060" w14:textId="77777777" w:rsidR="00C36EFE" w:rsidRDefault="00C36EFE" w:rsidP="00C36EFE">
      <w:pPr>
        <w:pStyle w:val="ListParagraph"/>
        <w:spacing w:before="120" w:after="0" w:line="240" w:lineRule="auto"/>
        <w:ind w:left="567"/>
        <w:contextualSpacing w:val="0"/>
        <w:rPr>
          <w:rFonts w:cstheme="minorHAnsi"/>
          <w:b/>
          <w:sz w:val="24"/>
          <w:szCs w:val="24"/>
        </w:rPr>
      </w:pPr>
    </w:p>
    <w:p w14:paraId="74710390" w14:textId="77777777" w:rsidR="00C36EFE" w:rsidRDefault="00C36EFE" w:rsidP="00C36EFE">
      <w:pPr>
        <w:pStyle w:val="ListParagraph"/>
        <w:spacing w:before="120" w:after="0" w:line="240" w:lineRule="auto"/>
        <w:ind w:left="567"/>
        <w:contextualSpacing w:val="0"/>
        <w:rPr>
          <w:rFonts w:cstheme="minorHAnsi"/>
          <w:bCs/>
          <w:sz w:val="24"/>
          <w:szCs w:val="24"/>
        </w:rPr>
      </w:pPr>
    </w:p>
    <w:p w14:paraId="10346525" w14:textId="07C4DB3A" w:rsidR="00C36EFE" w:rsidRDefault="00C36EFE" w:rsidP="00C36EFE">
      <w:pPr>
        <w:pStyle w:val="Header"/>
        <w:numPr>
          <w:ilvl w:val="0"/>
          <w:numId w:val="39"/>
        </w:numPr>
        <w:tabs>
          <w:tab w:val="clear" w:pos="4513"/>
          <w:tab w:val="clear" w:pos="9026"/>
        </w:tabs>
        <w:spacing w:before="120" w:after="120"/>
        <w:ind w:left="567" w:hanging="567"/>
        <w:jc w:val="both"/>
        <w:rPr>
          <w:rFonts w:cstheme="minorHAnsi"/>
          <w:sz w:val="24"/>
          <w:szCs w:val="24"/>
        </w:rPr>
      </w:pPr>
      <w:r>
        <w:rPr>
          <w:rFonts w:cstheme="minorHAnsi"/>
          <w:b/>
          <w:bCs/>
          <w:sz w:val="24"/>
          <w:szCs w:val="24"/>
        </w:rPr>
        <w:t xml:space="preserve">Resolved </w:t>
      </w:r>
      <w:r>
        <w:rPr>
          <w:rFonts w:cstheme="minorHAnsi"/>
          <w:sz w:val="24"/>
          <w:szCs w:val="24"/>
        </w:rPr>
        <w:t>to</w:t>
      </w:r>
      <w:r>
        <w:rPr>
          <w:rFonts w:cstheme="minorHAnsi"/>
          <w:sz w:val="24"/>
          <w:szCs w:val="24"/>
        </w:rPr>
        <w:t xml:space="preserve"> approve the following online payments made since the last meeting:</w:t>
      </w:r>
    </w:p>
    <w:tbl>
      <w:tblPr>
        <w:tblStyle w:val="TableGrid"/>
        <w:tblW w:w="0" w:type="auto"/>
        <w:tblInd w:w="567" w:type="dxa"/>
        <w:tblLook w:val="04A0" w:firstRow="1" w:lastRow="0" w:firstColumn="1" w:lastColumn="0" w:noHBand="0" w:noVBand="1"/>
      </w:tblPr>
      <w:tblGrid>
        <w:gridCol w:w="1182"/>
        <w:gridCol w:w="1507"/>
        <w:gridCol w:w="3827"/>
        <w:gridCol w:w="1843"/>
        <w:gridCol w:w="1270"/>
      </w:tblGrid>
      <w:tr w:rsidR="00C36EFE" w:rsidRPr="00B37EDB" w14:paraId="521AD4A0" w14:textId="77777777" w:rsidTr="004C0175">
        <w:tc>
          <w:tcPr>
            <w:tcW w:w="1182" w:type="dxa"/>
          </w:tcPr>
          <w:p w14:paraId="45190233" w14:textId="77777777" w:rsidR="00C36EFE" w:rsidRPr="00B37EDB" w:rsidRDefault="00C36EFE"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507" w:type="dxa"/>
          </w:tcPr>
          <w:p w14:paraId="6B763C7C"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PAYMENT TYPE</w:t>
            </w:r>
          </w:p>
        </w:tc>
        <w:tc>
          <w:tcPr>
            <w:tcW w:w="3827" w:type="dxa"/>
          </w:tcPr>
          <w:p w14:paraId="31FB58B5" w14:textId="77777777" w:rsidR="00C36EFE" w:rsidRPr="00B37EDB" w:rsidRDefault="00C36EFE"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843" w:type="dxa"/>
          </w:tcPr>
          <w:p w14:paraId="1286F4BE" w14:textId="77777777" w:rsidR="00C36EFE" w:rsidRPr="00B37EDB" w:rsidRDefault="00C36EFE"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POWER</w:t>
            </w:r>
          </w:p>
        </w:tc>
        <w:tc>
          <w:tcPr>
            <w:tcW w:w="1270" w:type="dxa"/>
          </w:tcPr>
          <w:p w14:paraId="5E67E075" w14:textId="77777777" w:rsidR="00C36EFE" w:rsidRPr="00B37EDB" w:rsidRDefault="00C36EFE"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C36EFE" w:rsidRPr="00B37EDB" w14:paraId="55D6A8AD" w14:textId="77777777" w:rsidTr="004C0175">
        <w:tc>
          <w:tcPr>
            <w:tcW w:w="1182" w:type="dxa"/>
          </w:tcPr>
          <w:p w14:paraId="6A5BDC15"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12/05/2021</w:t>
            </w:r>
          </w:p>
        </w:tc>
        <w:tc>
          <w:tcPr>
            <w:tcW w:w="1507" w:type="dxa"/>
          </w:tcPr>
          <w:p w14:paraId="6117094A"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4BCC38CB"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74ABA693"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782245A4"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C36EFE" w:rsidRPr="00B37EDB" w14:paraId="267A347A" w14:textId="77777777" w:rsidTr="004C0175">
        <w:tc>
          <w:tcPr>
            <w:tcW w:w="1182" w:type="dxa"/>
          </w:tcPr>
          <w:p w14:paraId="2711D7AE"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26/05/2021</w:t>
            </w:r>
          </w:p>
        </w:tc>
        <w:tc>
          <w:tcPr>
            <w:tcW w:w="1507" w:type="dxa"/>
          </w:tcPr>
          <w:p w14:paraId="728BF816"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7EB967F0"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29D55D72"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796EB09B" w14:textId="77777777" w:rsidR="00C36EFE" w:rsidRPr="00B37EDB"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C36EFE" w:rsidRPr="00B37EDB" w14:paraId="1C2273A9" w14:textId="77777777" w:rsidTr="004C0175">
        <w:tc>
          <w:tcPr>
            <w:tcW w:w="1182" w:type="dxa"/>
          </w:tcPr>
          <w:p w14:paraId="393C0410"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11/06/2021</w:t>
            </w:r>
          </w:p>
        </w:tc>
        <w:tc>
          <w:tcPr>
            <w:tcW w:w="1507" w:type="dxa"/>
          </w:tcPr>
          <w:p w14:paraId="4E74A830"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6C651320"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7C9B9CB8"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78D846D6"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C36EFE" w:rsidRPr="00B37EDB" w14:paraId="27DD3A9F" w14:textId="77777777" w:rsidTr="004C0175">
        <w:tc>
          <w:tcPr>
            <w:tcW w:w="1182" w:type="dxa"/>
          </w:tcPr>
          <w:p w14:paraId="70BBCDDE"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28/06/2021</w:t>
            </w:r>
          </w:p>
        </w:tc>
        <w:tc>
          <w:tcPr>
            <w:tcW w:w="1507" w:type="dxa"/>
          </w:tcPr>
          <w:p w14:paraId="6FD5B5AE"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74A7D41C"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658138C5"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296BCE7C"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C36EFE" w:rsidRPr="00B37EDB" w14:paraId="283B5D54" w14:textId="77777777" w:rsidTr="004C0175">
        <w:tc>
          <w:tcPr>
            <w:tcW w:w="1182" w:type="dxa"/>
          </w:tcPr>
          <w:p w14:paraId="6D1EBBDA"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12/07/2021</w:t>
            </w:r>
          </w:p>
        </w:tc>
        <w:tc>
          <w:tcPr>
            <w:tcW w:w="1507" w:type="dxa"/>
          </w:tcPr>
          <w:p w14:paraId="4F198F15"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22930042"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7C7D9F77"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7A5BA0F9"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C36EFE" w:rsidRPr="00B37EDB" w14:paraId="5679B39F" w14:textId="77777777" w:rsidTr="004C0175">
        <w:tc>
          <w:tcPr>
            <w:tcW w:w="1182" w:type="dxa"/>
          </w:tcPr>
          <w:p w14:paraId="08783683"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26/07/2021</w:t>
            </w:r>
          </w:p>
        </w:tc>
        <w:tc>
          <w:tcPr>
            <w:tcW w:w="1507" w:type="dxa"/>
          </w:tcPr>
          <w:p w14:paraId="06CFEEA6"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72030C7A"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7A028AAB"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4E8EC71E" w14:textId="77777777" w:rsidR="00C36EFE" w:rsidRDefault="00C36EFE" w:rsidP="004C0175">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C36EFE" w:rsidRPr="00B37EDB" w14:paraId="0D1DB673" w14:textId="77777777" w:rsidTr="004C0175">
        <w:tc>
          <w:tcPr>
            <w:tcW w:w="1182" w:type="dxa"/>
          </w:tcPr>
          <w:p w14:paraId="15ECBFEB" w14:textId="77777777" w:rsidR="00C36EFE" w:rsidRPr="00677D2A" w:rsidRDefault="00C36EFE" w:rsidP="004C0175">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507" w:type="dxa"/>
          </w:tcPr>
          <w:p w14:paraId="368B5617" w14:textId="77777777" w:rsidR="00C36EFE" w:rsidRDefault="00C36EFE" w:rsidP="004C0175">
            <w:pPr>
              <w:pStyle w:val="ListParagraph"/>
              <w:ind w:left="0"/>
              <w:jc w:val="both"/>
              <w:rPr>
                <w:rFonts w:cstheme="minorHAnsi"/>
                <w:color w:val="000000" w:themeColor="text1"/>
                <w:sz w:val="20"/>
                <w:szCs w:val="20"/>
              </w:rPr>
            </w:pPr>
          </w:p>
        </w:tc>
        <w:tc>
          <w:tcPr>
            <w:tcW w:w="3827" w:type="dxa"/>
          </w:tcPr>
          <w:p w14:paraId="1A728148" w14:textId="77777777" w:rsidR="00C36EFE" w:rsidRDefault="00C36EFE" w:rsidP="004C0175">
            <w:pPr>
              <w:pStyle w:val="ListParagraph"/>
              <w:ind w:left="0"/>
              <w:jc w:val="both"/>
              <w:rPr>
                <w:rFonts w:cstheme="minorHAnsi"/>
                <w:color w:val="000000" w:themeColor="text1"/>
                <w:sz w:val="20"/>
                <w:szCs w:val="20"/>
              </w:rPr>
            </w:pPr>
          </w:p>
        </w:tc>
        <w:tc>
          <w:tcPr>
            <w:tcW w:w="1843" w:type="dxa"/>
          </w:tcPr>
          <w:p w14:paraId="35D6613A" w14:textId="77777777" w:rsidR="00C36EFE" w:rsidRDefault="00C36EFE" w:rsidP="004C0175">
            <w:pPr>
              <w:pStyle w:val="ListParagraph"/>
              <w:ind w:left="0"/>
              <w:jc w:val="both"/>
              <w:rPr>
                <w:rFonts w:cstheme="minorHAnsi"/>
                <w:color w:val="000000" w:themeColor="text1"/>
                <w:sz w:val="20"/>
                <w:szCs w:val="20"/>
              </w:rPr>
            </w:pPr>
          </w:p>
        </w:tc>
        <w:tc>
          <w:tcPr>
            <w:tcW w:w="1270" w:type="dxa"/>
          </w:tcPr>
          <w:p w14:paraId="7C5CBF24" w14:textId="77777777" w:rsidR="00C36EFE" w:rsidRPr="00677D2A" w:rsidRDefault="00C36EFE" w:rsidP="004C0175">
            <w:pPr>
              <w:pStyle w:val="ListParagraph"/>
              <w:ind w:left="0"/>
              <w:jc w:val="both"/>
              <w:rPr>
                <w:rFonts w:cstheme="minorHAnsi"/>
                <w:b/>
                <w:bCs/>
                <w:color w:val="000000" w:themeColor="text1"/>
                <w:sz w:val="20"/>
                <w:szCs w:val="20"/>
              </w:rPr>
            </w:pPr>
            <w:r>
              <w:rPr>
                <w:rFonts w:cstheme="minorHAnsi"/>
                <w:b/>
                <w:bCs/>
                <w:color w:val="000000" w:themeColor="text1"/>
                <w:sz w:val="20"/>
                <w:szCs w:val="20"/>
              </w:rPr>
              <w:t>£ 643.80</w:t>
            </w:r>
          </w:p>
        </w:tc>
      </w:tr>
    </w:tbl>
    <w:p w14:paraId="17864813" w14:textId="679DC3F9" w:rsidR="000F5138" w:rsidRPr="000F5138" w:rsidRDefault="000F5138" w:rsidP="000F5138">
      <w:pPr>
        <w:pStyle w:val="ListParagraph"/>
        <w:numPr>
          <w:ilvl w:val="0"/>
          <w:numId w:val="39"/>
        </w:numPr>
        <w:spacing w:before="160" w:after="120" w:line="240" w:lineRule="auto"/>
        <w:ind w:left="567" w:hanging="567"/>
        <w:contextualSpacing w:val="0"/>
        <w:rPr>
          <w:rFonts w:cstheme="minorHAnsi"/>
          <w:bCs/>
          <w:sz w:val="24"/>
          <w:szCs w:val="24"/>
        </w:rPr>
      </w:pPr>
      <w:r>
        <w:rPr>
          <w:rFonts w:cstheme="minorHAnsi"/>
          <w:b/>
          <w:sz w:val="24"/>
          <w:szCs w:val="24"/>
        </w:rPr>
        <w:t xml:space="preserve">Resolved </w:t>
      </w:r>
      <w:r>
        <w:rPr>
          <w:rFonts w:cstheme="minorHAnsi"/>
          <w:bCs/>
          <w:sz w:val="24"/>
          <w:szCs w:val="24"/>
        </w:rPr>
        <w:t>t</w:t>
      </w:r>
      <w:r w:rsidRPr="000F5138">
        <w:rPr>
          <w:rFonts w:cstheme="minorHAnsi"/>
          <w:bCs/>
          <w:sz w:val="24"/>
          <w:szCs w:val="24"/>
        </w:rPr>
        <w:t>o approve and sign the following cheque payments:</w:t>
      </w:r>
    </w:p>
    <w:tbl>
      <w:tblPr>
        <w:tblStyle w:val="TableGrid"/>
        <w:tblW w:w="0" w:type="auto"/>
        <w:tblInd w:w="567" w:type="dxa"/>
        <w:tblLook w:val="04A0" w:firstRow="1" w:lastRow="0" w:firstColumn="1" w:lastColumn="0" w:noHBand="0" w:noVBand="1"/>
      </w:tblPr>
      <w:tblGrid>
        <w:gridCol w:w="1182"/>
        <w:gridCol w:w="1507"/>
        <w:gridCol w:w="3827"/>
        <w:gridCol w:w="1843"/>
        <w:gridCol w:w="1270"/>
      </w:tblGrid>
      <w:tr w:rsidR="000F5138" w:rsidRPr="00B37EDB" w14:paraId="34233A33" w14:textId="77777777" w:rsidTr="004C0175">
        <w:tc>
          <w:tcPr>
            <w:tcW w:w="1182" w:type="dxa"/>
          </w:tcPr>
          <w:p w14:paraId="1587BB46" w14:textId="77777777" w:rsidR="000F5138" w:rsidRPr="00B37EDB" w:rsidRDefault="000F5138"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507" w:type="dxa"/>
          </w:tcPr>
          <w:p w14:paraId="13283304" w14:textId="77777777" w:rsidR="000F5138" w:rsidRPr="00B37EDB" w:rsidRDefault="000F5138"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CHQ NO</w:t>
            </w:r>
          </w:p>
        </w:tc>
        <w:tc>
          <w:tcPr>
            <w:tcW w:w="3827" w:type="dxa"/>
          </w:tcPr>
          <w:p w14:paraId="0839D7FB" w14:textId="77777777" w:rsidR="000F5138" w:rsidRPr="00B37EDB" w:rsidRDefault="000F5138"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843" w:type="dxa"/>
          </w:tcPr>
          <w:p w14:paraId="2E1F5C27" w14:textId="77777777" w:rsidR="000F5138" w:rsidRPr="00B37EDB" w:rsidRDefault="000F5138"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POWER</w:t>
            </w:r>
          </w:p>
        </w:tc>
        <w:tc>
          <w:tcPr>
            <w:tcW w:w="1270" w:type="dxa"/>
          </w:tcPr>
          <w:p w14:paraId="041EFED7" w14:textId="77777777" w:rsidR="000F5138" w:rsidRPr="00B37EDB" w:rsidRDefault="000F5138" w:rsidP="004C0175">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0F5138" w:rsidRPr="00B37EDB" w14:paraId="24474190" w14:textId="77777777" w:rsidTr="004C0175">
        <w:tc>
          <w:tcPr>
            <w:tcW w:w="1182" w:type="dxa"/>
          </w:tcPr>
          <w:p w14:paraId="467C83EE" w14:textId="77777777" w:rsidR="000F5138" w:rsidRPr="00B37EDB"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18/07/2021</w:t>
            </w:r>
          </w:p>
        </w:tc>
        <w:tc>
          <w:tcPr>
            <w:tcW w:w="1507" w:type="dxa"/>
          </w:tcPr>
          <w:p w14:paraId="31DE0D4A" w14:textId="77777777" w:rsidR="000F5138" w:rsidRPr="00B37EDB"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435</w:t>
            </w:r>
          </w:p>
        </w:tc>
        <w:tc>
          <w:tcPr>
            <w:tcW w:w="3827" w:type="dxa"/>
          </w:tcPr>
          <w:p w14:paraId="2EB0A2D4" w14:textId="77777777" w:rsidR="000F5138" w:rsidRPr="00B37EDB"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Village Green – Grass Cutting</w:t>
            </w:r>
          </w:p>
        </w:tc>
        <w:tc>
          <w:tcPr>
            <w:tcW w:w="1843" w:type="dxa"/>
          </w:tcPr>
          <w:p w14:paraId="49637BC7" w14:textId="77777777" w:rsidR="000F5138" w:rsidRPr="00B37EDB" w:rsidRDefault="000F5138" w:rsidP="004C0175">
            <w:pPr>
              <w:pStyle w:val="ListParagraph"/>
              <w:ind w:left="0"/>
              <w:jc w:val="both"/>
              <w:rPr>
                <w:rFonts w:cstheme="minorHAnsi"/>
                <w:color w:val="000000" w:themeColor="text1"/>
                <w:sz w:val="20"/>
                <w:szCs w:val="20"/>
              </w:rPr>
            </w:pPr>
          </w:p>
        </w:tc>
        <w:tc>
          <w:tcPr>
            <w:tcW w:w="1270" w:type="dxa"/>
          </w:tcPr>
          <w:p w14:paraId="08905631" w14:textId="77777777" w:rsidR="000F5138" w:rsidRPr="00B37EDB"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£ 650.00</w:t>
            </w:r>
          </w:p>
        </w:tc>
      </w:tr>
      <w:tr w:rsidR="000F5138" w:rsidRPr="00B37EDB" w14:paraId="42DC9045" w14:textId="77777777" w:rsidTr="004C0175">
        <w:tc>
          <w:tcPr>
            <w:tcW w:w="1182" w:type="dxa"/>
          </w:tcPr>
          <w:p w14:paraId="5CAAE7C9" w14:textId="77777777" w:rsidR="000F5138" w:rsidRPr="00B37EDB"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27/07/2021</w:t>
            </w:r>
          </w:p>
        </w:tc>
        <w:tc>
          <w:tcPr>
            <w:tcW w:w="1507" w:type="dxa"/>
          </w:tcPr>
          <w:p w14:paraId="238AE5E2" w14:textId="77777777" w:rsidR="000F5138" w:rsidRPr="00B37EDB"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436</w:t>
            </w:r>
          </w:p>
        </w:tc>
        <w:tc>
          <w:tcPr>
            <w:tcW w:w="3827" w:type="dxa"/>
          </w:tcPr>
          <w:p w14:paraId="22A1DD1B" w14:textId="77777777" w:rsidR="000F5138" w:rsidRPr="00B37EDB"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Subscriptions – Accounting Software</w:t>
            </w:r>
          </w:p>
        </w:tc>
        <w:tc>
          <w:tcPr>
            <w:tcW w:w="1843" w:type="dxa"/>
          </w:tcPr>
          <w:p w14:paraId="36AC0BA8" w14:textId="77777777" w:rsidR="000F5138" w:rsidRPr="00B37EDB" w:rsidRDefault="000F5138" w:rsidP="004C0175">
            <w:pPr>
              <w:pStyle w:val="ListParagraph"/>
              <w:ind w:left="0"/>
              <w:jc w:val="both"/>
              <w:rPr>
                <w:rFonts w:cstheme="minorHAnsi"/>
                <w:color w:val="000000" w:themeColor="text1"/>
                <w:sz w:val="20"/>
                <w:szCs w:val="20"/>
              </w:rPr>
            </w:pPr>
          </w:p>
        </w:tc>
        <w:tc>
          <w:tcPr>
            <w:tcW w:w="1270" w:type="dxa"/>
          </w:tcPr>
          <w:p w14:paraId="01480460" w14:textId="77777777" w:rsidR="000F5138" w:rsidRPr="00B37EDB"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£ 216.00</w:t>
            </w:r>
          </w:p>
        </w:tc>
      </w:tr>
      <w:tr w:rsidR="000F5138" w:rsidRPr="00B37EDB" w14:paraId="6E0FAEB1" w14:textId="77777777" w:rsidTr="004C0175">
        <w:tc>
          <w:tcPr>
            <w:tcW w:w="1182" w:type="dxa"/>
          </w:tcPr>
          <w:p w14:paraId="22978627" w14:textId="77777777" w:rsidR="000F5138"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27/07/2021</w:t>
            </w:r>
          </w:p>
        </w:tc>
        <w:tc>
          <w:tcPr>
            <w:tcW w:w="1507" w:type="dxa"/>
          </w:tcPr>
          <w:p w14:paraId="2A02585E" w14:textId="77777777" w:rsidR="000F5138"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437</w:t>
            </w:r>
          </w:p>
        </w:tc>
        <w:tc>
          <w:tcPr>
            <w:tcW w:w="3827" w:type="dxa"/>
          </w:tcPr>
          <w:p w14:paraId="3704CB97" w14:textId="77777777" w:rsidR="000F5138"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Professional Fees – Internal Audit</w:t>
            </w:r>
          </w:p>
        </w:tc>
        <w:tc>
          <w:tcPr>
            <w:tcW w:w="1843" w:type="dxa"/>
          </w:tcPr>
          <w:p w14:paraId="4E033799" w14:textId="77777777" w:rsidR="000F5138" w:rsidRPr="00B37EDB" w:rsidRDefault="000F5138" w:rsidP="004C0175">
            <w:pPr>
              <w:pStyle w:val="ListParagraph"/>
              <w:ind w:left="0"/>
              <w:jc w:val="both"/>
              <w:rPr>
                <w:rFonts w:cstheme="minorHAnsi"/>
                <w:color w:val="000000" w:themeColor="text1"/>
                <w:sz w:val="20"/>
                <w:szCs w:val="20"/>
              </w:rPr>
            </w:pPr>
          </w:p>
        </w:tc>
        <w:tc>
          <w:tcPr>
            <w:tcW w:w="1270" w:type="dxa"/>
          </w:tcPr>
          <w:p w14:paraId="6C78B6F4" w14:textId="77777777" w:rsidR="000F5138"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£ 175.00</w:t>
            </w:r>
          </w:p>
        </w:tc>
      </w:tr>
      <w:tr w:rsidR="000F5138" w:rsidRPr="00B37EDB" w14:paraId="7880354D" w14:textId="77777777" w:rsidTr="004C0175">
        <w:tc>
          <w:tcPr>
            <w:tcW w:w="1182" w:type="dxa"/>
          </w:tcPr>
          <w:p w14:paraId="6AADA679" w14:textId="77777777" w:rsidR="000F5138"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27/07/2021</w:t>
            </w:r>
          </w:p>
        </w:tc>
        <w:tc>
          <w:tcPr>
            <w:tcW w:w="1507" w:type="dxa"/>
          </w:tcPr>
          <w:p w14:paraId="22D858A2" w14:textId="77777777" w:rsidR="000F5138"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438</w:t>
            </w:r>
          </w:p>
        </w:tc>
        <w:tc>
          <w:tcPr>
            <w:tcW w:w="3827" w:type="dxa"/>
          </w:tcPr>
          <w:p w14:paraId="60CD0F2C" w14:textId="77777777" w:rsidR="000F5138"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Various – Clerks Expenses</w:t>
            </w:r>
          </w:p>
        </w:tc>
        <w:tc>
          <w:tcPr>
            <w:tcW w:w="1843" w:type="dxa"/>
          </w:tcPr>
          <w:p w14:paraId="35CC0066" w14:textId="77777777" w:rsidR="000F5138" w:rsidRPr="00B37EDB" w:rsidRDefault="000F5138" w:rsidP="004C0175">
            <w:pPr>
              <w:pStyle w:val="ListParagraph"/>
              <w:ind w:left="0"/>
              <w:jc w:val="both"/>
              <w:rPr>
                <w:rFonts w:cstheme="minorHAnsi"/>
                <w:color w:val="000000" w:themeColor="text1"/>
                <w:sz w:val="20"/>
                <w:szCs w:val="20"/>
              </w:rPr>
            </w:pPr>
          </w:p>
        </w:tc>
        <w:tc>
          <w:tcPr>
            <w:tcW w:w="1270" w:type="dxa"/>
          </w:tcPr>
          <w:p w14:paraId="6E3814BB" w14:textId="77777777" w:rsidR="000F5138" w:rsidRDefault="000F5138" w:rsidP="004C0175">
            <w:pPr>
              <w:pStyle w:val="ListParagraph"/>
              <w:ind w:left="0"/>
              <w:jc w:val="both"/>
              <w:rPr>
                <w:rFonts w:cstheme="minorHAnsi"/>
                <w:color w:val="000000" w:themeColor="text1"/>
                <w:sz w:val="20"/>
                <w:szCs w:val="20"/>
              </w:rPr>
            </w:pPr>
            <w:r>
              <w:rPr>
                <w:rFonts w:cstheme="minorHAnsi"/>
                <w:color w:val="000000" w:themeColor="text1"/>
                <w:sz w:val="20"/>
                <w:szCs w:val="20"/>
              </w:rPr>
              <w:t>£ 168.05</w:t>
            </w:r>
          </w:p>
        </w:tc>
      </w:tr>
      <w:tr w:rsidR="000F5138" w:rsidRPr="00EE7C8B" w14:paraId="3B443C14" w14:textId="77777777" w:rsidTr="004C0175">
        <w:tc>
          <w:tcPr>
            <w:tcW w:w="1182" w:type="dxa"/>
          </w:tcPr>
          <w:p w14:paraId="6989D669" w14:textId="77777777" w:rsidR="000F5138" w:rsidRPr="00EE7C8B" w:rsidRDefault="000F5138" w:rsidP="004C0175">
            <w:pPr>
              <w:pStyle w:val="ListParagraph"/>
              <w:ind w:left="0"/>
              <w:jc w:val="both"/>
              <w:rPr>
                <w:rFonts w:cstheme="minorHAnsi"/>
                <w:color w:val="000000" w:themeColor="text1"/>
                <w:sz w:val="20"/>
                <w:szCs w:val="20"/>
              </w:rPr>
            </w:pPr>
            <w:r w:rsidRPr="00EE7C8B">
              <w:rPr>
                <w:rFonts w:cstheme="minorHAnsi"/>
                <w:color w:val="000000" w:themeColor="text1"/>
                <w:sz w:val="20"/>
                <w:szCs w:val="20"/>
              </w:rPr>
              <w:t>27/07/2021</w:t>
            </w:r>
          </w:p>
        </w:tc>
        <w:tc>
          <w:tcPr>
            <w:tcW w:w="1507" w:type="dxa"/>
          </w:tcPr>
          <w:p w14:paraId="67F37BB2" w14:textId="77777777" w:rsidR="000F5138" w:rsidRPr="00EE7C8B" w:rsidRDefault="000F5138" w:rsidP="004C0175">
            <w:pPr>
              <w:pStyle w:val="ListParagraph"/>
              <w:ind w:left="0"/>
              <w:jc w:val="both"/>
              <w:rPr>
                <w:rFonts w:cstheme="minorHAnsi"/>
                <w:color w:val="000000" w:themeColor="text1"/>
                <w:sz w:val="20"/>
                <w:szCs w:val="20"/>
              </w:rPr>
            </w:pPr>
            <w:r w:rsidRPr="00EE7C8B">
              <w:rPr>
                <w:rFonts w:cstheme="minorHAnsi"/>
                <w:color w:val="000000" w:themeColor="text1"/>
                <w:sz w:val="20"/>
                <w:szCs w:val="20"/>
              </w:rPr>
              <w:t>439</w:t>
            </w:r>
          </w:p>
        </w:tc>
        <w:tc>
          <w:tcPr>
            <w:tcW w:w="3827" w:type="dxa"/>
          </w:tcPr>
          <w:p w14:paraId="02DD37AE" w14:textId="77777777" w:rsidR="000F5138" w:rsidRPr="00EE7C8B" w:rsidRDefault="000F5138" w:rsidP="004C0175">
            <w:pPr>
              <w:pStyle w:val="ListParagraph"/>
              <w:ind w:left="0"/>
              <w:jc w:val="both"/>
              <w:rPr>
                <w:rFonts w:cstheme="minorHAnsi"/>
                <w:color w:val="000000" w:themeColor="text1"/>
                <w:sz w:val="20"/>
                <w:szCs w:val="20"/>
              </w:rPr>
            </w:pPr>
            <w:r w:rsidRPr="00EE7C8B">
              <w:rPr>
                <w:rFonts w:cstheme="minorHAnsi"/>
                <w:color w:val="000000" w:themeColor="text1"/>
                <w:sz w:val="20"/>
                <w:szCs w:val="20"/>
              </w:rPr>
              <w:t>Administration – Insurance</w:t>
            </w:r>
          </w:p>
        </w:tc>
        <w:tc>
          <w:tcPr>
            <w:tcW w:w="1843" w:type="dxa"/>
          </w:tcPr>
          <w:p w14:paraId="7BADC3C8" w14:textId="77777777" w:rsidR="000F5138" w:rsidRPr="00EE7C8B" w:rsidRDefault="000F5138" w:rsidP="004C0175">
            <w:pPr>
              <w:pStyle w:val="ListParagraph"/>
              <w:ind w:left="0"/>
              <w:jc w:val="both"/>
              <w:rPr>
                <w:rFonts w:cstheme="minorHAnsi"/>
                <w:color w:val="000000" w:themeColor="text1"/>
                <w:sz w:val="20"/>
                <w:szCs w:val="20"/>
              </w:rPr>
            </w:pPr>
          </w:p>
        </w:tc>
        <w:tc>
          <w:tcPr>
            <w:tcW w:w="1270" w:type="dxa"/>
          </w:tcPr>
          <w:p w14:paraId="543CCAFD" w14:textId="038FF18F" w:rsidR="000F5138" w:rsidRPr="00EE7C8B" w:rsidRDefault="000F5138" w:rsidP="004C0175">
            <w:pPr>
              <w:pStyle w:val="ListParagraph"/>
              <w:ind w:left="0"/>
              <w:jc w:val="both"/>
              <w:rPr>
                <w:rFonts w:cstheme="minorHAnsi"/>
                <w:color w:val="000000" w:themeColor="text1"/>
                <w:sz w:val="20"/>
                <w:szCs w:val="20"/>
              </w:rPr>
            </w:pPr>
            <w:r w:rsidRPr="00EE7C8B">
              <w:rPr>
                <w:rFonts w:cstheme="minorHAnsi"/>
                <w:color w:val="000000" w:themeColor="text1"/>
                <w:sz w:val="20"/>
                <w:szCs w:val="20"/>
              </w:rPr>
              <w:t xml:space="preserve">£ </w:t>
            </w:r>
            <w:r w:rsidR="00350A97">
              <w:rPr>
                <w:rFonts w:cstheme="minorHAnsi"/>
                <w:color w:val="000000" w:themeColor="text1"/>
                <w:sz w:val="20"/>
                <w:szCs w:val="20"/>
              </w:rPr>
              <w:t>283.01</w:t>
            </w:r>
          </w:p>
        </w:tc>
      </w:tr>
      <w:tr w:rsidR="000F5138" w:rsidRPr="00B37EDB" w14:paraId="139B39CF" w14:textId="77777777" w:rsidTr="004C0175">
        <w:tc>
          <w:tcPr>
            <w:tcW w:w="1182" w:type="dxa"/>
          </w:tcPr>
          <w:p w14:paraId="43C1A1E2" w14:textId="77777777" w:rsidR="000F5138" w:rsidRPr="00677D2A" w:rsidRDefault="000F5138" w:rsidP="004C0175">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507" w:type="dxa"/>
          </w:tcPr>
          <w:p w14:paraId="766C340A" w14:textId="77777777" w:rsidR="000F5138" w:rsidRDefault="000F5138" w:rsidP="004C0175">
            <w:pPr>
              <w:pStyle w:val="ListParagraph"/>
              <w:ind w:left="0"/>
              <w:jc w:val="both"/>
              <w:rPr>
                <w:rFonts w:cstheme="minorHAnsi"/>
                <w:color w:val="000000" w:themeColor="text1"/>
                <w:sz w:val="20"/>
                <w:szCs w:val="20"/>
              </w:rPr>
            </w:pPr>
          </w:p>
        </w:tc>
        <w:tc>
          <w:tcPr>
            <w:tcW w:w="3827" w:type="dxa"/>
          </w:tcPr>
          <w:p w14:paraId="301554C7" w14:textId="77777777" w:rsidR="000F5138" w:rsidRDefault="000F5138" w:rsidP="004C0175">
            <w:pPr>
              <w:pStyle w:val="ListParagraph"/>
              <w:ind w:left="0"/>
              <w:jc w:val="both"/>
              <w:rPr>
                <w:rFonts w:cstheme="minorHAnsi"/>
                <w:color w:val="000000" w:themeColor="text1"/>
                <w:sz w:val="20"/>
                <w:szCs w:val="20"/>
              </w:rPr>
            </w:pPr>
          </w:p>
        </w:tc>
        <w:tc>
          <w:tcPr>
            <w:tcW w:w="1843" w:type="dxa"/>
          </w:tcPr>
          <w:p w14:paraId="3D62148F" w14:textId="77777777" w:rsidR="000F5138" w:rsidRPr="00B37EDB" w:rsidRDefault="000F5138" w:rsidP="004C0175">
            <w:pPr>
              <w:pStyle w:val="ListParagraph"/>
              <w:ind w:left="0"/>
              <w:jc w:val="both"/>
              <w:rPr>
                <w:rFonts w:cstheme="minorHAnsi"/>
                <w:color w:val="000000" w:themeColor="text1"/>
                <w:sz w:val="20"/>
                <w:szCs w:val="20"/>
              </w:rPr>
            </w:pPr>
          </w:p>
        </w:tc>
        <w:tc>
          <w:tcPr>
            <w:tcW w:w="1270" w:type="dxa"/>
          </w:tcPr>
          <w:p w14:paraId="76BB899D" w14:textId="77777777" w:rsidR="000F5138" w:rsidRPr="00677D2A" w:rsidRDefault="000F5138" w:rsidP="004C0175">
            <w:pPr>
              <w:pStyle w:val="ListParagraph"/>
              <w:ind w:left="0"/>
              <w:jc w:val="both"/>
              <w:rPr>
                <w:rFonts w:cstheme="minorHAnsi"/>
                <w:b/>
                <w:bCs/>
                <w:color w:val="000000" w:themeColor="text1"/>
                <w:sz w:val="20"/>
                <w:szCs w:val="20"/>
              </w:rPr>
            </w:pPr>
            <w:r>
              <w:rPr>
                <w:rFonts w:cstheme="minorHAnsi"/>
                <w:b/>
                <w:bCs/>
                <w:color w:val="000000" w:themeColor="text1"/>
                <w:sz w:val="20"/>
                <w:szCs w:val="20"/>
              </w:rPr>
              <w:t>£ 1,209.05</w:t>
            </w:r>
          </w:p>
        </w:tc>
      </w:tr>
    </w:tbl>
    <w:p w14:paraId="3E79F757" w14:textId="0544F03A" w:rsidR="00EF0CAB" w:rsidRDefault="00EF0CAB" w:rsidP="00EF0CAB">
      <w:pPr>
        <w:pStyle w:val="ListParagraph"/>
        <w:numPr>
          <w:ilvl w:val="0"/>
          <w:numId w:val="39"/>
        </w:numPr>
        <w:tabs>
          <w:tab w:val="right" w:pos="10206"/>
        </w:tabs>
        <w:spacing w:before="160" w:after="0" w:line="240" w:lineRule="auto"/>
        <w:ind w:left="567" w:hanging="567"/>
        <w:contextualSpacing w:val="0"/>
        <w:rPr>
          <w:rFonts w:cstheme="minorHAnsi"/>
          <w:bCs/>
          <w:sz w:val="24"/>
          <w:szCs w:val="24"/>
        </w:rPr>
      </w:pPr>
      <w:r>
        <w:rPr>
          <w:rFonts w:cstheme="minorHAnsi"/>
          <w:bCs/>
          <w:sz w:val="24"/>
          <w:szCs w:val="24"/>
        </w:rPr>
        <w:t>Agreed that the next meeting will be held on Monday 20</w:t>
      </w:r>
      <w:r w:rsidRPr="00EF0CAB">
        <w:rPr>
          <w:rFonts w:cstheme="minorHAnsi"/>
          <w:bCs/>
          <w:sz w:val="24"/>
          <w:szCs w:val="24"/>
          <w:vertAlign w:val="superscript"/>
        </w:rPr>
        <w:t>th</w:t>
      </w:r>
      <w:r>
        <w:rPr>
          <w:rFonts w:cstheme="minorHAnsi"/>
          <w:bCs/>
          <w:sz w:val="24"/>
          <w:szCs w:val="24"/>
        </w:rPr>
        <w:t xml:space="preserve"> September 2021 at 7:30pm in Kempley Village Hall. </w:t>
      </w:r>
    </w:p>
    <w:p w14:paraId="40C096CB" w14:textId="77777777" w:rsidR="00EF0CAB" w:rsidRPr="00EF0CAB" w:rsidRDefault="00EF0CAB" w:rsidP="00EF0CAB">
      <w:pPr>
        <w:tabs>
          <w:tab w:val="right" w:pos="10206"/>
        </w:tabs>
        <w:spacing w:before="160" w:after="0" w:line="240" w:lineRule="auto"/>
        <w:rPr>
          <w:rFonts w:cstheme="minorHAnsi"/>
          <w:bCs/>
          <w:sz w:val="24"/>
          <w:szCs w:val="24"/>
        </w:rPr>
      </w:pPr>
    </w:p>
    <w:p w14:paraId="37E70994" w14:textId="58F74E65" w:rsidR="00783334" w:rsidRDefault="00EF0CAB" w:rsidP="00783334">
      <w:pPr>
        <w:spacing w:after="0" w:line="240" w:lineRule="auto"/>
        <w:rPr>
          <w:rFonts w:cstheme="minorHAnsi"/>
          <w:bCs/>
          <w:sz w:val="24"/>
          <w:szCs w:val="24"/>
        </w:rPr>
      </w:pPr>
      <w:r>
        <w:rPr>
          <w:rFonts w:cstheme="minorHAnsi"/>
          <w:bCs/>
          <w:sz w:val="24"/>
          <w:szCs w:val="24"/>
        </w:rPr>
        <w:t>With no further business the meeting was closed at 9.</w:t>
      </w:r>
      <w:r w:rsidR="00783334">
        <w:rPr>
          <w:rFonts w:cstheme="minorHAnsi"/>
          <w:bCs/>
          <w:sz w:val="24"/>
          <w:szCs w:val="24"/>
        </w:rPr>
        <w:t>06</w:t>
      </w:r>
      <w:r>
        <w:rPr>
          <w:rFonts w:cstheme="minorHAnsi"/>
          <w:bCs/>
          <w:sz w:val="24"/>
          <w:szCs w:val="24"/>
        </w:rPr>
        <w:t>pm.</w:t>
      </w:r>
    </w:p>
    <w:p w14:paraId="56D5E946" w14:textId="24721EF1" w:rsidR="00783334" w:rsidRDefault="00783334" w:rsidP="00783334">
      <w:pPr>
        <w:spacing w:after="0" w:line="240" w:lineRule="auto"/>
        <w:rPr>
          <w:rFonts w:cstheme="minorHAnsi"/>
          <w:bCs/>
          <w:sz w:val="24"/>
          <w:szCs w:val="24"/>
        </w:rPr>
      </w:pPr>
    </w:p>
    <w:p w14:paraId="4919C33D" w14:textId="7C63E422" w:rsidR="00EF0CAB" w:rsidRDefault="00EF0CAB" w:rsidP="00783334">
      <w:pPr>
        <w:spacing w:after="0" w:line="240" w:lineRule="auto"/>
        <w:rPr>
          <w:rFonts w:cstheme="minorHAnsi"/>
          <w:bCs/>
          <w:sz w:val="24"/>
          <w:szCs w:val="24"/>
        </w:rPr>
      </w:pPr>
    </w:p>
    <w:p w14:paraId="33A5C8A2" w14:textId="77777777" w:rsidR="00BD0F36" w:rsidRPr="00ED2CA2" w:rsidRDefault="00BD0F36" w:rsidP="00BD0F36">
      <w:pPr>
        <w:tabs>
          <w:tab w:val="left" w:pos="1418"/>
        </w:tabs>
        <w:spacing w:after="0"/>
        <w:rPr>
          <w:rFonts w:eastAsia="Times New Roman" w:cstheme="minorHAnsi"/>
          <w:bCs/>
          <w:sz w:val="24"/>
          <w:szCs w:val="24"/>
          <w:lang w:val="en-US" w:eastAsia="ar-SA"/>
        </w:rPr>
      </w:pPr>
    </w:p>
    <w:p w14:paraId="7A0EC624" w14:textId="77777777" w:rsidR="00BD0F36" w:rsidRPr="00ED2CA2" w:rsidRDefault="00BD0F36" w:rsidP="00BD0F36">
      <w:pPr>
        <w:tabs>
          <w:tab w:val="left" w:pos="1418"/>
        </w:tabs>
        <w:spacing w:after="0"/>
        <w:rPr>
          <w:rFonts w:eastAsia="Times New Roman" w:cstheme="minorHAnsi"/>
          <w:bCs/>
          <w:sz w:val="24"/>
          <w:szCs w:val="24"/>
          <w:lang w:val="en-US" w:eastAsia="ar-SA"/>
        </w:rPr>
      </w:pPr>
    </w:p>
    <w:p w14:paraId="23D4445F" w14:textId="77777777" w:rsidR="00BD0F36" w:rsidRPr="00ED2CA2" w:rsidRDefault="00BD0F36" w:rsidP="00BD0F36">
      <w:pPr>
        <w:tabs>
          <w:tab w:val="left" w:pos="2268"/>
          <w:tab w:val="left" w:pos="4536"/>
          <w:tab w:val="left" w:pos="6804"/>
        </w:tabs>
        <w:spacing w:after="0"/>
        <w:rPr>
          <w:rFonts w:cstheme="minorHAnsi"/>
          <w:b/>
          <w:bCs/>
          <w:i/>
          <w:iCs/>
          <w:sz w:val="24"/>
          <w:szCs w:val="24"/>
          <w:u w:val="single"/>
        </w:rPr>
      </w:pPr>
      <w:r w:rsidRPr="00ED2CA2">
        <w:rPr>
          <w:rFonts w:cstheme="minorHAnsi"/>
          <w:bCs/>
          <w:sz w:val="24"/>
          <w:szCs w:val="24"/>
          <w:u w:val="single"/>
        </w:rPr>
        <w:tab/>
      </w:r>
      <w:r w:rsidRPr="00ED2CA2">
        <w:rPr>
          <w:rFonts w:cstheme="minorHAnsi"/>
          <w:bCs/>
          <w:sz w:val="24"/>
          <w:szCs w:val="24"/>
        </w:rPr>
        <w:tab/>
      </w:r>
      <w:r w:rsidRPr="00ED2CA2">
        <w:rPr>
          <w:rFonts w:cstheme="minorHAnsi"/>
          <w:bCs/>
          <w:sz w:val="24"/>
          <w:szCs w:val="24"/>
          <w:u w:val="single"/>
        </w:rPr>
        <w:tab/>
      </w:r>
    </w:p>
    <w:p w14:paraId="214FBC91" w14:textId="77777777" w:rsidR="00BD0F36" w:rsidRDefault="00BD0F36" w:rsidP="00BD0F36">
      <w:pPr>
        <w:pStyle w:val="BodyText"/>
        <w:tabs>
          <w:tab w:val="left" w:pos="993"/>
          <w:tab w:val="left" w:pos="4536"/>
        </w:tabs>
        <w:rPr>
          <w:rFonts w:asciiTheme="minorHAnsi" w:hAnsiTheme="minorHAnsi" w:cstheme="minorHAnsi"/>
          <w:bCs/>
        </w:rPr>
      </w:pPr>
      <w:r w:rsidRPr="00ED2CA2">
        <w:rPr>
          <w:rFonts w:asciiTheme="minorHAnsi" w:hAnsiTheme="minorHAnsi" w:cstheme="minorHAnsi"/>
          <w:bCs/>
        </w:rPr>
        <w:t>Signed (Chairman)</w:t>
      </w:r>
      <w:r w:rsidRPr="00ED2CA2">
        <w:rPr>
          <w:rFonts w:asciiTheme="minorHAnsi" w:hAnsiTheme="minorHAnsi" w:cstheme="minorHAnsi"/>
          <w:bCs/>
        </w:rPr>
        <w:tab/>
        <w:t>Date</w:t>
      </w:r>
    </w:p>
    <w:p w14:paraId="1F33D88D" w14:textId="77777777" w:rsidR="00EF0CAB" w:rsidRDefault="00EF0CAB" w:rsidP="00783334">
      <w:pPr>
        <w:spacing w:after="0" w:line="240" w:lineRule="auto"/>
        <w:rPr>
          <w:rFonts w:cstheme="minorHAnsi"/>
          <w:bCs/>
          <w:sz w:val="24"/>
          <w:szCs w:val="24"/>
        </w:rPr>
      </w:pPr>
    </w:p>
    <w:sectPr w:rsidR="00EF0CAB" w:rsidSect="00DF5274">
      <w:footerReference w:type="default" r:id="rId10"/>
      <w:pgSz w:w="11906" w:h="16838"/>
      <w:pgMar w:top="851" w:right="849" w:bottom="1134"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628E" w14:textId="77777777" w:rsidR="00C03CBD" w:rsidRDefault="00C03CBD" w:rsidP="00966E42">
      <w:pPr>
        <w:spacing w:after="0" w:line="240" w:lineRule="auto"/>
      </w:pPr>
      <w:r>
        <w:separator/>
      </w:r>
    </w:p>
  </w:endnote>
  <w:endnote w:type="continuationSeparator" w:id="0">
    <w:p w14:paraId="380CFF74" w14:textId="77777777" w:rsidR="00C03CBD" w:rsidRDefault="00C03CBD" w:rsidP="00966E42">
      <w:pPr>
        <w:spacing w:after="0" w:line="240" w:lineRule="auto"/>
      </w:pPr>
      <w:r>
        <w:continuationSeparator/>
      </w:r>
    </w:p>
  </w:endnote>
  <w:endnote w:type="continuationNotice" w:id="1">
    <w:p w14:paraId="671A142B" w14:textId="77777777" w:rsidR="00DE0974" w:rsidRDefault="00DE0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3FFFE923" w:rsidR="00CE54DA" w:rsidRDefault="00CE54DA" w:rsidP="008C2CA2">
        <w:pPr>
          <w:pStyle w:val="Footer"/>
          <w:tabs>
            <w:tab w:val="clear" w:pos="4513"/>
            <w:tab w:val="clear" w:pos="9026"/>
            <w:tab w:val="center" w:pos="5103"/>
            <w:tab w:val="right" w:pos="10206"/>
          </w:tabs>
        </w:pPr>
        <w:r>
          <w:t>Clerk: Mrs Arin Spencer | Tel: 07484 619582</w:t>
        </w:r>
        <w:r>
          <w:tab/>
          <w:t xml:space="preserve"> </w:t>
        </w:r>
        <w:r w:rsidR="00F244F7">
          <w:tab/>
          <w:t>Initial_____</w:t>
        </w:r>
      </w:p>
      <w:p w14:paraId="2CE7F164" w14:textId="77777777" w:rsidR="007718F4" w:rsidRDefault="00CE54DA" w:rsidP="008C2CA2">
        <w:pPr>
          <w:pStyle w:val="Footer"/>
          <w:tabs>
            <w:tab w:val="clear" w:pos="4513"/>
            <w:tab w:val="clear" w:pos="9026"/>
            <w:tab w:val="center" w:pos="5103"/>
            <w:tab w:val="right" w:pos="10206"/>
          </w:tabs>
        </w:pPr>
        <w:r>
          <w:t xml:space="preserve">Email: </w:t>
        </w:r>
        <w:hyperlink r:id="rId1" w:history="1">
          <w:r w:rsidR="00C86B25" w:rsidRPr="007364D4">
            <w:rPr>
              <w:rStyle w:val="Hyperlink"/>
            </w:rPr>
            <w:t>clerk@kempleyparishcouncil.org</w:t>
          </w:r>
        </w:hyperlink>
        <w:r>
          <w:t xml:space="preserve"> </w:t>
        </w:r>
      </w:p>
      <w:p w14:paraId="07737C9F" w14:textId="08C48816" w:rsidR="00CE54DA" w:rsidRDefault="00CE54DA" w:rsidP="008C2CA2">
        <w:pPr>
          <w:pStyle w:val="Footer"/>
          <w:tabs>
            <w:tab w:val="clear" w:pos="4513"/>
            <w:tab w:val="clear" w:pos="9026"/>
            <w:tab w:val="center" w:pos="5103"/>
            <w:tab w:val="right" w:pos="10206"/>
          </w:tabs>
        </w:pPr>
        <w:r>
          <w:t xml:space="preserve">Website: </w:t>
        </w:r>
        <w:hyperlink r:id="rId2" w:history="1">
          <w:r w:rsidRPr="00C8381E">
            <w:rPr>
              <w:rStyle w:val="Hyperlink"/>
            </w:rPr>
            <w:t>www.kempleyparishcouncil.org</w:t>
          </w:r>
        </w:hyperlink>
        <w:r>
          <w:t xml:space="preserve"> </w:t>
        </w:r>
        <w:r w:rsidR="00F244F7">
          <w:tab/>
        </w:r>
        <w:r w:rsidR="00F244F7">
          <w:tab/>
        </w:r>
        <w:r w:rsidR="00675A56">
          <w:t xml:space="preserve">Page | </w:t>
        </w:r>
        <w:r w:rsidR="00675A56">
          <w:fldChar w:fldCharType="begin"/>
        </w:r>
        <w:r w:rsidR="00675A56">
          <w:instrText xml:space="preserve"> PAGE   \* MERGEFORMAT </w:instrText>
        </w:r>
        <w:r w:rsidR="00675A56">
          <w:fldChar w:fldCharType="separate"/>
        </w:r>
        <w:r w:rsidR="00675A56">
          <w:t>4</w:t>
        </w:r>
        <w:r w:rsidR="00675A5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E40F" w14:textId="77777777" w:rsidR="00C03CBD" w:rsidRDefault="00C03CBD" w:rsidP="00966E42">
      <w:pPr>
        <w:spacing w:after="0" w:line="240" w:lineRule="auto"/>
      </w:pPr>
      <w:r>
        <w:separator/>
      </w:r>
    </w:p>
  </w:footnote>
  <w:footnote w:type="continuationSeparator" w:id="0">
    <w:p w14:paraId="3783D20A" w14:textId="77777777" w:rsidR="00C03CBD" w:rsidRDefault="00C03CBD" w:rsidP="00966E42">
      <w:pPr>
        <w:spacing w:after="0" w:line="240" w:lineRule="auto"/>
      </w:pPr>
      <w:r>
        <w:continuationSeparator/>
      </w:r>
    </w:p>
  </w:footnote>
  <w:footnote w:type="continuationNotice" w:id="1">
    <w:p w14:paraId="5DF97B67" w14:textId="77777777" w:rsidR="00DE0974" w:rsidRDefault="00DE09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54D213"/>
    <w:multiLevelType w:val="hybridMultilevel"/>
    <w:tmpl w:val="D163B5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D5CF83"/>
    <w:multiLevelType w:val="hybridMultilevel"/>
    <w:tmpl w:val="AC2ED9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81A1D5"/>
    <w:multiLevelType w:val="hybridMultilevel"/>
    <w:tmpl w:val="8F7D4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E2069"/>
    <w:multiLevelType w:val="hybridMultilevel"/>
    <w:tmpl w:val="BC72EEBA"/>
    <w:lvl w:ilvl="0" w:tplc="319A341E">
      <w:start w:val="113"/>
      <w:numFmt w:val="bullet"/>
      <w:lvlText w:val="-"/>
      <w:lvlJc w:val="left"/>
      <w:pPr>
        <w:ind w:left="364" w:hanging="360"/>
      </w:pPr>
      <w:rPr>
        <w:rFonts w:ascii="Calibri Light" w:eastAsia="Times New Roman" w:hAnsi="Calibri Light" w:cs="Calibri Light"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4" w15:restartNumberingAfterBreak="0">
    <w:nsid w:val="0A422E7D"/>
    <w:multiLevelType w:val="hybridMultilevel"/>
    <w:tmpl w:val="4F828F42"/>
    <w:lvl w:ilvl="0" w:tplc="150CEF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06B9C"/>
    <w:multiLevelType w:val="hybridMultilevel"/>
    <w:tmpl w:val="2CD2E92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B4B7D61"/>
    <w:multiLevelType w:val="hybridMultilevel"/>
    <w:tmpl w:val="7D849998"/>
    <w:lvl w:ilvl="0" w:tplc="C10C9C90">
      <w:start w:val="1"/>
      <w:numFmt w:val="bullet"/>
      <w:lvlText w:val="–"/>
      <w:lvlJc w:val="left"/>
      <w:pPr>
        <w:ind w:left="1341" w:hanging="360"/>
      </w:pPr>
      <w:rPr>
        <w:rFonts w:ascii="Calibri Light" w:hAnsi="Calibri Light" w:cs="Times New Roman"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7" w15:restartNumberingAfterBreak="0">
    <w:nsid w:val="13ED0D6E"/>
    <w:multiLevelType w:val="hybridMultilevel"/>
    <w:tmpl w:val="F0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16905371"/>
    <w:multiLevelType w:val="hybridMultilevel"/>
    <w:tmpl w:val="1DFA7FAC"/>
    <w:lvl w:ilvl="0" w:tplc="F59AD4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8A700C8"/>
    <w:multiLevelType w:val="multilevel"/>
    <w:tmpl w:val="6EB47C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E22198"/>
    <w:multiLevelType w:val="hybridMultilevel"/>
    <w:tmpl w:val="F30C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44AE9"/>
    <w:multiLevelType w:val="hybridMultilevel"/>
    <w:tmpl w:val="89F606C6"/>
    <w:lvl w:ilvl="0" w:tplc="7D00FC9C">
      <w:start w:val="137"/>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B0C4458"/>
    <w:multiLevelType w:val="hybridMultilevel"/>
    <w:tmpl w:val="4AAAAFAE"/>
    <w:lvl w:ilvl="0" w:tplc="5AC0EFEE">
      <w:numFmt w:val="bullet"/>
      <w:lvlText w:val="-"/>
      <w:lvlJc w:val="left"/>
      <w:pPr>
        <w:ind w:left="1548" w:hanging="360"/>
      </w:pPr>
      <w:rPr>
        <w:rFonts w:ascii="Calibri" w:eastAsiaTheme="minorEastAsia" w:hAnsi="Calibri" w:cs="Calibri"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14" w15:restartNumberingAfterBreak="0">
    <w:nsid w:val="1BDF5EF8"/>
    <w:multiLevelType w:val="hybridMultilevel"/>
    <w:tmpl w:val="9E3AB7DC"/>
    <w:lvl w:ilvl="0" w:tplc="C10C9C90">
      <w:start w:val="1"/>
      <w:numFmt w:val="bullet"/>
      <w:lvlText w:val="–"/>
      <w:lvlJc w:val="left"/>
      <w:pPr>
        <w:ind w:left="927" w:hanging="360"/>
      </w:pPr>
      <w:rPr>
        <w:rFonts w:ascii="Calibri Light" w:hAnsi="Calibri Light"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1C0B0987"/>
    <w:multiLevelType w:val="hybridMultilevel"/>
    <w:tmpl w:val="59B29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91187B"/>
    <w:multiLevelType w:val="multilevel"/>
    <w:tmpl w:val="AF2E12BE"/>
    <w:lvl w:ilvl="0">
      <w:start w:val="21"/>
      <w:numFmt w:val="decimal"/>
      <w:lvlText w:val="%1"/>
      <w:lvlJc w:val="left"/>
      <w:pPr>
        <w:ind w:left="2487"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8126AED"/>
    <w:multiLevelType w:val="hybridMultilevel"/>
    <w:tmpl w:val="AFE8C60C"/>
    <w:lvl w:ilvl="0" w:tplc="228CCAD4">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2B150F92"/>
    <w:multiLevelType w:val="hybridMultilevel"/>
    <w:tmpl w:val="30C8C91C"/>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15:restartNumberingAfterBreak="0">
    <w:nsid w:val="2D443D89"/>
    <w:multiLevelType w:val="hybridMultilevel"/>
    <w:tmpl w:val="D456630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D513451"/>
    <w:multiLevelType w:val="hybridMultilevel"/>
    <w:tmpl w:val="7994917C"/>
    <w:lvl w:ilvl="0" w:tplc="629C583C">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0BD0A34"/>
    <w:multiLevelType w:val="multilevel"/>
    <w:tmpl w:val="73B8FD00"/>
    <w:lvl w:ilvl="0">
      <w:start w:val="98"/>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31673C"/>
    <w:multiLevelType w:val="hybridMultilevel"/>
    <w:tmpl w:val="912E2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761C54"/>
    <w:multiLevelType w:val="multilevel"/>
    <w:tmpl w:val="CC125C6C"/>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810AFA"/>
    <w:multiLevelType w:val="hybridMultilevel"/>
    <w:tmpl w:val="7448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01546E"/>
    <w:multiLevelType w:val="hybridMultilevel"/>
    <w:tmpl w:val="8A7A15B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40C750ED"/>
    <w:multiLevelType w:val="hybridMultilevel"/>
    <w:tmpl w:val="2C0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3C1FE5"/>
    <w:multiLevelType w:val="hybridMultilevel"/>
    <w:tmpl w:val="80B06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F51233"/>
    <w:multiLevelType w:val="hybridMultilevel"/>
    <w:tmpl w:val="9EA6B8F6"/>
    <w:lvl w:ilvl="0" w:tplc="BE58C9AE">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4B8C0068"/>
    <w:multiLevelType w:val="hybridMultilevel"/>
    <w:tmpl w:val="925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09F1818"/>
    <w:multiLevelType w:val="hybridMultilevel"/>
    <w:tmpl w:val="C3087B04"/>
    <w:lvl w:ilvl="0" w:tplc="36D626E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15:restartNumberingAfterBreak="0">
    <w:nsid w:val="51DF1D60"/>
    <w:multiLevelType w:val="hybridMultilevel"/>
    <w:tmpl w:val="209E93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711EAD"/>
    <w:multiLevelType w:val="hybridMultilevel"/>
    <w:tmpl w:val="29A06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9E02B16"/>
    <w:multiLevelType w:val="hybridMultilevel"/>
    <w:tmpl w:val="2DA45102"/>
    <w:lvl w:ilvl="0" w:tplc="F440C7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B53660"/>
    <w:multiLevelType w:val="hybridMultilevel"/>
    <w:tmpl w:val="72E41142"/>
    <w:lvl w:ilvl="0" w:tplc="BE58C9A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3EC2D0B"/>
    <w:multiLevelType w:val="hybridMultilevel"/>
    <w:tmpl w:val="8A648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A03025"/>
    <w:multiLevelType w:val="hybridMultilevel"/>
    <w:tmpl w:val="E65C01D2"/>
    <w:lvl w:ilvl="0" w:tplc="B0F65DB8">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C193719"/>
    <w:multiLevelType w:val="hybridMultilevel"/>
    <w:tmpl w:val="4E36EE38"/>
    <w:lvl w:ilvl="0" w:tplc="345ABFAA">
      <w:numFmt w:val="bullet"/>
      <w:lvlText w:val=""/>
      <w:lvlJc w:val="left"/>
      <w:pPr>
        <w:ind w:left="720" w:hanging="360"/>
      </w:pPr>
      <w:rPr>
        <w:rFonts w:ascii="Calibri" w:eastAsia="Yu Gothic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4777A2"/>
    <w:multiLevelType w:val="hybridMultilevel"/>
    <w:tmpl w:val="277872D6"/>
    <w:lvl w:ilvl="0" w:tplc="08AE664E">
      <w:start w:val="13"/>
      <w:numFmt w:val="bullet"/>
      <w:lvlText w:val="-"/>
      <w:lvlJc w:val="left"/>
      <w:pPr>
        <w:ind w:left="927" w:hanging="360"/>
      </w:pPr>
      <w:rPr>
        <w:rFonts w:ascii="Calibri" w:eastAsiaTheme="minorEastAsia" w:hAnsi="Calibri" w:cs="Calibri"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6C77E8E"/>
    <w:multiLevelType w:val="hybridMultilevel"/>
    <w:tmpl w:val="B3426788"/>
    <w:lvl w:ilvl="0" w:tplc="8F900986">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7235295"/>
    <w:multiLevelType w:val="hybridMultilevel"/>
    <w:tmpl w:val="43D6BADA"/>
    <w:lvl w:ilvl="0" w:tplc="468239C2">
      <w:start w:val="2"/>
      <w:numFmt w:val="bullet"/>
      <w:lvlText w:val="-"/>
      <w:lvlJc w:val="left"/>
      <w:pPr>
        <w:ind w:left="927" w:hanging="360"/>
      </w:pPr>
      <w:rPr>
        <w:rFonts w:ascii="Calibri" w:eastAsia="Yu Gothic Light"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8"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3"/>
  </w:num>
  <w:num w:numId="3">
    <w:abstractNumId w:val="10"/>
  </w:num>
  <w:num w:numId="4">
    <w:abstractNumId w:val="23"/>
  </w:num>
  <w:num w:numId="5">
    <w:abstractNumId w:val="17"/>
  </w:num>
  <w:num w:numId="6">
    <w:abstractNumId w:val="48"/>
  </w:num>
  <w:num w:numId="7">
    <w:abstractNumId w:val="15"/>
  </w:num>
  <w:num w:numId="8">
    <w:abstractNumId w:val="7"/>
  </w:num>
  <w:num w:numId="9">
    <w:abstractNumId w:val="26"/>
  </w:num>
  <w:num w:numId="10">
    <w:abstractNumId w:val="11"/>
  </w:num>
  <w:num w:numId="11">
    <w:abstractNumId w:val="30"/>
  </w:num>
  <w:num w:numId="12">
    <w:abstractNumId w:val="29"/>
  </w:num>
  <w:num w:numId="13">
    <w:abstractNumId w:val="37"/>
  </w:num>
  <w:num w:numId="14">
    <w:abstractNumId w:val="41"/>
  </w:num>
  <w:num w:numId="15">
    <w:abstractNumId w:val="34"/>
  </w:num>
  <w:num w:numId="16">
    <w:abstractNumId w:val="8"/>
  </w:num>
  <w:num w:numId="17">
    <w:abstractNumId w:val="20"/>
  </w:num>
  <w:num w:numId="18">
    <w:abstractNumId w:val="40"/>
  </w:num>
  <w:num w:numId="19">
    <w:abstractNumId w:val="5"/>
  </w:num>
  <w:num w:numId="20">
    <w:abstractNumId w:val="21"/>
  </w:num>
  <w:num w:numId="21">
    <w:abstractNumId w:val="46"/>
  </w:num>
  <w:num w:numId="22">
    <w:abstractNumId w:val="36"/>
  </w:num>
  <w:num w:numId="23">
    <w:abstractNumId w:val="22"/>
  </w:num>
  <w:num w:numId="24">
    <w:abstractNumId w:val="38"/>
  </w:num>
  <w:num w:numId="25">
    <w:abstractNumId w:val="43"/>
  </w:num>
  <w:num w:numId="26">
    <w:abstractNumId w:val="19"/>
  </w:num>
  <w:num w:numId="27">
    <w:abstractNumId w:val="42"/>
  </w:num>
  <w:num w:numId="28">
    <w:abstractNumId w:val="18"/>
  </w:num>
  <w:num w:numId="29">
    <w:abstractNumId w:val="1"/>
  </w:num>
  <w:num w:numId="30">
    <w:abstractNumId w:val="2"/>
  </w:num>
  <w:num w:numId="31">
    <w:abstractNumId w:val="0"/>
  </w:num>
  <w:num w:numId="32">
    <w:abstractNumId w:val="27"/>
  </w:num>
  <w:num w:numId="33">
    <w:abstractNumId w:val="28"/>
  </w:num>
  <w:num w:numId="34">
    <w:abstractNumId w:val="33"/>
  </w:num>
  <w:num w:numId="35">
    <w:abstractNumId w:val="9"/>
  </w:num>
  <w:num w:numId="36">
    <w:abstractNumId w:val="16"/>
  </w:num>
  <w:num w:numId="37">
    <w:abstractNumId w:val="35"/>
  </w:num>
  <w:num w:numId="38">
    <w:abstractNumId w:val="47"/>
  </w:num>
  <w:num w:numId="39">
    <w:abstractNumId w:val="25"/>
  </w:num>
  <w:num w:numId="40">
    <w:abstractNumId w:val="12"/>
  </w:num>
  <w:num w:numId="41">
    <w:abstractNumId w:val="45"/>
  </w:num>
  <w:num w:numId="42">
    <w:abstractNumId w:val="24"/>
  </w:num>
  <w:num w:numId="43">
    <w:abstractNumId w:val="32"/>
  </w:num>
  <w:num w:numId="44">
    <w:abstractNumId w:val="13"/>
  </w:num>
  <w:num w:numId="45">
    <w:abstractNumId w:val="6"/>
  </w:num>
  <w:num w:numId="46">
    <w:abstractNumId w:val="44"/>
  </w:num>
  <w:num w:numId="47">
    <w:abstractNumId w:val="39"/>
  </w:num>
  <w:num w:numId="48">
    <w:abstractNumId w:val="4"/>
  </w:num>
  <w:num w:numId="4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3E4"/>
    <w:rsid w:val="0000072A"/>
    <w:rsid w:val="00000A93"/>
    <w:rsid w:val="00000F67"/>
    <w:rsid w:val="00001337"/>
    <w:rsid w:val="000014F9"/>
    <w:rsid w:val="00001B58"/>
    <w:rsid w:val="00001F3E"/>
    <w:rsid w:val="00002687"/>
    <w:rsid w:val="00002C05"/>
    <w:rsid w:val="00002E62"/>
    <w:rsid w:val="00003A10"/>
    <w:rsid w:val="00004609"/>
    <w:rsid w:val="000050CA"/>
    <w:rsid w:val="00005A62"/>
    <w:rsid w:val="00005C80"/>
    <w:rsid w:val="00006984"/>
    <w:rsid w:val="00006C14"/>
    <w:rsid w:val="00007016"/>
    <w:rsid w:val="00007AD3"/>
    <w:rsid w:val="00011F0E"/>
    <w:rsid w:val="0001260C"/>
    <w:rsid w:val="00012FE0"/>
    <w:rsid w:val="00014BEF"/>
    <w:rsid w:val="0001598A"/>
    <w:rsid w:val="0001729F"/>
    <w:rsid w:val="00017A9E"/>
    <w:rsid w:val="00020E91"/>
    <w:rsid w:val="00021B50"/>
    <w:rsid w:val="0002242C"/>
    <w:rsid w:val="00022686"/>
    <w:rsid w:val="00022BF2"/>
    <w:rsid w:val="00022C45"/>
    <w:rsid w:val="00023044"/>
    <w:rsid w:val="00024F7F"/>
    <w:rsid w:val="000252C2"/>
    <w:rsid w:val="000252ED"/>
    <w:rsid w:val="00025EB4"/>
    <w:rsid w:val="00026187"/>
    <w:rsid w:val="00026D12"/>
    <w:rsid w:val="00027B2C"/>
    <w:rsid w:val="00027F99"/>
    <w:rsid w:val="00030540"/>
    <w:rsid w:val="00030A05"/>
    <w:rsid w:val="0003149F"/>
    <w:rsid w:val="00031603"/>
    <w:rsid w:val="0003193D"/>
    <w:rsid w:val="00032A8E"/>
    <w:rsid w:val="00032FC7"/>
    <w:rsid w:val="000348ED"/>
    <w:rsid w:val="000352CF"/>
    <w:rsid w:val="00035A68"/>
    <w:rsid w:val="0003654E"/>
    <w:rsid w:val="00036F32"/>
    <w:rsid w:val="000378A8"/>
    <w:rsid w:val="000409ED"/>
    <w:rsid w:val="00040ADF"/>
    <w:rsid w:val="00041216"/>
    <w:rsid w:val="000419B0"/>
    <w:rsid w:val="000422B1"/>
    <w:rsid w:val="00042F19"/>
    <w:rsid w:val="00044D16"/>
    <w:rsid w:val="000458AB"/>
    <w:rsid w:val="00046404"/>
    <w:rsid w:val="00050F0B"/>
    <w:rsid w:val="00052B7F"/>
    <w:rsid w:val="00053481"/>
    <w:rsid w:val="00054227"/>
    <w:rsid w:val="000557D5"/>
    <w:rsid w:val="00057563"/>
    <w:rsid w:val="000577FF"/>
    <w:rsid w:val="000578D0"/>
    <w:rsid w:val="00060638"/>
    <w:rsid w:val="0006147E"/>
    <w:rsid w:val="0006156A"/>
    <w:rsid w:val="00062B80"/>
    <w:rsid w:val="000650D4"/>
    <w:rsid w:val="00066542"/>
    <w:rsid w:val="00066D24"/>
    <w:rsid w:val="00066D8B"/>
    <w:rsid w:val="00067ACD"/>
    <w:rsid w:val="000701EC"/>
    <w:rsid w:val="0007189A"/>
    <w:rsid w:val="000732BA"/>
    <w:rsid w:val="0007395E"/>
    <w:rsid w:val="000744FF"/>
    <w:rsid w:val="000747B4"/>
    <w:rsid w:val="00074821"/>
    <w:rsid w:val="00074F37"/>
    <w:rsid w:val="0007528E"/>
    <w:rsid w:val="000805F7"/>
    <w:rsid w:val="00082843"/>
    <w:rsid w:val="000829F9"/>
    <w:rsid w:val="00083B3D"/>
    <w:rsid w:val="00084152"/>
    <w:rsid w:val="00084442"/>
    <w:rsid w:val="000863B8"/>
    <w:rsid w:val="000864EF"/>
    <w:rsid w:val="0008785F"/>
    <w:rsid w:val="00087A97"/>
    <w:rsid w:val="000915D5"/>
    <w:rsid w:val="00091BE5"/>
    <w:rsid w:val="00091CF2"/>
    <w:rsid w:val="00092B86"/>
    <w:rsid w:val="00093FBE"/>
    <w:rsid w:val="0009427F"/>
    <w:rsid w:val="00094409"/>
    <w:rsid w:val="00095ADF"/>
    <w:rsid w:val="00096A41"/>
    <w:rsid w:val="00096FD8"/>
    <w:rsid w:val="0009717C"/>
    <w:rsid w:val="00097E93"/>
    <w:rsid w:val="000A1380"/>
    <w:rsid w:val="000A425A"/>
    <w:rsid w:val="000A42FB"/>
    <w:rsid w:val="000A581C"/>
    <w:rsid w:val="000A61CA"/>
    <w:rsid w:val="000A6A39"/>
    <w:rsid w:val="000A6E01"/>
    <w:rsid w:val="000A7351"/>
    <w:rsid w:val="000B0265"/>
    <w:rsid w:val="000B0541"/>
    <w:rsid w:val="000B054D"/>
    <w:rsid w:val="000B055A"/>
    <w:rsid w:val="000B2098"/>
    <w:rsid w:val="000B2C30"/>
    <w:rsid w:val="000B403B"/>
    <w:rsid w:val="000B5239"/>
    <w:rsid w:val="000B5764"/>
    <w:rsid w:val="000B5928"/>
    <w:rsid w:val="000B5D02"/>
    <w:rsid w:val="000B5E1B"/>
    <w:rsid w:val="000B6322"/>
    <w:rsid w:val="000B771D"/>
    <w:rsid w:val="000B7F3A"/>
    <w:rsid w:val="000C11A0"/>
    <w:rsid w:val="000C16BB"/>
    <w:rsid w:val="000C30D6"/>
    <w:rsid w:val="000C3592"/>
    <w:rsid w:val="000C42EC"/>
    <w:rsid w:val="000C4607"/>
    <w:rsid w:val="000C47CA"/>
    <w:rsid w:val="000C4A2A"/>
    <w:rsid w:val="000C5321"/>
    <w:rsid w:val="000C5AE7"/>
    <w:rsid w:val="000C6597"/>
    <w:rsid w:val="000C7793"/>
    <w:rsid w:val="000C7A53"/>
    <w:rsid w:val="000C7E80"/>
    <w:rsid w:val="000D06A5"/>
    <w:rsid w:val="000D188F"/>
    <w:rsid w:val="000D2A5E"/>
    <w:rsid w:val="000D61E2"/>
    <w:rsid w:val="000D64F7"/>
    <w:rsid w:val="000D6658"/>
    <w:rsid w:val="000D680E"/>
    <w:rsid w:val="000D72F1"/>
    <w:rsid w:val="000D7F95"/>
    <w:rsid w:val="000E0504"/>
    <w:rsid w:val="000E5070"/>
    <w:rsid w:val="000E54CE"/>
    <w:rsid w:val="000E5746"/>
    <w:rsid w:val="000E5CD7"/>
    <w:rsid w:val="000E6146"/>
    <w:rsid w:val="000E6713"/>
    <w:rsid w:val="000E7220"/>
    <w:rsid w:val="000F0183"/>
    <w:rsid w:val="000F2479"/>
    <w:rsid w:val="000F2C85"/>
    <w:rsid w:val="000F317B"/>
    <w:rsid w:val="000F3B13"/>
    <w:rsid w:val="000F4405"/>
    <w:rsid w:val="000F4676"/>
    <w:rsid w:val="000F4866"/>
    <w:rsid w:val="000F4E89"/>
    <w:rsid w:val="000F5138"/>
    <w:rsid w:val="000F66D1"/>
    <w:rsid w:val="000F792A"/>
    <w:rsid w:val="000F799B"/>
    <w:rsid w:val="000F7FC4"/>
    <w:rsid w:val="0010010F"/>
    <w:rsid w:val="00101257"/>
    <w:rsid w:val="001019CB"/>
    <w:rsid w:val="00101FA8"/>
    <w:rsid w:val="00102120"/>
    <w:rsid w:val="0010329D"/>
    <w:rsid w:val="00103DF5"/>
    <w:rsid w:val="00104DAE"/>
    <w:rsid w:val="0010527C"/>
    <w:rsid w:val="001066E8"/>
    <w:rsid w:val="00106D80"/>
    <w:rsid w:val="001074CE"/>
    <w:rsid w:val="00107F37"/>
    <w:rsid w:val="0011190F"/>
    <w:rsid w:val="00112048"/>
    <w:rsid w:val="00112F90"/>
    <w:rsid w:val="00113647"/>
    <w:rsid w:val="00113B0E"/>
    <w:rsid w:val="00113BB9"/>
    <w:rsid w:val="001147BC"/>
    <w:rsid w:val="001153C0"/>
    <w:rsid w:val="001161E4"/>
    <w:rsid w:val="0011627F"/>
    <w:rsid w:val="001173DE"/>
    <w:rsid w:val="00117EF3"/>
    <w:rsid w:val="00120DB5"/>
    <w:rsid w:val="0012117C"/>
    <w:rsid w:val="001222EA"/>
    <w:rsid w:val="001223D4"/>
    <w:rsid w:val="00122861"/>
    <w:rsid w:val="0012499F"/>
    <w:rsid w:val="00124AA0"/>
    <w:rsid w:val="00124B26"/>
    <w:rsid w:val="00125AD3"/>
    <w:rsid w:val="00126600"/>
    <w:rsid w:val="00126ADF"/>
    <w:rsid w:val="00126CBE"/>
    <w:rsid w:val="00126CC4"/>
    <w:rsid w:val="00130DA1"/>
    <w:rsid w:val="00133295"/>
    <w:rsid w:val="00133C43"/>
    <w:rsid w:val="00133CCD"/>
    <w:rsid w:val="0013664D"/>
    <w:rsid w:val="00137E82"/>
    <w:rsid w:val="001404B6"/>
    <w:rsid w:val="0014071F"/>
    <w:rsid w:val="00141B1F"/>
    <w:rsid w:val="001429E2"/>
    <w:rsid w:val="00143C4C"/>
    <w:rsid w:val="00143E53"/>
    <w:rsid w:val="001440E4"/>
    <w:rsid w:val="001454C6"/>
    <w:rsid w:val="00145E8C"/>
    <w:rsid w:val="00146208"/>
    <w:rsid w:val="0014689F"/>
    <w:rsid w:val="001468E1"/>
    <w:rsid w:val="00150611"/>
    <w:rsid w:val="00150B4B"/>
    <w:rsid w:val="00150E72"/>
    <w:rsid w:val="00151D3B"/>
    <w:rsid w:val="00153477"/>
    <w:rsid w:val="00154AD6"/>
    <w:rsid w:val="00156117"/>
    <w:rsid w:val="0015644D"/>
    <w:rsid w:val="00157AFE"/>
    <w:rsid w:val="001603A7"/>
    <w:rsid w:val="00161C51"/>
    <w:rsid w:val="00161EFD"/>
    <w:rsid w:val="001621AA"/>
    <w:rsid w:val="001630C9"/>
    <w:rsid w:val="00166BE2"/>
    <w:rsid w:val="00166D43"/>
    <w:rsid w:val="00167F85"/>
    <w:rsid w:val="00171433"/>
    <w:rsid w:val="00171F37"/>
    <w:rsid w:val="001722E8"/>
    <w:rsid w:val="00172414"/>
    <w:rsid w:val="00172781"/>
    <w:rsid w:val="0017285C"/>
    <w:rsid w:val="0017300B"/>
    <w:rsid w:val="00173591"/>
    <w:rsid w:val="00174D9D"/>
    <w:rsid w:val="00174E5C"/>
    <w:rsid w:val="00174FA2"/>
    <w:rsid w:val="00176D7B"/>
    <w:rsid w:val="00176DB8"/>
    <w:rsid w:val="001775F0"/>
    <w:rsid w:val="001804D7"/>
    <w:rsid w:val="0018096F"/>
    <w:rsid w:val="0018119E"/>
    <w:rsid w:val="001813EA"/>
    <w:rsid w:val="00181B7E"/>
    <w:rsid w:val="00181FD2"/>
    <w:rsid w:val="0018220F"/>
    <w:rsid w:val="00183147"/>
    <w:rsid w:val="00184E44"/>
    <w:rsid w:val="001904E2"/>
    <w:rsid w:val="0019061F"/>
    <w:rsid w:val="0019076B"/>
    <w:rsid w:val="00191085"/>
    <w:rsid w:val="00191462"/>
    <w:rsid w:val="00192FDE"/>
    <w:rsid w:val="001936A6"/>
    <w:rsid w:val="00193717"/>
    <w:rsid w:val="00194CD8"/>
    <w:rsid w:val="001951DE"/>
    <w:rsid w:val="00197B13"/>
    <w:rsid w:val="001A0136"/>
    <w:rsid w:val="001A13B9"/>
    <w:rsid w:val="001A1CF1"/>
    <w:rsid w:val="001A1F97"/>
    <w:rsid w:val="001A2B71"/>
    <w:rsid w:val="001A3494"/>
    <w:rsid w:val="001A3618"/>
    <w:rsid w:val="001A407B"/>
    <w:rsid w:val="001A4854"/>
    <w:rsid w:val="001A6328"/>
    <w:rsid w:val="001A73FD"/>
    <w:rsid w:val="001A7615"/>
    <w:rsid w:val="001A7A75"/>
    <w:rsid w:val="001B279F"/>
    <w:rsid w:val="001B3129"/>
    <w:rsid w:val="001B36E5"/>
    <w:rsid w:val="001B3845"/>
    <w:rsid w:val="001B3B0A"/>
    <w:rsid w:val="001B4640"/>
    <w:rsid w:val="001B4DEC"/>
    <w:rsid w:val="001B596B"/>
    <w:rsid w:val="001C0648"/>
    <w:rsid w:val="001C332D"/>
    <w:rsid w:val="001C373A"/>
    <w:rsid w:val="001C3832"/>
    <w:rsid w:val="001C5537"/>
    <w:rsid w:val="001C5773"/>
    <w:rsid w:val="001C5CD3"/>
    <w:rsid w:val="001C7721"/>
    <w:rsid w:val="001C79FD"/>
    <w:rsid w:val="001C7A7D"/>
    <w:rsid w:val="001D008F"/>
    <w:rsid w:val="001D15FD"/>
    <w:rsid w:val="001D1654"/>
    <w:rsid w:val="001D172E"/>
    <w:rsid w:val="001D22C4"/>
    <w:rsid w:val="001D32C1"/>
    <w:rsid w:val="001D4C9C"/>
    <w:rsid w:val="001D59CB"/>
    <w:rsid w:val="001D6410"/>
    <w:rsid w:val="001D653A"/>
    <w:rsid w:val="001D7222"/>
    <w:rsid w:val="001D7518"/>
    <w:rsid w:val="001E0A3A"/>
    <w:rsid w:val="001E1B7B"/>
    <w:rsid w:val="001E21C9"/>
    <w:rsid w:val="001E3D20"/>
    <w:rsid w:val="001E4049"/>
    <w:rsid w:val="001E6327"/>
    <w:rsid w:val="001E6F92"/>
    <w:rsid w:val="001E71C7"/>
    <w:rsid w:val="001F0016"/>
    <w:rsid w:val="001F0A77"/>
    <w:rsid w:val="001F14D5"/>
    <w:rsid w:val="001F323F"/>
    <w:rsid w:val="001F34CB"/>
    <w:rsid w:val="001F37D5"/>
    <w:rsid w:val="001F40D7"/>
    <w:rsid w:val="001F4377"/>
    <w:rsid w:val="001F4A7C"/>
    <w:rsid w:val="001F4DD6"/>
    <w:rsid w:val="001F57B8"/>
    <w:rsid w:val="001F5B9D"/>
    <w:rsid w:val="001F71CA"/>
    <w:rsid w:val="001F7B9C"/>
    <w:rsid w:val="00201381"/>
    <w:rsid w:val="0020208D"/>
    <w:rsid w:val="002027DD"/>
    <w:rsid w:val="002028BE"/>
    <w:rsid w:val="00203BA6"/>
    <w:rsid w:val="00204691"/>
    <w:rsid w:val="002065FD"/>
    <w:rsid w:val="0021091E"/>
    <w:rsid w:val="00210FE5"/>
    <w:rsid w:val="002114CC"/>
    <w:rsid w:val="002124D7"/>
    <w:rsid w:val="00213E10"/>
    <w:rsid w:val="00214E18"/>
    <w:rsid w:val="002165A6"/>
    <w:rsid w:val="002167A8"/>
    <w:rsid w:val="002178BE"/>
    <w:rsid w:val="00217C07"/>
    <w:rsid w:val="00220CAB"/>
    <w:rsid w:val="0022144E"/>
    <w:rsid w:val="00221810"/>
    <w:rsid w:val="00222D21"/>
    <w:rsid w:val="00224227"/>
    <w:rsid w:val="00224337"/>
    <w:rsid w:val="0022676B"/>
    <w:rsid w:val="00226AEA"/>
    <w:rsid w:val="0023077A"/>
    <w:rsid w:val="002308A0"/>
    <w:rsid w:val="00230A34"/>
    <w:rsid w:val="002314A8"/>
    <w:rsid w:val="00231512"/>
    <w:rsid w:val="0023223B"/>
    <w:rsid w:val="002325D6"/>
    <w:rsid w:val="00232D18"/>
    <w:rsid w:val="0023315A"/>
    <w:rsid w:val="00233230"/>
    <w:rsid w:val="00233B34"/>
    <w:rsid w:val="00233C2C"/>
    <w:rsid w:val="00233C8C"/>
    <w:rsid w:val="00233E07"/>
    <w:rsid w:val="00234277"/>
    <w:rsid w:val="0023431A"/>
    <w:rsid w:val="0023439B"/>
    <w:rsid w:val="00235EA4"/>
    <w:rsid w:val="00236427"/>
    <w:rsid w:val="0023670F"/>
    <w:rsid w:val="00237752"/>
    <w:rsid w:val="002378EE"/>
    <w:rsid w:val="00237A4D"/>
    <w:rsid w:val="00237DC3"/>
    <w:rsid w:val="00237DF9"/>
    <w:rsid w:val="00241D01"/>
    <w:rsid w:val="00243808"/>
    <w:rsid w:val="00243BB2"/>
    <w:rsid w:val="00244138"/>
    <w:rsid w:val="00244611"/>
    <w:rsid w:val="002448C8"/>
    <w:rsid w:val="00245624"/>
    <w:rsid w:val="002467D5"/>
    <w:rsid w:val="00246C77"/>
    <w:rsid w:val="00247C27"/>
    <w:rsid w:val="002501F4"/>
    <w:rsid w:val="002523AD"/>
    <w:rsid w:val="0025312B"/>
    <w:rsid w:val="002532EF"/>
    <w:rsid w:val="00253C91"/>
    <w:rsid w:val="00253CE3"/>
    <w:rsid w:val="00253D89"/>
    <w:rsid w:val="00254277"/>
    <w:rsid w:val="00256F83"/>
    <w:rsid w:val="002572F4"/>
    <w:rsid w:val="002578D5"/>
    <w:rsid w:val="0026029F"/>
    <w:rsid w:val="002607E0"/>
    <w:rsid w:val="00260802"/>
    <w:rsid w:val="00261090"/>
    <w:rsid w:val="002623A1"/>
    <w:rsid w:val="00262820"/>
    <w:rsid w:val="00264A80"/>
    <w:rsid w:val="002664AB"/>
    <w:rsid w:val="0026678D"/>
    <w:rsid w:val="00266834"/>
    <w:rsid w:val="00266B39"/>
    <w:rsid w:val="00270905"/>
    <w:rsid w:val="002720D0"/>
    <w:rsid w:val="002729AF"/>
    <w:rsid w:val="0027332B"/>
    <w:rsid w:val="00273924"/>
    <w:rsid w:val="0027439A"/>
    <w:rsid w:val="00275EFF"/>
    <w:rsid w:val="00276665"/>
    <w:rsid w:val="00276D03"/>
    <w:rsid w:val="002770C0"/>
    <w:rsid w:val="00277445"/>
    <w:rsid w:val="002778A8"/>
    <w:rsid w:val="002803D9"/>
    <w:rsid w:val="002806BC"/>
    <w:rsid w:val="00283E8C"/>
    <w:rsid w:val="00284D11"/>
    <w:rsid w:val="00284F3B"/>
    <w:rsid w:val="002854D1"/>
    <w:rsid w:val="0028592E"/>
    <w:rsid w:val="00285A05"/>
    <w:rsid w:val="00285E8F"/>
    <w:rsid w:val="00286712"/>
    <w:rsid w:val="00286DFF"/>
    <w:rsid w:val="0028709E"/>
    <w:rsid w:val="00290727"/>
    <w:rsid w:val="00290F5B"/>
    <w:rsid w:val="00291651"/>
    <w:rsid w:val="002938CF"/>
    <w:rsid w:val="00294597"/>
    <w:rsid w:val="002949BF"/>
    <w:rsid w:val="00294D90"/>
    <w:rsid w:val="0029644D"/>
    <w:rsid w:val="002A0A74"/>
    <w:rsid w:val="002A0D14"/>
    <w:rsid w:val="002A23A2"/>
    <w:rsid w:val="002A30F8"/>
    <w:rsid w:val="002A3157"/>
    <w:rsid w:val="002A3C01"/>
    <w:rsid w:val="002A41AA"/>
    <w:rsid w:val="002A59E8"/>
    <w:rsid w:val="002A6308"/>
    <w:rsid w:val="002A647E"/>
    <w:rsid w:val="002A6E4F"/>
    <w:rsid w:val="002A7C1F"/>
    <w:rsid w:val="002B1C67"/>
    <w:rsid w:val="002B35D9"/>
    <w:rsid w:val="002B3BFE"/>
    <w:rsid w:val="002B42AB"/>
    <w:rsid w:val="002B47B8"/>
    <w:rsid w:val="002B53C4"/>
    <w:rsid w:val="002B54E3"/>
    <w:rsid w:val="002B629A"/>
    <w:rsid w:val="002B7108"/>
    <w:rsid w:val="002B7B9F"/>
    <w:rsid w:val="002C02C0"/>
    <w:rsid w:val="002C1264"/>
    <w:rsid w:val="002C145D"/>
    <w:rsid w:val="002C3520"/>
    <w:rsid w:val="002C5A19"/>
    <w:rsid w:val="002C768A"/>
    <w:rsid w:val="002D089C"/>
    <w:rsid w:val="002D0DC6"/>
    <w:rsid w:val="002D14F2"/>
    <w:rsid w:val="002D1AEB"/>
    <w:rsid w:val="002D1C5D"/>
    <w:rsid w:val="002D203B"/>
    <w:rsid w:val="002D26EA"/>
    <w:rsid w:val="002D2B15"/>
    <w:rsid w:val="002D3E26"/>
    <w:rsid w:val="002D3F6F"/>
    <w:rsid w:val="002D417B"/>
    <w:rsid w:val="002D52D1"/>
    <w:rsid w:val="002D6403"/>
    <w:rsid w:val="002D6C53"/>
    <w:rsid w:val="002D7B03"/>
    <w:rsid w:val="002D7C08"/>
    <w:rsid w:val="002E1C98"/>
    <w:rsid w:val="002E2971"/>
    <w:rsid w:val="002E5507"/>
    <w:rsid w:val="002E5CC5"/>
    <w:rsid w:val="002E601D"/>
    <w:rsid w:val="002E622C"/>
    <w:rsid w:val="002E65A2"/>
    <w:rsid w:val="002E6CC7"/>
    <w:rsid w:val="002E774F"/>
    <w:rsid w:val="002E7AA7"/>
    <w:rsid w:val="002E7CBF"/>
    <w:rsid w:val="002F0582"/>
    <w:rsid w:val="002F100C"/>
    <w:rsid w:val="002F2C15"/>
    <w:rsid w:val="002F3F2F"/>
    <w:rsid w:val="002F4158"/>
    <w:rsid w:val="002F5F40"/>
    <w:rsid w:val="002F67A5"/>
    <w:rsid w:val="002F6803"/>
    <w:rsid w:val="002F77BF"/>
    <w:rsid w:val="002F7F65"/>
    <w:rsid w:val="00301492"/>
    <w:rsid w:val="0030172F"/>
    <w:rsid w:val="0030303B"/>
    <w:rsid w:val="003030E0"/>
    <w:rsid w:val="003039CE"/>
    <w:rsid w:val="00304117"/>
    <w:rsid w:val="00304325"/>
    <w:rsid w:val="0030521C"/>
    <w:rsid w:val="003056E5"/>
    <w:rsid w:val="00305DE4"/>
    <w:rsid w:val="00306BF2"/>
    <w:rsid w:val="00307B8D"/>
    <w:rsid w:val="00310689"/>
    <w:rsid w:val="00310F1B"/>
    <w:rsid w:val="00311024"/>
    <w:rsid w:val="00311176"/>
    <w:rsid w:val="003112EC"/>
    <w:rsid w:val="003116BD"/>
    <w:rsid w:val="0031244F"/>
    <w:rsid w:val="00312A42"/>
    <w:rsid w:val="00313897"/>
    <w:rsid w:val="003151BA"/>
    <w:rsid w:val="0031550A"/>
    <w:rsid w:val="00315BA2"/>
    <w:rsid w:val="00315BE2"/>
    <w:rsid w:val="00320E8D"/>
    <w:rsid w:val="0032212D"/>
    <w:rsid w:val="00322865"/>
    <w:rsid w:val="00323E3C"/>
    <w:rsid w:val="00323FC0"/>
    <w:rsid w:val="003265CD"/>
    <w:rsid w:val="00326E97"/>
    <w:rsid w:val="003276B3"/>
    <w:rsid w:val="00327FCF"/>
    <w:rsid w:val="00332048"/>
    <w:rsid w:val="0033262B"/>
    <w:rsid w:val="00332C62"/>
    <w:rsid w:val="003355D2"/>
    <w:rsid w:val="00336B68"/>
    <w:rsid w:val="00336F58"/>
    <w:rsid w:val="003400CD"/>
    <w:rsid w:val="00340546"/>
    <w:rsid w:val="003411EC"/>
    <w:rsid w:val="00341DA2"/>
    <w:rsid w:val="003428D6"/>
    <w:rsid w:val="00343AB9"/>
    <w:rsid w:val="00343BAA"/>
    <w:rsid w:val="00344B69"/>
    <w:rsid w:val="00344B71"/>
    <w:rsid w:val="00344FF1"/>
    <w:rsid w:val="00346E8D"/>
    <w:rsid w:val="00350323"/>
    <w:rsid w:val="003508FF"/>
    <w:rsid w:val="00350A97"/>
    <w:rsid w:val="00350C94"/>
    <w:rsid w:val="00350F6B"/>
    <w:rsid w:val="00351B2D"/>
    <w:rsid w:val="0035304E"/>
    <w:rsid w:val="00353EAF"/>
    <w:rsid w:val="0035568B"/>
    <w:rsid w:val="00356C8A"/>
    <w:rsid w:val="0035725B"/>
    <w:rsid w:val="00357A23"/>
    <w:rsid w:val="00357F24"/>
    <w:rsid w:val="00360E0E"/>
    <w:rsid w:val="00361969"/>
    <w:rsid w:val="00361C8B"/>
    <w:rsid w:val="00361CC3"/>
    <w:rsid w:val="00362626"/>
    <w:rsid w:val="003648D9"/>
    <w:rsid w:val="00364D32"/>
    <w:rsid w:val="00366665"/>
    <w:rsid w:val="00366A3A"/>
    <w:rsid w:val="00366FD1"/>
    <w:rsid w:val="0036730D"/>
    <w:rsid w:val="00367A9C"/>
    <w:rsid w:val="00371374"/>
    <w:rsid w:val="003713B7"/>
    <w:rsid w:val="00371EA9"/>
    <w:rsid w:val="00372C29"/>
    <w:rsid w:val="00372F28"/>
    <w:rsid w:val="0037392D"/>
    <w:rsid w:val="00373D36"/>
    <w:rsid w:val="003741E2"/>
    <w:rsid w:val="00374819"/>
    <w:rsid w:val="00377AA4"/>
    <w:rsid w:val="00380363"/>
    <w:rsid w:val="00381215"/>
    <w:rsid w:val="00381834"/>
    <w:rsid w:val="00383076"/>
    <w:rsid w:val="003846B0"/>
    <w:rsid w:val="00385E78"/>
    <w:rsid w:val="00387DD9"/>
    <w:rsid w:val="00390626"/>
    <w:rsid w:val="00390F28"/>
    <w:rsid w:val="00391182"/>
    <w:rsid w:val="00391A7C"/>
    <w:rsid w:val="00391F2B"/>
    <w:rsid w:val="00394459"/>
    <w:rsid w:val="0039598A"/>
    <w:rsid w:val="00396041"/>
    <w:rsid w:val="003971AF"/>
    <w:rsid w:val="0039795F"/>
    <w:rsid w:val="003A0439"/>
    <w:rsid w:val="003A07FE"/>
    <w:rsid w:val="003A1229"/>
    <w:rsid w:val="003A12C0"/>
    <w:rsid w:val="003A1E08"/>
    <w:rsid w:val="003A2046"/>
    <w:rsid w:val="003A3D21"/>
    <w:rsid w:val="003A4037"/>
    <w:rsid w:val="003A45D0"/>
    <w:rsid w:val="003A59BC"/>
    <w:rsid w:val="003A61AA"/>
    <w:rsid w:val="003A74FE"/>
    <w:rsid w:val="003A7BBB"/>
    <w:rsid w:val="003A7F57"/>
    <w:rsid w:val="003B066F"/>
    <w:rsid w:val="003B0686"/>
    <w:rsid w:val="003B339D"/>
    <w:rsid w:val="003B516B"/>
    <w:rsid w:val="003B51B6"/>
    <w:rsid w:val="003B7396"/>
    <w:rsid w:val="003B7F56"/>
    <w:rsid w:val="003C251D"/>
    <w:rsid w:val="003C2EC6"/>
    <w:rsid w:val="003C351B"/>
    <w:rsid w:val="003C37C0"/>
    <w:rsid w:val="003C3927"/>
    <w:rsid w:val="003C3B15"/>
    <w:rsid w:val="003C473F"/>
    <w:rsid w:val="003C47CD"/>
    <w:rsid w:val="003C5C43"/>
    <w:rsid w:val="003C7A44"/>
    <w:rsid w:val="003D044B"/>
    <w:rsid w:val="003D0B18"/>
    <w:rsid w:val="003D1AC8"/>
    <w:rsid w:val="003D1AC9"/>
    <w:rsid w:val="003D22EF"/>
    <w:rsid w:val="003D23CE"/>
    <w:rsid w:val="003D32D6"/>
    <w:rsid w:val="003D3E79"/>
    <w:rsid w:val="003D6CF2"/>
    <w:rsid w:val="003D715F"/>
    <w:rsid w:val="003D7DB9"/>
    <w:rsid w:val="003E021B"/>
    <w:rsid w:val="003E0263"/>
    <w:rsid w:val="003E0607"/>
    <w:rsid w:val="003E1B9E"/>
    <w:rsid w:val="003E27D7"/>
    <w:rsid w:val="003E28A9"/>
    <w:rsid w:val="003E3BE3"/>
    <w:rsid w:val="003E3F0B"/>
    <w:rsid w:val="003E47EF"/>
    <w:rsid w:val="003E4BBB"/>
    <w:rsid w:val="003E55B3"/>
    <w:rsid w:val="003E57DA"/>
    <w:rsid w:val="003E59BD"/>
    <w:rsid w:val="003E66BE"/>
    <w:rsid w:val="003E78AB"/>
    <w:rsid w:val="003E7B21"/>
    <w:rsid w:val="003F0722"/>
    <w:rsid w:val="003F0C6F"/>
    <w:rsid w:val="003F0FB3"/>
    <w:rsid w:val="003F22F1"/>
    <w:rsid w:val="003F380B"/>
    <w:rsid w:val="003F56AD"/>
    <w:rsid w:val="003F606D"/>
    <w:rsid w:val="003F7CE2"/>
    <w:rsid w:val="00400CE3"/>
    <w:rsid w:val="004012A5"/>
    <w:rsid w:val="004022B2"/>
    <w:rsid w:val="004034FA"/>
    <w:rsid w:val="00404E2D"/>
    <w:rsid w:val="00405558"/>
    <w:rsid w:val="00405864"/>
    <w:rsid w:val="00405998"/>
    <w:rsid w:val="00405BA7"/>
    <w:rsid w:val="0040617E"/>
    <w:rsid w:val="00406788"/>
    <w:rsid w:val="00407ACE"/>
    <w:rsid w:val="004105D8"/>
    <w:rsid w:val="004109D6"/>
    <w:rsid w:val="00411C5A"/>
    <w:rsid w:val="00413614"/>
    <w:rsid w:val="00413AED"/>
    <w:rsid w:val="004149F6"/>
    <w:rsid w:val="00415A27"/>
    <w:rsid w:val="00415D76"/>
    <w:rsid w:val="00415DE2"/>
    <w:rsid w:val="00417062"/>
    <w:rsid w:val="00417680"/>
    <w:rsid w:val="004176F1"/>
    <w:rsid w:val="00421157"/>
    <w:rsid w:val="0042175E"/>
    <w:rsid w:val="004222A8"/>
    <w:rsid w:val="00423A38"/>
    <w:rsid w:val="00424ED2"/>
    <w:rsid w:val="00425A0F"/>
    <w:rsid w:val="00425E25"/>
    <w:rsid w:val="00425FE3"/>
    <w:rsid w:val="004300AF"/>
    <w:rsid w:val="00431B4E"/>
    <w:rsid w:val="00433D61"/>
    <w:rsid w:val="004341B3"/>
    <w:rsid w:val="00434EA6"/>
    <w:rsid w:val="004361BB"/>
    <w:rsid w:val="00436FA4"/>
    <w:rsid w:val="0044068C"/>
    <w:rsid w:val="00443502"/>
    <w:rsid w:val="00444773"/>
    <w:rsid w:val="00446110"/>
    <w:rsid w:val="004506EB"/>
    <w:rsid w:val="00450E9C"/>
    <w:rsid w:val="0045179A"/>
    <w:rsid w:val="00452AE1"/>
    <w:rsid w:val="00453058"/>
    <w:rsid w:val="00453B62"/>
    <w:rsid w:val="004544D3"/>
    <w:rsid w:val="00454874"/>
    <w:rsid w:val="00455252"/>
    <w:rsid w:val="00455A55"/>
    <w:rsid w:val="00455F0F"/>
    <w:rsid w:val="004566A2"/>
    <w:rsid w:val="00456829"/>
    <w:rsid w:val="0045689C"/>
    <w:rsid w:val="004570B7"/>
    <w:rsid w:val="004572F8"/>
    <w:rsid w:val="00460602"/>
    <w:rsid w:val="0046254C"/>
    <w:rsid w:val="00463D55"/>
    <w:rsid w:val="0046467C"/>
    <w:rsid w:val="00466342"/>
    <w:rsid w:val="00466873"/>
    <w:rsid w:val="004672DB"/>
    <w:rsid w:val="004674C2"/>
    <w:rsid w:val="004676A5"/>
    <w:rsid w:val="0047056E"/>
    <w:rsid w:val="00470D52"/>
    <w:rsid w:val="00471B05"/>
    <w:rsid w:val="004728F3"/>
    <w:rsid w:val="004730DB"/>
    <w:rsid w:val="00473DA9"/>
    <w:rsid w:val="00473E44"/>
    <w:rsid w:val="00474DE6"/>
    <w:rsid w:val="004752BF"/>
    <w:rsid w:val="00475EE4"/>
    <w:rsid w:val="00475F56"/>
    <w:rsid w:val="0047649D"/>
    <w:rsid w:val="00477269"/>
    <w:rsid w:val="00480DD4"/>
    <w:rsid w:val="004835DA"/>
    <w:rsid w:val="00483AAE"/>
    <w:rsid w:val="00483C5A"/>
    <w:rsid w:val="00483C64"/>
    <w:rsid w:val="00484BD8"/>
    <w:rsid w:val="0048551C"/>
    <w:rsid w:val="004860EF"/>
    <w:rsid w:val="00487C27"/>
    <w:rsid w:val="00487E8E"/>
    <w:rsid w:val="004904DE"/>
    <w:rsid w:val="00491B42"/>
    <w:rsid w:val="004924FF"/>
    <w:rsid w:val="004926C9"/>
    <w:rsid w:val="004935DB"/>
    <w:rsid w:val="004948C5"/>
    <w:rsid w:val="00494E96"/>
    <w:rsid w:val="00496CCA"/>
    <w:rsid w:val="0049704C"/>
    <w:rsid w:val="0049765C"/>
    <w:rsid w:val="00497DC7"/>
    <w:rsid w:val="004A09D9"/>
    <w:rsid w:val="004A0D31"/>
    <w:rsid w:val="004A1421"/>
    <w:rsid w:val="004A19EA"/>
    <w:rsid w:val="004A2316"/>
    <w:rsid w:val="004A373B"/>
    <w:rsid w:val="004A5E73"/>
    <w:rsid w:val="004A63D3"/>
    <w:rsid w:val="004A644C"/>
    <w:rsid w:val="004A658B"/>
    <w:rsid w:val="004A65BF"/>
    <w:rsid w:val="004A7219"/>
    <w:rsid w:val="004B10C0"/>
    <w:rsid w:val="004B1541"/>
    <w:rsid w:val="004B195F"/>
    <w:rsid w:val="004B1D9E"/>
    <w:rsid w:val="004B1F5F"/>
    <w:rsid w:val="004B2087"/>
    <w:rsid w:val="004B5040"/>
    <w:rsid w:val="004B62F2"/>
    <w:rsid w:val="004B69B4"/>
    <w:rsid w:val="004B6D07"/>
    <w:rsid w:val="004C065F"/>
    <w:rsid w:val="004C1780"/>
    <w:rsid w:val="004C1798"/>
    <w:rsid w:val="004C235B"/>
    <w:rsid w:val="004C2590"/>
    <w:rsid w:val="004C2C20"/>
    <w:rsid w:val="004C40BD"/>
    <w:rsid w:val="004C5F2D"/>
    <w:rsid w:val="004C6480"/>
    <w:rsid w:val="004C64DF"/>
    <w:rsid w:val="004C6642"/>
    <w:rsid w:val="004D23DC"/>
    <w:rsid w:val="004D3805"/>
    <w:rsid w:val="004D38C1"/>
    <w:rsid w:val="004D51C9"/>
    <w:rsid w:val="004D589E"/>
    <w:rsid w:val="004E089A"/>
    <w:rsid w:val="004E0D85"/>
    <w:rsid w:val="004E163C"/>
    <w:rsid w:val="004E1FEF"/>
    <w:rsid w:val="004E41B8"/>
    <w:rsid w:val="004E4727"/>
    <w:rsid w:val="004E5091"/>
    <w:rsid w:val="004E73C3"/>
    <w:rsid w:val="004E78E9"/>
    <w:rsid w:val="004F082C"/>
    <w:rsid w:val="004F0DC9"/>
    <w:rsid w:val="004F0F47"/>
    <w:rsid w:val="004F1AC8"/>
    <w:rsid w:val="004F3DBA"/>
    <w:rsid w:val="004F4BE2"/>
    <w:rsid w:val="004F4F2D"/>
    <w:rsid w:val="004F4FF6"/>
    <w:rsid w:val="004F56B1"/>
    <w:rsid w:val="004F68F9"/>
    <w:rsid w:val="0050097C"/>
    <w:rsid w:val="0050116B"/>
    <w:rsid w:val="0050143C"/>
    <w:rsid w:val="005024F9"/>
    <w:rsid w:val="00503900"/>
    <w:rsid w:val="00504A31"/>
    <w:rsid w:val="00505BB9"/>
    <w:rsid w:val="00505F57"/>
    <w:rsid w:val="00507BB1"/>
    <w:rsid w:val="00510DCF"/>
    <w:rsid w:val="0051197B"/>
    <w:rsid w:val="00511B36"/>
    <w:rsid w:val="00511B84"/>
    <w:rsid w:val="00512310"/>
    <w:rsid w:val="00513D5E"/>
    <w:rsid w:val="00514161"/>
    <w:rsid w:val="00514AA2"/>
    <w:rsid w:val="0051563F"/>
    <w:rsid w:val="0051565D"/>
    <w:rsid w:val="00517BB4"/>
    <w:rsid w:val="00517D34"/>
    <w:rsid w:val="00520660"/>
    <w:rsid w:val="0052112B"/>
    <w:rsid w:val="00521211"/>
    <w:rsid w:val="005230D2"/>
    <w:rsid w:val="00523153"/>
    <w:rsid w:val="00525522"/>
    <w:rsid w:val="00525AFF"/>
    <w:rsid w:val="0052633E"/>
    <w:rsid w:val="005268B7"/>
    <w:rsid w:val="005274C0"/>
    <w:rsid w:val="0052771A"/>
    <w:rsid w:val="0053064F"/>
    <w:rsid w:val="005308F1"/>
    <w:rsid w:val="005310E9"/>
    <w:rsid w:val="00531855"/>
    <w:rsid w:val="00532316"/>
    <w:rsid w:val="0053254D"/>
    <w:rsid w:val="005325B4"/>
    <w:rsid w:val="0053328F"/>
    <w:rsid w:val="00534B98"/>
    <w:rsid w:val="00534D8E"/>
    <w:rsid w:val="00534FF2"/>
    <w:rsid w:val="00535D41"/>
    <w:rsid w:val="0053701F"/>
    <w:rsid w:val="00540F13"/>
    <w:rsid w:val="005411D5"/>
    <w:rsid w:val="005415FA"/>
    <w:rsid w:val="00542E2B"/>
    <w:rsid w:val="0054321C"/>
    <w:rsid w:val="00543E64"/>
    <w:rsid w:val="00544436"/>
    <w:rsid w:val="00547162"/>
    <w:rsid w:val="0055018C"/>
    <w:rsid w:val="00550299"/>
    <w:rsid w:val="0055099B"/>
    <w:rsid w:val="0055176D"/>
    <w:rsid w:val="0055179E"/>
    <w:rsid w:val="005525B5"/>
    <w:rsid w:val="00552DC6"/>
    <w:rsid w:val="00553767"/>
    <w:rsid w:val="00554CAF"/>
    <w:rsid w:val="00555B31"/>
    <w:rsid w:val="0056056C"/>
    <w:rsid w:val="00560754"/>
    <w:rsid w:val="00560D8B"/>
    <w:rsid w:val="00561755"/>
    <w:rsid w:val="00566E62"/>
    <w:rsid w:val="00570FBB"/>
    <w:rsid w:val="005739E1"/>
    <w:rsid w:val="00573B9F"/>
    <w:rsid w:val="005740C5"/>
    <w:rsid w:val="00575181"/>
    <w:rsid w:val="005775CA"/>
    <w:rsid w:val="0057785D"/>
    <w:rsid w:val="005803B8"/>
    <w:rsid w:val="005808F2"/>
    <w:rsid w:val="00580A6A"/>
    <w:rsid w:val="005818AC"/>
    <w:rsid w:val="00582C3B"/>
    <w:rsid w:val="00583091"/>
    <w:rsid w:val="0058392D"/>
    <w:rsid w:val="005842D8"/>
    <w:rsid w:val="00584882"/>
    <w:rsid w:val="00584932"/>
    <w:rsid w:val="00586FC1"/>
    <w:rsid w:val="00587103"/>
    <w:rsid w:val="00587F90"/>
    <w:rsid w:val="00590433"/>
    <w:rsid w:val="00590907"/>
    <w:rsid w:val="00590F5C"/>
    <w:rsid w:val="00592299"/>
    <w:rsid w:val="005944F4"/>
    <w:rsid w:val="00595079"/>
    <w:rsid w:val="00595D1D"/>
    <w:rsid w:val="00596640"/>
    <w:rsid w:val="005966BE"/>
    <w:rsid w:val="00596E30"/>
    <w:rsid w:val="005970AA"/>
    <w:rsid w:val="00597327"/>
    <w:rsid w:val="005A043A"/>
    <w:rsid w:val="005A0BF8"/>
    <w:rsid w:val="005A124F"/>
    <w:rsid w:val="005A1E47"/>
    <w:rsid w:val="005A2AFE"/>
    <w:rsid w:val="005A3612"/>
    <w:rsid w:val="005A4AF4"/>
    <w:rsid w:val="005A4C8B"/>
    <w:rsid w:val="005A4CCD"/>
    <w:rsid w:val="005B0609"/>
    <w:rsid w:val="005B2CBC"/>
    <w:rsid w:val="005B3245"/>
    <w:rsid w:val="005B4F3F"/>
    <w:rsid w:val="005B5653"/>
    <w:rsid w:val="005B5751"/>
    <w:rsid w:val="005B795F"/>
    <w:rsid w:val="005B7DF6"/>
    <w:rsid w:val="005C05D5"/>
    <w:rsid w:val="005C08FC"/>
    <w:rsid w:val="005C1538"/>
    <w:rsid w:val="005C1BD0"/>
    <w:rsid w:val="005C2701"/>
    <w:rsid w:val="005C2838"/>
    <w:rsid w:val="005C4BBD"/>
    <w:rsid w:val="005C56C5"/>
    <w:rsid w:val="005C6005"/>
    <w:rsid w:val="005C73DA"/>
    <w:rsid w:val="005D0795"/>
    <w:rsid w:val="005D09B6"/>
    <w:rsid w:val="005D2BCF"/>
    <w:rsid w:val="005D3D1C"/>
    <w:rsid w:val="005D4F25"/>
    <w:rsid w:val="005D598E"/>
    <w:rsid w:val="005D59A9"/>
    <w:rsid w:val="005D59E7"/>
    <w:rsid w:val="005D5AB2"/>
    <w:rsid w:val="005D5F8B"/>
    <w:rsid w:val="005D6AD3"/>
    <w:rsid w:val="005E155A"/>
    <w:rsid w:val="005E1CAF"/>
    <w:rsid w:val="005E2B72"/>
    <w:rsid w:val="005E2D5B"/>
    <w:rsid w:val="005E3607"/>
    <w:rsid w:val="005E3610"/>
    <w:rsid w:val="005E4D33"/>
    <w:rsid w:val="005E520D"/>
    <w:rsid w:val="005E574D"/>
    <w:rsid w:val="005E5EFE"/>
    <w:rsid w:val="005E5FE9"/>
    <w:rsid w:val="005E6214"/>
    <w:rsid w:val="005E6CBB"/>
    <w:rsid w:val="005F02CA"/>
    <w:rsid w:val="005F0E91"/>
    <w:rsid w:val="005F1674"/>
    <w:rsid w:val="005F1F01"/>
    <w:rsid w:val="005F221B"/>
    <w:rsid w:val="005F28F5"/>
    <w:rsid w:val="005F300C"/>
    <w:rsid w:val="005F540D"/>
    <w:rsid w:val="005F632D"/>
    <w:rsid w:val="00600E08"/>
    <w:rsid w:val="00601C38"/>
    <w:rsid w:val="00601FA8"/>
    <w:rsid w:val="0060302D"/>
    <w:rsid w:val="00604012"/>
    <w:rsid w:val="00605A7E"/>
    <w:rsid w:val="00610FC4"/>
    <w:rsid w:val="00611BD8"/>
    <w:rsid w:val="00613A10"/>
    <w:rsid w:val="00613EBB"/>
    <w:rsid w:val="0061475D"/>
    <w:rsid w:val="00615049"/>
    <w:rsid w:val="00615389"/>
    <w:rsid w:val="006164CA"/>
    <w:rsid w:val="0061679E"/>
    <w:rsid w:val="00616DB4"/>
    <w:rsid w:val="006176EF"/>
    <w:rsid w:val="00621811"/>
    <w:rsid w:val="006220D1"/>
    <w:rsid w:val="0062218C"/>
    <w:rsid w:val="00623DC1"/>
    <w:rsid w:val="00623DEB"/>
    <w:rsid w:val="0062469B"/>
    <w:rsid w:val="00624F74"/>
    <w:rsid w:val="00625033"/>
    <w:rsid w:val="006251FC"/>
    <w:rsid w:val="00625B6F"/>
    <w:rsid w:val="006266A6"/>
    <w:rsid w:val="00626C93"/>
    <w:rsid w:val="006275B1"/>
    <w:rsid w:val="006320B3"/>
    <w:rsid w:val="00632A1D"/>
    <w:rsid w:val="00633BBB"/>
    <w:rsid w:val="00634EC1"/>
    <w:rsid w:val="00636370"/>
    <w:rsid w:val="00637583"/>
    <w:rsid w:val="00640721"/>
    <w:rsid w:val="00640FA2"/>
    <w:rsid w:val="0064183C"/>
    <w:rsid w:val="00641A88"/>
    <w:rsid w:val="00642A09"/>
    <w:rsid w:val="00643600"/>
    <w:rsid w:val="00643752"/>
    <w:rsid w:val="00644601"/>
    <w:rsid w:val="0064510D"/>
    <w:rsid w:val="00650753"/>
    <w:rsid w:val="00652B04"/>
    <w:rsid w:val="00653719"/>
    <w:rsid w:val="00654467"/>
    <w:rsid w:val="00654B27"/>
    <w:rsid w:val="0065528F"/>
    <w:rsid w:val="0065558A"/>
    <w:rsid w:val="006558F0"/>
    <w:rsid w:val="006574EE"/>
    <w:rsid w:val="00657650"/>
    <w:rsid w:val="00657E33"/>
    <w:rsid w:val="00660445"/>
    <w:rsid w:val="00660AB8"/>
    <w:rsid w:val="00662CE2"/>
    <w:rsid w:val="0066321C"/>
    <w:rsid w:val="0066416F"/>
    <w:rsid w:val="00664532"/>
    <w:rsid w:val="00664A36"/>
    <w:rsid w:val="00665573"/>
    <w:rsid w:val="00665B64"/>
    <w:rsid w:val="00667E03"/>
    <w:rsid w:val="00667FC9"/>
    <w:rsid w:val="00670797"/>
    <w:rsid w:val="00672A84"/>
    <w:rsid w:val="00673F3C"/>
    <w:rsid w:val="00674767"/>
    <w:rsid w:val="00674B9B"/>
    <w:rsid w:val="0067582F"/>
    <w:rsid w:val="00675A56"/>
    <w:rsid w:val="00676570"/>
    <w:rsid w:val="00676B56"/>
    <w:rsid w:val="00676BDD"/>
    <w:rsid w:val="00676E3A"/>
    <w:rsid w:val="00676FEB"/>
    <w:rsid w:val="00681094"/>
    <w:rsid w:val="00681744"/>
    <w:rsid w:val="0068274B"/>
    <w:rsid w:val="00683699"/>
    <w:rsid w:val="00683FFA"/>
    <w:rsid w:val="00684079"/>
    <w:rsid w:val="006847C5"/>
    <w:rsid w:val="00685D21"/>
    <w:rsid w:val="00690A33"/>
    <w:rsid w:val="00692A4E"/>
    <w:rsid w:val="00693E25"/>
    <w:rsid w:val="00694355"/>
    <w:rsid w:val="00694C2C"/>
    <w:rsid w:val="00694FBF"/>
    <w:rsid w:val="00696AD4"/>
    <w:rsid w:val="00696CA8"/>
    <w:rsid w:val="00697F91"/>
    <w:rsid w:val="006A051B"/>
    <w:rsid w:val="006A1711"/>
    <w:rsid w:val="006A19D3"/>
    <w:rsid w:val="006A213B"/>
    <w:rsid w:val="006A2A09"/>
    <w:rsid w:val="006A2F94"/>
    <w:rsid w:val="006A352E"/>
    <w:rsid w:val="006A36E3"/>
    <w:rsid w:val="006A41C5"/>
    <w:rsid w:val="006A4CB5"/>
    <w:rsid w:val="006A6C1F"/>
    <w:rsid w:val="006A6CC2"/>
    <w:rsid w:val="006A6F69"/>
    <w:rsid w:val="006B0FEA"/>
    <w:rsid w:val="006B1201"/>
    <w:rsid w:val="006B2C4B"/>
    <w:rsid w:val="006B3F9E"/>
    <w:rsid w:val="006B453C"/>
    <w:rsid w:val="006B4EA6"/>
    <w:rsid w:val="006B5C77"/>
    <w:rsid w:val="006B7E33"/>
    <w:rsid w:val="006C052C"/>
    <w:rsid w:val="006C0586"/>
    <w:rsid w:val="006C1591"/>
    <w:rsid w:val="006C2A8B"/>
    <w:rsid w:val="006C2F94"/>
    <w:rsid w:val="006C3BF6"/>
    <w:rsid w:val="006C46A6"/>
    <w:rsid w:val="006C5AD7"/>
    <w:rsid w:val="006C5D7F"/>
    <w:rsid w:val="006C78E3"/>
    <w:rsid w:val="006C7953"/>
    <w:rsid w:val="006C7D32"/>
    <w:rsid w:val="006D0907"/>
    <w:rsid w:val="006D0EE8"/>
    <w:rsid w:val="006D2C84"/>
    <w:rsid w:val="006D2CE5"/>
    <w:rsid w:val="006D3EA0"/>
    <w:rsid w:val="006D4255"/>
    <w:rsid w:val="006D60C4"/>
    <w:rsid w:val="006E0BD9"/>
    <w:rsid w:val="006E24FA"/>
    <w:rsid w:val="006E4307"/>
    <w:rsid w:val="006E56F6"/>
    <w:rsid w:val="006E5878"/>
    <w:rsid w:val="006E5B9E"/>
    <w:rsid w:val="006E652E"/>
    <w:rsid w:val="006E66AD"/>
    <w:rsid w:val="006E77C7"/>
    <w:rsid w:val="006E7C71"/>
    <w:rsid w:val="006F06D1"/>
    <w:rsid w:val="006F0F47"/>
    <w:rsid w:val="006F11EF"/>
    <w:rsid w:val="006F1BE4"/>
    <w:rsid w:val="006F219F"/>
    <w:rsid w:val="006F2202"/>
    <w:rsid w:val="006F2B9E"/>
    <w:rsid w:val="006F3A3F"/>
    <w:rsid w:val="006F523E"/>
    <w:rsid w:val="006F5D17"/>
    <w:rsid w:val="006F73C3"/>
    <w:rsid w:val="00700155"/>
    <w:rsid w:val="0070029F"/>
    <w:rsid w:val="0070160E"/>
    <w:rsid w:val="00701770"/>
    <w:rsid w:val="0070177D"/>
    <w:rsid w:val="00702072"/>
    <w:rsid w:val="007020C1"/>
    <w:rsid w:val="0070214D"/>
    <w:rsid w:val="00702C5E"/>
    <w:rsid w:val="00703774"/>
    <w:rsid w:val="00703CE6"/>
    <w:rsid w:val="0070739C"/>
    <w:rsid w:val="007109B2"/>
    <w:rsid w:val="00710C94"/>
    <w:rsid w:val="007114A3"/>
    <w:rsid w:val="00711CE1"/>
    <w:rsid w:val="00712786"/>
    <w:rsid w:val="007145FD"/>
    <w:rsid w:val="00715B31"/>
    <w:rsid w:val="0071672F"/>
    <w:rsid w:val="0071721B"/>
    <w:rsid w:val="0071722C"/>
    <w:rsid w:val="00717C7B"/>
    <w:rsid w:val="00720670"/>
    <w:rsid w:val="00721F09"/>
    <w:rsid w:val="0072247D"/>
    <w:rsid w:val="00723572"/>
    <w:rsid w:val="0072375E"/>
    <w:rsid w:val="00724765"/>
    <w:rsid w:val="00725637"/>
    <w:rsid w:val="00726851"/>
    <w:rsid w:val="007270AB"/>
    <w:rsid w:val="00731FAB"/>
    <w:rsid w:val="00733E26"/>
    <w:rsid w:val="00734322"/>
    <w:rsid w:val="00736FD9"/>
    <w:rsid w:val="0074192C"/>
    <w:rsid w:val="00743095"/>
    <w:rsid w:val="00744284"/>
    <w:rsid w:val="00744972"/>
    <w:rsid w:val="007451FF"/>
    <w:rsid w:val="007465D8"/>
    <w:rsid w:val="0074671A"/>
    <w:rsid w:val="00750063"/>
    <w:rsid w:val="0075038B"/>
    <w:rsid w:val="007511D8"/>
    <w:rsid w:val="00751AA2"/>
    <w:rsid w:val="00751F82"/>
    <w:rsid w:val="007520E6"/>
    <w:rsid w:val="00754E26"/>
    <w:rsid w:val="0075519B"/>
    <w:rsid w:val="00755515"/>
    <w:rsid w:val="00757714"/>
    <w:rsid w:val="00760812"/>
    <w:rsid w:val="007610A5"/>
    <w:rsid w:val="00762595"/>
    <w:rsid w:val="00762740"/>
    <w:rsid w:val="00763CD9"/>
    <w:rsid w:val="0076424B"/>
    <w:rsid w:val="007660F4"/>
    <w:rsid w:val="007663C0"/>
    <w:rsid w:val="00766B2F"/>
    <w:rsid w:val="00767903"/>
    <w:rsid w:val="00770FF4"/>
    <w:rsid w:val="007718C0"/>
    <w:rsid w:val="007718F4"/>
    <w:rsid w:val="007747FD"/>
    <w:rsid w:val="00774DDB"/>
    <w:rsid w:val="00775660"/>
    <w:rsid w:val="00776CB4"/>
    <w:rsid w:val="00776F20"/>
    <w:rsid w:val="00777CAD"/>
    <w:rsid w:val="00777DED"/>
    <w:rsid w:val="007816F1"/>
    <w:rsid w:val="00782869"/>
    <w:rsid w:val="00782B21"/>
    <w:rsid w:val="00782F82"/>
    <w:rsid w:val="00783334"/>
    <w:rsid w:val="00785781"/>
    <w:rsid w:val="007860CA"/>
    <w:rsid w:val="00791001"/>
    <w:rsid w:val="0079124F"/>
    <w:rsid w:val="007914AC"/>
    <w:rsid w:val="007916ED"/>
    <w:rsid w:val="00791B19"/>
    <w:rsid w:val="00793212"/>
    <w:rsid w:val="0079558E"/>
    <w:rsid w:val="007965AE"/>
    <w:rsid w:val="007968F4"/>
    <w:rsid w:val="00797D1C"/>
    <w:rsid w:val="007A0150"/>
    <w:rsid w:val="007A03C4"/>
    <w:rsid w:val="007A2A13"/>
    <w:rsid w:val="007A31B0"/>
    <w:rsid w:val="007A3E13"/>
    <w:rsid w:val="007A53C9"/>
    <w:rsid w:val="007A6E4A"/>
    <w:rsid w:val="007A7809"/>
    <w:rsid w:val="007B4518"/>
    <w:rsid w:val="007B5219"/>
    <w:rsid w:val="007C05AC"/>
    <w:rsid w:val="007C09DE"/>
    <w:rsid w:val="007C09E2"/>
    <w:rsid w:val="007C12E5"/>
    <w:rsid w:val="007C170A"/>
    <w:rsid w:val="007C1A21"/>
    <w:rsid w:val="007C2B56"/>
    <w:rsid w:val="007C2FCF"/>
    <w:rsid w:val="007C4256"/>
    <w:rsid w:val="007C48AB"/>
    <w:rsid w:val="007C49D0"/>
    <w:rsid w:val="007C5CF8"/>
    <w:rsid w:val="007C5F8E"/>
    <w:rsid w:val="007C6082"/>
    <w:rsid w:val="007C64C1"/>
    <w:rsid w:val="007C6886"/>
    <w:rsid w:val="007C6C4E"/>
    <w:rsid w:val="007C7193"/>
    <w:rsid w:val="007C7D74"/>
    <w:rsid w:val="007D1212"/>
    <w:rsid w:val="007D21F0"/>
    <w:rsid w:val="007D22C5"/>
    <w:rsid w:val="007D3524"/>
    <w:rsid w:val="007D4036"/>
    <w:rsid w:val="007D4564"/>
    <w:rsid w:val="007D4EB2"/>
    <w:rsid w:val="007D5B72"/>
    <w:rsid w:val="007D5DA1"/>
    <w:rsid w:val="007E1DA2"/>
    <w:rsid w:val="007E20EE"/>
    <w:rsid w:val="007E252D"/>
    <w:rsid w:val="007E27FC"/>
    <w:rsid w:val="007E38CD"/>
    <w:rsid w:val="007E3A99"/>
    <w:rsid w:val="007E3CA4"/>
    <w:rsid w:val="007E41E3"/>
    <w:rsid w:val="007E461F"/>
    <w:rsid w:val="007E6DC1"/>
    <w:rsid w:val="007E7540"/>
    <w:rsid w:val="007E78CB"/>
    <w:rsid w:val="007E7976"/>
    <w:rsid w:val="007F2DAE"/>
    <w:rsid w:val="007F5564"/>
    <w:rsid w:val="007F6764"/>
    <w:rsid w:val="007F72BD"/>
    <w:rsid w:val="007F7313"/>
    <w:rsid w:val="00803055"/>
    <w:rsid w:val="00805467"/>
    <w:rsid w:val="0080704C"/>
    <w:rsid w:val="00807ACE"/>
    <w:rsid w:val="00807BFA"/>
    <w:rsid w:val="00810611"/>
    <w:rsid w:val="0081314B"/>
    <w:rsid w:val="0081568F"/>
    <w:rsid w:val="008164DE"/>
    <w:rsid w:val="00816967"/>
    <w:rsid w:val="00817388"/>
    <w:rsid w:val="0081783F"/>
    <w:rsid w:val="0082026D"/>
    <w:rsid w:val="00821032"/>
    <w:rsid w:val="008211B4"/>
    <w:rsid w:val="0082199E"/>
    <w:rsid w:val="00824568"/>
    <w:rsid w:val="00825075"/>
    <w:rsid w:val="00826CE9"/>
    <w:rsid w:val="008276CB"/>
    <w:rsid w:val="00827E1D"/>
    <w:rsid w:val="0083231D"/>
    <w:rsid w:val="008325C8"/>
    <w:rsid w:val="00833681"/>
    <w:rsid w:val="00833DF2"/>
    <w:rsid w:val="008340CB"/>
    <w:rsid w:val="0083444C"/>
    <w:rsid w:val="00834F5A"/>
    <w:rsid w:val="0083641B"/>
    <w:rsid w:val="008369B1"/>
    <w:rsid w:val="00840309"/>
    <w:rsid w:val="00840C11"/>
    <w:rsid w:val="00840C88"/>
    <w:rsid w:val="008423FA"/>
    <w:rsid w:val="00842AFD"/>
    <w:rsid w:val="00843883"/>
    <w:rsid w:val="00844A8F"/>
    <w:rsid w:val="00846392"/>
    <w:rsid w:val="00847EE4"/>
    <w:rsid w:val="00850415"/>
    <w:rsid w:val="008511D6"/>
    <w:rsid w:val="008537CD"/>
    <w:rsid w:val="00854792"/>
    <w:rsid w:val="0085481A"/>
    <w:rsid w:val="00854B49"/>
    <w:rsid w:val="00854E34"/>
    <w:rsid w:val="0085636D"/>
    <w:rsid w:val="008568CF"/>
    <w:rsid w:val="00857473"/>
    <w:rsid w:val="008574E5"/>
    <w:rsid w:val="008577A1"/>
    <w:rsid w:val="00857843"/>
    <w:rsid w:val="008602F6"/>
    <w:rsid w:val="00860CEE"/>
    <w:rsid w:val="008618D5"/>
    <w:rsid w:val="0086338F"/>
    <w:rsid w:val="0086461D"/>
    <w:rsid w:val="00864B90"/>
    <w:rsid w:val="0086623D"/>
    <w:rsid w:val="0087379D"/>
    <w:rsid w:val="00874D6E"/>
    <w:rsid w:val="00875116"/>
    <w:rsid w:val="00875E0D"/>
    <w:rsid w:val="00876497"/>
    <w:rsid w:val="00876841"/>
    <w:rsid w:val="008771A3"/>
    <w:rsid w:val="00877995"/>
    <w:rsid w:val="00877D68"/>
    <w:rsid w:val="00880708"/>
    <w:rsid w:val="00881098"/>
    <w:rsid w:val="0088165D"/>
    <w:rsid w:val="00882096"/>
    <w:rsid w:val="008833C0"/>
    <w:rsid w:val="0088365E"/>
    <w:rsid w:val="00883821"/>
    <w:rsid w:val="00884145"/>
    <w:rsid w:val="00884192"/>
    <w:rsid w:val="00885754"/>
    <w:rsid w:val="008861D7"/>
    <w:rsid w:val="00886E96"/>
    <w:rsid w:val="00886F3E"/>
    <w:rsid w:val="0088761D"/>
    <w:rsid w:val="00887CB1"/>
    <w:rsid w:val="00887F1A"/>
    <w:rsid w:val="0089158A"/>
    <w:rsid w:val="008927B6"/>
    <w:rsid w:val="008928B9"/>
    <w:rsid w:val="00892C54"/>
    <w:rsid w:val="00894A76"/>
    <w:rsid w:val="00895FA3"/>
    <w:rsid w:val="00896896"/>
    <w:rsid w:val="008A20EB"/>
    <w:rsid w:val="008A2B6A"/>
    <w:rsid w:val="008A33B5"/>
    <w:rsid w:val="008A3ABB"/>
    <w:rsid w:val="008A4050"/>
    <w:rsid w:val="008A4F8D"/>
    <w:rsid w:val="008A57BD"/>
    <w:rsid w:val="008A57C2"/>
    <w:rsid w:val="008A5CF0"/>
    <w:rsid w:val="008A68B2"/>
    <w:rsid w:val="008A6E32"/>
    <w:rsid w:val="008B0661"/>
    <w:rsid w:val="008B06F4"/>
    <w:rsid w:val="008B0AA3"/>
    <w:rsid w:val="008B1D08"/>
    <w:rsid w:val="008B2322"/>
    <w:rsid w:val="008B25F4"/>
    <w:rsid w:val="008B2FEA"/>
    <w:rsid w:val="008B3122"/>
    <w:rsid w:val="008B3176"/>
    <w:rsid w:val="008B4D77"/>
    <w:rsid w:val="008B5750"/>
    <w:rsid w:val="008B6D5A"/>
    <w:rsid w:val="008C06FF"/>
    <w:rsid w:val="008C0A65"/>
    <w:rsid w:val="008C0EB8"/>
    <w:rsid w:val="008C286A"/>
    <w:rsid w:val="008C2CA2"/>
    <w:rsid w:val="008C59E0"/>
    <w:rsid w:val="008C5E16"/>
    <w:rsid w:val="008C7737"/>
    <w:rsid w:val="008C7794"/>
    <w:rsid w:val="008C799F"/>
    <w:rsid w:val="008C7C70"/>
    <w:rsid w:val="008C7C82"/>
    <w:rsid w:val="008D02C0"/>
    <w:rsid w:val="008D1A3F"/>
    <w:rsid w:val="008D1AA2"/>
    <w:rsid w:val="008D1AED"/>
    <w:rsid w:val="008D253B"/>
    <w:rsid w:val="008D33B6"/>
    <w:rsid w:val="008D3763"/>
    <w:rsid w:val="008D3A52"/>
    <w:rsid w:val="008D3B30"/>
    <w:rsid w:val="008D4A72"/>
    <w:rsid w:val="008D580E"/>
    <w:rsid w:val="008D611C"/>
    <w:rsid w:val="008D63F5"/>
    <w:rsid w:val="008D7E76"/>
    <w:rsid w:val="008E08BD"/>
    <w:rsid w:val="008E2C8C"/>
    <w:rsid w:val="008E319B"/>
    <w:rsid w:val="008E3DBE"/>
    <w:rsid w:val="008E474A"/>
    <w:rsid w:val="008E5274"/>
    <w:rsid w:val="008F024D"/>
    <w:rsid w:val="008F0EF6"/>
    <w:rsid w:val="008F25EA"/>
    <w:rsid w:val="008F3C89"/>
    <w:rsid w:val="008F4012"/>
    <w:rsid w:val="008F4E6A"/>
    <w:rsid w:val="008F5FEC"/>
    <w:rsid w:val="008F63CA"/>
    <w:rsid w:val="008F7191"/>
    <w:rsid w:val="008F7678"/>
    <w:rsid w:val="009002E7"/>
    <w:rsid w:val="009005A3"/>
    <w:rsid w:val="009008C2"/>
    <w:rsid w:val="00900F07"/>
    <w:rsid w:val="00901079"/>
    <w:rsid w:val="00901564"/>
    <w:rsid w:val="00901F88"/>
    <w:rsid w:val="009029C8"/>
    <w:rsid w:val="00903652"/>
    <w:rsid w:val="0090475E"/>
    <w:rsid w:val="00904D05"/>
    <w:rsid w:val="009061AD"/>
    <w:rsid w:val="0090696A"/>
    <w:rsid w:val="00907C3B"/>
    <w:rsid w:val="0091048E"/>
    <w:rsid w:val="009108FB"/>
    <w:rsid w:val="00910D25"/>
    <w:rsid w:val="009112B2"/>
    <w:rsid w:val="00912677"/>
    <w:rsid w:val="00912E28"/>
    <w:rsid w:val="0091373D"/>
    <w:rsid w:val="00914B1B"/>
    <w:rsid w:val="00915C49"/>
    <w:rsid w:val="0091666A"/>
    <w:rsid w:val="0091751D"/>
    <w:rsid w:val="009176CF"/>
    <w:rsid w:val="009214F5"/>
    <w:rsid w:val="00921614"/>
    <w:rsid w:val="009217AA"/>
    <w:rsid w:val="00921ACD"/>
    <w:rsid w:val="009220C5"/>
    <w:rsid w:val="00922478"/>
    <w:rsid w:val="00923C67"/>
    <w:rsid w:val="00924E97"/>
    <w:rsid w:val="009263C3"/>
    <w:rsid w:val="00926582"/>
    <w:rsid w:val="00926A91"/>
    <w:rsid w:val="0092720C"/>
    <w:rsid w:val="00927E08"/>
    <w:rsid w:val="00927FF4"/>
    <w:rsid w:val="009303F9"/>
    <w:rsid w:val="00930B28"/>
    <w:rsid w:val="00930E05"/>
    <w:rsid w:val="0093163D"/>
    <w:rsid w:val="009319CA"/>
    <w:rsid w:val="00931DE7"/>
    <w:rsid w:val="00933047"/>
    <w:rsid w:val="009344D5"/>
    <w:rsid w:val="009357B3"/>
    <w:rsid w:val="009369E2"/>
    <w:rsid w:val="009372B9"/>
    <w:rsid w:val="00940666"/>
    <w:rsid w:val="009409B8"/>
    <w:rsid w:val="00940A51"/>
    <w:rsid w:val="0094163E"/>
    <w:rsid w:val="00941FC5"/>
    <w:rsid w:val="009425B7"/>
    <w:rsid w:val="009446F5"/>
    <w:rsid w:val="00945D14"/>
    <w:rsid w:val="00945D68"/>
    <w:rsid w:val="00945E92"/>
    <w:rsid w:val="0094668B"/>
    <w:rsid w:val="00947D6F"/>
    <w:rsid w:val="0095057E"/>
    <w:rsid w:val="0095138D"/>
    <w:rsid w:val="00951CFB"/>
    <w:rsid w:val="00951D7B"/>
    <w:rsid w:val="00951D97"/>
    <w:rsid w:val="00955030"/>
    <w:rsid w:val="00955BEC"/>
    <w:rsid w:val="0095615A"/>
    <w:rsid w:val="00956416"/>
    <w:rsid w:val="00957E86"/>
    <w:rsid w:val="00960D09"/>
    <w:rsid w:val="00961630"/>
    <w:rsid w:val="00962130"/>
    <w:rsid w:val="00962144"/>
    <w:rsid w:val="00963187"/>
    <w:rsid w:val="00963643"/>
    <w:rsid w:val="00963A25"/>
    <w:rsid w:val="00965AB3"/>
    <w:rsid w:val="00965C94"/>
    <w:rsid w:val="00965CA5"/>
    <w:rsid w:val="00966ACD"/>
    <w:rsid w:val="00966E42"/>
    <w:rsid w:val="0097051C"/>
    <w:rsid w:val="009718E3"/>
    <w:rsid w:val="00971D21"/>
    <w:rsid w:val="009720F8"/>
    <w:rsid w:val="009724FD"/>
    <w:rsid w:val="00972EFB"/>
    <w:rsid w:val="009732E9"/>
    <w:rsid w:val="00973A9F"/>
    <w:rsid w:val="00973F47"/>
    <w:rsid w:val="00974902"/>
    <w:rsid w:val="009763BE"/>
    <w:rsid w:val="00976C2B"/>
    <w:rsid w:val="009774A6"/>
    <w:rsid w:val="00977DA1"/>
    <w:rsid w:val="009805DF"/>
    <w:rsid w:val="00980783"/>
    <w:rsid w:val="009814F8"/>
    <w:rsid w:val="00981A50"/>
    <w:rsid w:val="00981D11"/>
    <w:rsid w:val="009825AC"/>
    <w:rsid w:val="00982B30"/>
    <w:rsid w:val="00982C93"/>
    <w:rsid w:val="00983CB9"/>
    <w:rsid w:val="009868F6"/>
    <w:rsid w:val="00986D4D"/>
    <w:rsid w:val="009871BA"/>
    <w:rsid w:val="0098759E"/>
    <w:rsid w:val="00987C35"/>
    <w:rsid w:val="00990196"/>
    <w:rsid w:val="00990A54"/>
    <w:rsid w:val="009918CD"/>
    <w:rsid w:val="00991F06"/>
    <w:rsid w:val="00993FDE"/>
    <w:rsid w:val="00994326"/>
    <w:rsid w:val="00994806"/>
    <w:rsid w:val="00995CED"/>
    <w:rsid w:val="009A0C49"/>
    <w:rsid w:val="009A3311"/>
    <w:rsid w:val="009A41FE"/>
    <w:rsid w:val="009A41FF"/>
    <w:rsid w:val="009A7142"/>
    <w:rsid w:val="009A7681"/>
    <w:rsid w:val="009A7E60"/>
    <w:rsid w:val="009B0A57"/>
    <w:rsid w:val="009B1576"/>
    <w:rsid w:val="009B173F"/>
    <w:rsid w:val="009B1CA2"/>
    <w:rsid w:val="009B2867"/>
    <w:rsid w:val="009B3299"/>
    <w:rsid w:val="009B3436"/>
    <w:rsid w:val="009B36FC"/>
    <w:rsid w:val="009B4823"/>
    <w:rsid w:val="009B5D92"/>
    <w:rsid w:val="009B5E2C"/>
    <w:rsid w:val="009B60A9"/>
    <w:rsid w:val="009B64B8"/>
    <w:rsid w:val="009B691B"/>
    <w:rsid w:val="009B7621"/>
    <w:rsid w:val="009C0C5E"/>
    <w:rsid w:val="009C0D43"/>
    <w:rsid w:val="009C6EEF"/>
    <w:rsid w:val="009C6FD2"/>
    <w:rsid w:val="009D0254"/>
    <w:rsid w:val="009D2B06"/>
    <w:rsid w:val="009D3174"/>
    <w:rsid w:val="009D649B"/>
    <w:rsid w:val="009D6DD2"/>
    <w:rsid w:val="009E0BAF"/>
    <w:rsid w:val="009E13D7"/>
    <w:rsid w:val="009E1679"/>
    <w:rsid w:val="009E2E25"/>
    <w:rsid w:val="009E35D1"/>
    <w:rsid w:val="009E52E6"/>
    <w:rsid w:val="009E5725"/>
    <w:rsid w:val="009E5B30"/>
    <w:rsid w:val="009E66BA"/>
    <w:rsid w:val="009E734A"/>
    <w:rsid w:val="009F0299"/>
    <w:rsid w:val="009F17EB"/>
    <w:rsid w:val="009F2C86"/>
    <w:rsid w:val="009F3B4D"/>
    <w:rsid w:val="009F4D84"/>
    <w:rsid w:val="009F56D4"/>
    <w:rsid w:val="009F6B68"/>
    <w:rsid w:val="009F6BC7"/>
    <w:rsid w:val="009F7BBB"/>
    <w:rsid w:val="009F7DF8"/>
    <w:rsid w:val="00A000CF"/>
    <w:rsid w:val="00A006B1"/>
    <w:rsid w:val="00A0079A"/>
    <w:rsid w:val="00A01225"/>
    <w:rsid w:val="00A02009"/>
    <w:rsid w:val="00A0272C"/>
    <w:rsid w:val="00A0354A"/>
    <w:rsid w:val="00A04C0A"/>
    <w:rsid w:val="00A052B2"/>
    <w:rsid w:val="00A05CA2"/>
    <w:rsid w:val="00A06610"/>
    <w:rsid w:val="00A0760F"/>
    <w:rsid w:val="00A07CF4"/>
    <w:rsid w:val="00A07D2D"/>
    <w:rsid w:val="00A10993"/>
    <w:rsid w:val="00A11FDE"/>
    <w:rsid w:val="00A13CD8"/>
    <w:rsid w:val="00A14E11"/>
    <w:rsid w:val="00A14ECA"/>
    <w:rsid w:val="00A16358"/>
    <w:rsid w:val="00A1799F"/>
    <w:rsid w:val="00A20F2A"/>
    <w:rsid w:val="00A217F0"/>
    <w:rsid w:val="00A21C98"/>
    <w:rsid w:val="00A21CBA"/>
    <w:rsid w:val="00A2343E"/>
    <w:rsid w:val="00A244E0"/>
    <w:rsid w:val="00A246FE"/>
    <w:rsid w:val="00A2515D"/>
    <w:rsid w:val="00A26519"/>
    <w:rsid w:val="00A272DD"/>
    <w:rsid w:val="00A27C67"/>
    <w:rsid w:val="00A30F12"/>
    <w:rsid w:val="00A330F1"/>
    <w:rsid w:val="00A33F7F"/>
    <w:rsid w:val="00A344C7"/>
    <w:rsid w:val="00A34790"/>
    <w:rsid w:val="00A35B33"/>
    <w:rsid w:val="00A36D82"/>
    <w:rsid w:val="00A373DA"/>
    <w:rsid w:val="00A4023C"/>
    <w:rsid w:val="00A4094A"/>
    <w:rsid w:val="00A409EE"/>
    <w:rsid w:val="00A41BE9"/>
    <w:rsid w:val="00A425F3"/>
    <w:rsid w:val="00A42773"/>
    <w:rsid w:val="00A447A6"/>
    <w:rsid w:val="00A44933"/>
    <w:rsid w:val="00A455D1"/>
    <w:rsid w:val="00A46941"/>
    <w:rsid w:val="00A46E05"/>
    <w:rsid w:val="00A475EC"/>
    <w:rsid w:val="00A51B9B"/>
    <w:rsid w:val="00A520DB"/>
    <w:rsid w:val="00A53779"/>
    <w:rsid w:val="00A53B80"/>
    <w:rsid w:val="00A570A1"/>
    <w:rsid w:val="00A620A1"/>
    <w:rsid w:val="00A638B9"/>
    <w:rsid w:val="00A64888"/>
    <w:rsid w:val="00A673AC"/>
    <w:rsid w:val="00A70274"/>
    <w:rsid w:val="00A70BD3"/>
    <w:rsid w:val="00A7141A"/>
    <w:rsid w:val="00A71E60"/>
    <w:rsid w:val="00A7283A"/>
    <w:rsid w:val="00A74D36"/>
    <w:rsid w:val="00A74D46"/>
    <w:rsid w:val="00A76254"/>
    <w:rsid w:val="00A762DA"/>
    <w:rsid w:val="00A772F6"/>
    <w:rsid w:val="00A77340"/>
    <w:rsid w:val="00A77499"/>
    <w:rsid w:val="00A80453"/>
    <w:rsid w:val="00A82579"/>
    <w:rsid w:val="00A83579"/>
    <w:rsid w:val="00A83C45"/>
    <w:rsid w:val="00A8409F"/>
    <w:rsid w:val="00A853B5"/>
    <w:rsid w:val="00A86BD2"/>
    <w:rsid w:val="00A87006"/>
    <w:rsid w:val="00A87B0C"/>
    <w:rsid w:val="00A87EE6"/>
    <w:rsid w:val="00A905A5"/>
    <w:rsid w:val="00A907CA"/>
    <w:rsid w:val="00A90D88"/>
    <w:rsid w:val="00A9153C"/>
    <w:rsid w:val="00A9246C"/>
    <w:rsid w:val="00A92DFF"/>
    <w:rsid w:val="00A936F4"/>
    <w:rsid w:val="00A949E7"/>
    <w:rsid w:val="00A94DFB"/>
    <w:rsid w:val="00A95AC8"/>
    <w:rsid w:val="00A95E7E"/>
    <w:rsid w:val="00A961CD"/>
    <w:rsid w:val="00A966B2"/>
    <w:rsid w:val="00A9713E"/>
    <w:rsid w:val="00AA05AF"/>
    <w:rsid w:val="00AA06CF"/>
    <w:rsid w:val="00AA16AD"/>
    <w:rsid w:val="00AA18FD"/>
    <w:rsid w:val="00AA274D"/>
    <w:rsid w:val="00AA2D3E"/>
    <w:rsid w:val="00AA5643"/>
    <w:rsid w:val="00AA6B83"/>
    <w:rsid w:val="00AA6B98"/>
    <w:rsid w:val="00AA719E"/>
    <w:rsid w:val="00AA756B"/>
    <w:rsid w:val="00AA7FFA"/>
    <w:rsid w:val="00AB029E"/>
    <w:rsid w:val="00AB040C"/>
    <w:rsid w:val="00AB0780"/>
    <w:rsid w:val="00AB0FF2"/>
    <w:rsid w:val="00AB23EA"/>
    <w:rsid w:val="00AB2500"/>
    <w:rsid w:val="00AB2B0A"/>
    <w:rsid w:val="00AB2ED2"/>
    <w:rsid w:val="00AB31F2"/>
    <w:rsid w:val="00AB33E9"/>
    <w:rsid w:val="00AB3A37"/>
    <w:rsid w:val="00AB3C86"/>
    <w:rsid w:val="00AB4488"/>
    <w:rsid w:val="00AB509D"/>
    <w:rsid w:val="00AB7FDA"/>
    <w:rsid w:val="00AC0C01"/>
    <w:rsid w:val="00AC0DE3"/>
    <w:rsid w:val="00AC289F"/>
    <w:rsid w:val="00AC467C"/>
    <w:rsid w:val="00AC55F8"/>
    <w:rsid w:val="00AC6439"/>
    <w:rsid w:val="00AC6551"/>
    <w:rsid w:val="00AD0228"/>
    <w:rsid w:val="00AD0809"/>
    <w:rsid w:val="00AD0A7B"/>
    <w:rsid w:val="00AD1A03"/>
    <w:rsid w:val="00AD3FE7"/>
    <w:rsid w:val="00AD49F7"/>
    <w:rsid w:val="00AD601E"/>
    <w:rsid w:val="00AD6348"/>
    <w:rsid w:val="00AD6DC6"/>
    <w:rsid w:val="00AE0965"/>
    <w:rsid w:val="00AE0F74"/>
    <w:rsid w:val="00AE19A9"/>
    <w:rsid w:val="00AE4F70"/>
    <w:rsid w:val="00AE514D"/>
    <w:rsid w:val="00AE7CE2"/>
    <w:rsid w:val="00AF3537"/>
    <w:rsid w:val="00AF5137"/>
    <w:rsid w:val="00AF5680"/>
    <w:rsid w:val="00AF5753"/>
    <w:rsid w:val="00AF6370"/>
    <w:rsid w:val="00AF6958"/>
    <w:rsid w:val="00AF71BF"/>
    <w:rsid w:val="00B005C4"/>
    <w:rsid w:val="00B01BB7"/>
    <w:rsid w:val="00B04335"/>
    <w:rsid w:val="00B044E2"/>
    <w:rsid w:val="00B04FFE"/>
    <w:rsid w:val="00B0754A"/>
    <w:rsid w:val="00B079C7"/>
    <w:rsid w:val="00B07B1B"/>
    <w:rsid w:val="00B10026"/>
    <w:rsid w:val="00B10514"/>
    <w:rsid w:val="00B10A35"/>
    <w:rsid w:val="00B11301"/>
    <w:rsid w:val="00B1177E"/>
    <w:rsid w:val="00B12B84"/>
    <w:rsid w:val="00B12F4F"/>
    <w:rsid w:val="00B13EDD"/>
    <w:rsid w:val="00B16DD7"/>
    <w:rsid w:val="00B1738A"/>
    <w:rsid w:val="00B178B0"/>
    <w:rsid w:val="00B2037F"/>
    <w:rsid w:val="00B2121B"/>
    <w:rsid w:val="00B21348"/>
    <w:rsid w:val="00B22000"/>
    <w:rsid w:val="00B22085"/>
    <w:rsid w:val="00B23586"/>
    <w:rsid w:val="00B236A9"/>
    <w:rsid w:val="00B23713"/>
    <w:rsid w:val="00B253B1"/>
    <w:rsid w:val="00B2571D"/>
    <w:rsid w:val="00B26DA5"/>
    <w:rsid w:val="00B272F7"/>
    <w:rsid w:val="00B30381"/>
    <w:rsid w:val="00B31F70"/>
    <w:rsid w:val="00B32FF2"/>
    <w:rsid w:val="00B33203"/>
    <w:rsid w:val="00B34F78"/>
    <w:rsid w:val="00B350CF"/>
    <w:rsid w:val="00B35B18"/>
    <w:rsid w:val="00B35DEB"/>
    <w:rsid w:val="00B36CB5"/>
    <w:rsid w:val="00B37203"/>
    <w:rsid w:val="00B37761"/>
    <w:rsid w:val="00B405C8"/>
    <w:rsid w:val="00B40D89"/>
    <w:rsid w:val="00B41276"/>
    <w:rsid w:val="00B417F0"/>
    <w:rsid w:val="00B41B2A"/>
    <w:rsid w:val="00B42ACE"/>
    <w:rsid w:val="00B431C0"/>
    <w:rsid w:val="00B431F5"/>
    <w:rsid w:val="00B435CE"/>
    <w:rsid w:val="00B45540"/>
    <w:rsid w:val="00B45A9F"/>
    <w:rsid w:val="00B46444"/>
    <w:rsid w:val="00B510FF"/>
    <w:rsid w:val="00B52EC1"/>
    <w:rsid w:val="00B559CA"/>
    <w:rsid w:val="00B55FA8"/>
    <w:rsid w:val="00B565D2"/>
    <w:rsid w:val="00B572BC"/>
    <w:rsid w:val="00B603B6"/>
    <w:rsid w:val="00B60A34"/>
    <w:rsid w:val="00B634D0"/>
    <w:rsid w:val="00B647A4"/>
    <w:rsid w:val="00B64DAC"/>
    <w:rsid w:val="00B65704"/>
    <w:rsid w:val="00B67540"/>
    <w:rsid w:val="00B701E9"/>
    <w:rsid w:val="00B70611"/>
    <w:rsid w:val="00B74124"/>
    <w:rsid w:val="00B7422B"/>
    <w:rsid w:val="00B7489F"/>
    <w:rsid w:val="00B763D2"/>
    <w:rsid w:val="00B77550"/>
    <w:rsid w:val="00B81B46"/>
    <w:rsid w:val="00B82792"/>
    <w:rsid w:val="00B82908"/>
    <w:rsid w:val="00B830AA"/>
    <w:rsid w:val="00B832ED"/>
    <w:rsid w:val="00B84010"/>
    <w:rsid w:val="00B8593D"/>
    <w:rsid w:val="00B866DB"/>
    <w:rsid w:val="00B869CE"/>
    <w:rsid w:val="00B86D95"/>
    <w:rsid w:val="00B86FA7"/>
    <w:rsid w:val="00B9058A"/>
    <w:rsid w:val="00B91563"/>
    <w:rsid w:val="00B91A75"/>
    <w:rsid w:val="00B91B3D"/>
    <w:rsid w:val="00B921B3"/>
    <w:rsid w:val="00B925BF"/>
    <w:rsid w:val="00B930EB"/>
    <w:rsid w:val="00B93E5E"/>
    <w:rsid w:val="00B93F20"/>
    <w:rsid w:val="00B941F6"/>
    <w:rsid w:val="00B94A30"/>
    <w:rsid w:val="00B9576A"/>
    <w:rsid w:val="00B967A5"/>
    <w:rsid w:val="00B96FB9"/>
    <w:rsid w:val="00B97BB8"/>
    <w:rsid w:val="00BA2801"/>
    <w:rsid w:val="00BA305F"/>
    <w:rsid w:val="00BA50AD"/>
    <w:rsid w:val="00BA6176"/>
    <w:rsid w:val="00BB05EE"/>
    <w:rsid w:val="00BB06B0"/>
    <w:rsid w:val="00BB0745"/>
    <w:rsid w:val="00BB31C3"/>
    <w:rsid w:val="00BB3475"/>
    <w:rsid w:val="00BB39E3"/>
    <w:rsid w:val="00BB4F24"/>
    <w:rsid w:val="00BB4F7D"/>
    <w:rsid w:val="00BB5849"/>
    <w:rsid w:val="00BB73F7"/>
    <w:rsid w:val="00BC085D"/>
    <w:rsid w:val="00BC1527"/>
    <w:rsid w:val="00BC323F"/>
    <w:rsid w:val="00BC3819"/>
    <w:rsid w:val="00BC498E"/>
    <w:rsid w:val="00BC4C05"/>
    <w:rsid w:val="00BC525F"/>
    <w:rsid w:val="00BC5C8C"/>
    <w:rsid w:val="00BC670B"/>
    <w:rsid w:val="00BD0F36"/>
    <w:rsid w:val="00BD14ED"/>
    <w:rsid w:val="00BD2C71"/>
    <w:rsid w:val="00BD4235"/>
    <w:rsid w:val="00BD4FFA"/>
    <w:rsid w:val="00BD552A"/>
    <w:rsid w:val="00BD59AF"/>
    <w:rsid w:val="00BD5F3D"/>
    <w:rsid w:val="00BD6D05"/>
    <w:rsid w:val="00BD769E"/>
    <w:rsid w:val="00BE026F"/>
    <w:rsid w:val="00BE3C58"/>
    <w:rsid w:val="00BE46F9"/>
    <w:rsid w:val="00BE584E"/>
    <w:rsid w:val="00BE7188"/>
    <w:rsid w:val="00BE7EB0"/>
    <w:rsid w:val="00BF1574"/>
    <w:rsid w:val="00BF1641"/>
    <w:rsid w:val="00BF2931"/>
    <w:rsid w:val="00BF2BE3"/>
    <w:rsid w:val="00BF2D59"/>
    <w:rsid w:val="00BF3D5B"/>
    <w:rsid w:val="00BF4222"/>
    <w:rsid w:val="00BF5818"/>
    <w:rsid w:val="00BF5D38"/>
    <w:rsid w:val="00BF5F06"/>
    <w:rsid w:val="00BF657B"/>
    <w:rsid w:val="00BF68B9"/>
    <w:rsid w:val="00BF6C06"/>
    <w:rsid w:val="00BF798B"/>
    <w:rsid w:val="00C010E9"/>
    <w:rsid w:val="00C031FC"/>
    <w:rsid w:val="00C03CBD"/>
    <w:rsid w:val="00C06566"/>
    <w:rsid w:val="00C07AB2"/>
    <w:rsid w:val="00C07B20"/>
    <w:rsid w:val="00C1079B"/>
    <w:rsid w:val="00C10BE8"/>
    <w:rsid w:val="00C1100F"/>
    <w:rsid w:val="00C11BF2"/>
    <w:rsid w:val="00C11F66"/>
    <w:rsid w:val="00C1203B"/>
    <w:rsid w:val="00C13808"/>
    <w:rsid w:val="00C14FF7"/>
    <w:rsid w:val="00C1530E"/>
    <w:rsid w:val="00C15A00"/>
    <w:rsid w:val="00C15A6C"/>
    <w:rsid w:val="00C16134"/>
    <w:rsid w:val="00C163C3"/>
    <w:rsid w:val="00C175A4"/>
    <w:rsid w:val="00C17D26"/>
    <w:rsid w:val="00C17DD0"/>
    <w:rsid w:val="00C2008C"/>
    <w:rsid w:val="00C203DC"/>
    <w:rsid w:val="00C2093B"/>
    <w:rsid w:val="00C224B1"/>
    <w:rsid w:val="00C22C3E"/>
    <w:rsid w:val="00C233FE"/>
    <w:rsid w:val="00C23E48"/>
    <w:rsid w:val="00C240B9"/>
    <w:rsid w:val="00C24623"/>
    <w:rsid w:val="00C25076"/>
    <w:rsid w:val="00C25312"/>
    <w:rsid w:val="00C253AD"/>
    <w:rsid w:val="00C256D5"/>
    <w:rsid w:val="00C25779"/>
    <w:rsid w:val="00C25AA2"/>
    <w:rsid w:val="00C27107"/>
    <w:rsid w:val="00C2758F"/>
    <w:rsid w:val="00C27EFA"/>
    <w:rsid w:val="00C317B7"/>
    <w:rsid w:val="00C31CDE"/>
    <w:rsid w:val="00C31F94"/>
    <w:rsid w:val="00C33A96"/>
    <w:rsid w:val="00C33F35"/>
    <w:rsid w:val="00C368D8"/>
    <w:rsid w:val="00C36EFE"/>
    <w:rsid w:val="00C374B0"/>
    <w:rsid w:val="00C3757A"/>
    <w:rsid w:val="00C4056F"/>
    <w:rsid w:val="00C44441"/>
    <w:rsid w:val="00C4566C"/>
    <w:rsid w:val="00C468B9"/>
    <w:rsid w:val="00C469EC"/>
    <w:rsid w:val="00C46D43"/>
    <w:rsid w:val="00C47079"/>
    <w:rsid w:val="00C47467"/>
    <w:rsid w:val="00C51DE4"/>
    <w:rsid w:val="00C5239B"/>
    <w:rsid w:val="00C53A4D"/>
    <w:rsid w:val="00C53AFB"/>
    <w:rsid w:val="00C54167"/>
    <w:rsid w:val="00C55F75"/>
    <w:rsid w:val="00C579D0"/>
    <w:rsid w:val="00C607A9"/>
    <w:rsid w:val="00C612B3"/>
    <w:rsid w:val="00C612F8"/>
    <w:rsid w:val="00C616F8"/>
    <w:rsid w:val="00C62447"/>
    <w:rsid w:val="00C629DB"/>
    <w:rsid w:val="00C63AF0"/>
    <w:rsid w:val="00C63E8C"/>
    <w:rsid w:val="00C64A52"/>
    <w:rsid w:val="00C64A80"/>
    <w:rsid w:val="00C65784"/>
    <w:rsid w:val="00C66BD9"/>
    <w:rsid w:val="00C66E12"/>
    <w:rsid w:val="00C67444"/>
    <w:rsid w:val="00C67D99"/>
    <w:rsid w:val="00C67DD2"/>
    <w:rsid w:val="00C70684"/>
    <w:rsid w:val="00C707C9"/>
    <w:rsid w:val="00C70D18"/>
    <w:rsid w:val="00C71D6C"/>
    <w:rsid w:val="00C72E63"/>
    <w:rsid w:val="00C74054"/>
    <w:rsid w:val="00C74B76"/>
    <w:rsid w:val="00C76619"/>
    <w:rsid w:val="00C76A0B"/>
    <w:rsid w:val="00C77819"/>
    <w:rsid w:val="00C77B10"/>
    <w:rsid w:val="00C80C9E"/>
    <w:rsid w:val="00C8102C"/>
    <w:rsid w:val="00C81200"/>
    <w:rsid w:val="00C8139E"/>
    <w:rsid w:val="00C819D4"/>
    <w:rsid w:val="00C82FF1"/>
    <w:rsid w:val="00C833D7"/>
    <w:rsid w:val="00C83DA4"/>
    <w:rsid w:val="00C85FDC"/>
    <w:rsid w:val="00C86B25"/>
    <w:rsid w:val="00C87269"/>
    <w:rsid w:val="00C874F0"/>
    <w:rsid w:val="00C879E8"/>
    <w:rsid w:val="00C90080"/>
    <w:rsid w:val="00C93C65"/>
    <w:rsid w:val="00C93EE1"/>
    <w:rsid w:val="00C947D0"/>
    <w:rsid w:val="00C95B6D"/>
    <w:rsid w:val="00C95CE7"/>
    <w:rsid w:val="00C96B58"/>
    <w:rsid w:val="00C97854"/>
    <w:rsid w:val="00CA0795"/>
    <w:rsid w:val="00CA07F4"/>
    <w:rsid w:val="00CA1F83"/>
    <w:rsid w:val="00CA235C"/>
    <w:rsid w:val="00CA34A2"/>
    <w:rsid w:val="00CA4635"/>
    <w:rsid w:val="00CA5344"/>
    <w:rsid w:val="00CA58D4"/>
    <w:rsid w:val="00CA6FDB"/>
    <w:rsid w:val="00CA7B6E"/>
    <w:rsid w:val="00CB2FEE"/>
    <w:rsid w:val="00CB667E"/>
    <w:rsid w:val="00CB7C8A"/>
    <w:rsid w:val="00CB7FE7"/>
    <w:rsid w:val="00CC0ADF"/>
    <w:rsid w:val="00CC109B"/>
    <w:rsid w:val="00CC1577"/>
    <w:rsid w:val="00CC1ED8"/>
    <w:rsid w:val="00CC3443"/>
    <w:rsid w:val="00CC3CBC"/>
    <w:rsid w:val="00CC5546"/>
    <w:rsid w:val="00CC634E"/>
    <w:rsid w:val="00CC68C1"/>
    <w:rsid w:val="00CC6E72"/>
    <w:rsid w:val="00CC7A78"/>
    <w:rsid w:val="00CC7FE5"/>
    <w:rsid w:val="00CD0288"/>
    <w:rsid w:val="00CD04DD"/>
    <w:rsid w:val="00CD0CEC"/>
    <w:rsid w:val="00CD1850"/>
    <w:rsid w:val="00CD264E"/>
    <w:rsid w:val="00CD2E12"/>
    <w:rsid w:val="00CD3345"/>
    <w:rsid w:val="00CD430C"/>
    <w:rsid w:val="00CD5B25"/>
    <w:rsid w:val="00CD79C9"/>
    <w:rsid w:val="00CE1127"/>
    <w:rsid w:val="00CE1133"/>
    <w:rsid w:val="00CE12C3"/>
    <w:rsid w:val="00CE181E"/>
    <w:rsid w:val="00CE1D6A"/>
    <w:rsid w:val="00CE1DD8"/>
    <w:rsid w:val="00CE4D01"/>
    <w:rsid w:val="00CE4DE9"/>
    <w:rsid w:val="00CE520C"/>
    <w:rsid w:val="00CE54DA"/>
    <w:rsid w:val="00CE5792"/>
    <w:rsid w:val="00CE6B45"/>
    <w:rsid w:val="00CE75F2"/>
    <w:rsid w:val="00CE7D6D"/>
    <w:rsid w:val="00CE7D75"/>
    <w:rsid w:val="00CF0041"/>
    <w:rsid w:val="00CF09E5"/>
    <w:rsid w:val="00CF175F"/>
    <w:rsid w:val="00CF2D98"/>
    <w:rsid w:val="00CF3442"/>
    <w:rsid w:val="00CF546F"/>
    <w:rsid w:val="00CF5E8A"/>
    <w:rsid w:val="00CF727B"/>
    <w:rsid w:val="00CF735B"/>
    <w:rsid w:val="00D00063"/>
    <w:rsid w:val="00D00197"/>
    <w:rsid w:val="00D00917"/>
    <w:rsid w:val="00D01615"/>
    <w:rsid w:val="00D017F1"/>
    <w:rsid w:val="00D0189D"/>
    <w:rsid w:val="00D019EF"/>
    <w:rsid w:val="00D02DFB"/>
    <w:rsid w:val="00D03149"/>
    <w:rsid w:val="00D034DC"/>
    <w:rsid w:val="00D038E2"/>
    <w:rsid w:val="00D0393B"/>
    <w:rsid w:val="00D0415E"/>
    <w:rsid w:val="00D043BC"/>
    <w:rsid w:val="00D047E0"/>
    <w:rsid w:val="00D05423"/>
    <w:rsid w:val="00D05805"/>
    <w:rsid w:val="00D06851"/>
    <w:rsid w:val="00D06A2B"/>
    <w:rsid w:val="00D072D1"/>
    <w:rsid w:val="00D076DA"/>
    <w:rsid w:val="00D078A8"/>
    <w:rsid w:val="00D078DB"/>
    <w:rsid w:val="00D1010C"/>
    <w:rsid w:val="00D10406"/>
    <w:rsid w:val="00D10B5C"/>
    <w:rsid w:val="00D110CB"/>
    <w:rsid w:val="00D11327"/>
    <w:rsid w:val="00D11A19"/>
    <w:rsid w:val="00D11A2B"/>
    <w:rsid w:val="00D11D50"/>
    <w:rsid w:val="00D12038"/>
    <w:rsid w:val="00D12E8E"/>
    <w:rsid w:val="00D15614"/>
    <w:rsid w:val="00D15C1E"/>
    <w:rsid w:val="00D15EBF"/>
    <w:rsid w:val="00D161B0"/>
    <w:rsid w:val="00D17FC4"/>
    <w:rsid w:val="00D21197"/>
    <w:rsid w:val="00D21470"/>
    <w:rsid w:val="00D21DCD"/>
    <w:rsid w:val="00D221CC"/>
    <w:rsid w:val="00D229AB"/>
    <w:rsid w:val="00D23DC1"/>
    <w:rsid w:val="00D24192"/>
    <w:rsid w:val="00D24E43"/>
    <w:rsid w:val="00D25C56"/>
    <w:rsid w:val="00D27BC7"/>
    <w:rsid w:val="00D30222"/>
    <w:rsid w:val="00D30CDD"/>
    <w:rsid w:val="00D3202D"/>
    <w:rsid w:val="00D326A6"/>
    <w:rsid w:val="00D32944"/>
    <w:rsid w:val="00D33161"/>
    <w:rsid w:val="00D33D54"/>
    <w:rsid w:val="00D340BC"/>
    <w:rsid w:val="00D34282"/>
    <w:rsid w:val="00D34A6E"/>
    <w:rsid w:val="00D3514B"/>
    <w:rsid w:val="00D354E0"/>
    <w:rsid w:val="00D368B6"/>
    <w:rsid w:val="00D37C9D"/>
    <w:rsid w:val="00D408D4"/>
    <w:rsid w:val="00D42322"/>
    <w:rsid w:val="00D42ADE"/>
    <w:rsid w:val="00D43FB2"/>
    <w:rsid w:val="00D4438D"/>
    <w:rsid w:val="00D44B62"/>
    <w:rsid w:val="00D44D50"/>
    <w:rsid w:val="00D47DAE"/>
    <w:rsid w:val="00D5065F"/>
    <w:rsid w:val="00D51107"/>
    <w:rsid w:val="00D5137A"/>
    <w:rsid w:val="00D51791"/>
    <w:rsid w:val="00D52109"/>
    <w:rsid w:val="00D53D95"/>
    <w:rsid w:val="00D55019"/>
    <w:rsid w:val="00D555E4"/>
    <w:rsid w:val="00D563D1"/>
    <w:rsid w:val="00D5737F"/>
    <w:rsid w:val="00D57B19"/>
    <w:rsid w:val="00D60BBB"/>
    <w:rsid w:val="00D615FA"/>
    <w:rsid w:val="00D61B7E"/>
    <w:rsid w:val="00D61E19"/>
    <w:rsid w:val="00D624EC"/>
    <w:rsid w:val="00D62F78"/>
    <w:rsid w:val="00D66251"/>
    <w:rsid w:val="00D67C42"/>
    <w:rsid w:val="00D67E6E"/>
    <w:rsid w:val="00D70C02"/>
    <w:rsid w:val="00D71C43"/>
    <w:rsid w:val="00D7259A"/>
    <w:rsid w:val="00D72C04"/>
    <w:rsid w:val="00D73BF8"/>
    <w:rsid w:val="00D73CDA"/>
    <w:rsid w:val="00D73D88"/>
    <w:rsid w:val="00D74DB4"/>
    <w:rsid w:val="00D75553"/>
    <w:rsid w:val="00D755E9"/>
    <w:rsid w:val="00D75C06"/>
    <w:rsid w:val="00D760CA"/>
    <w:rsid w:val="00D76340"/>
    <w:rsid w:val="00D8069F"/>
    <w:rsid w:val="00D81495"/>
    <w:rsid w:val="00D8163F"/>
    <w:rsid w:val="00D827A4"/>
    <w:rsid w:val="00D82B48"/>
    <w:rsid w:val="00D842E3"/>
    <w:rsid w:val="00D84316"/>
    <w:rsid w:val="00D84456"/>
    <w:rsid w:val="00D85485"/>
    <w:rsid w:val="00D867CA"/>
    <w:rsid w:val="00D90862"/>
    <w:rsid w:val="00D91207"/>
    <w:rsid w:val="00D91562"/>
    <w:rsid w:val="00D92AEC"/>
    <w:rsid w:val="00D92B6D"/>
    <w:rsid w:val="00D94174"/>
    <w:rsid w:val="00D9417D"/>
    <w:rsid w:val="00D95204"/>
    <w:rsid w:val="00D95E97"/>
    <w:rsid w:val="00D95FD3"/>
    <w:rsid w:val="00D96292"/>
    <w:rsid w:val="00D9711B"/>
    <w:rsid w:val="00DA08BA"/>
    <w:rsid w:val="00DA1617"/>
    <w:rsid w:val="00DA176F"/>
    <w:rsid w:val="00DA2B2F"/>
    <w:rsid w:val="00DA4D8E"/>
    <w:rsid w:val="00DA53DB"/>
    <w:rsid w:val="00DA623A"/>
    <w:rsid w:val="00DA7E4D"/>
    <w:rsid w:val="00DB0185"/>
    <w:rsid w:val="00DB0B96"/>
    <w:rsid w:val="00DB1876"/>
    <w:rsid w:val="00DB1A12"/>
    <w:rsid w:val="00DB250B"/>
    <w:rsid w:val="00DB32C4"/>
    <w:rsid w:val="00DB3955"/>
    <w:rsid w:val="00DB4BC6"/>
    <w:rsid w:val="00DB7543"/>
    <w:rsid w:val="00DB761A"/>
    <w:rsid w:val="00DB76AA"/>
    <w:rsid w:val="00DC06BA"/>
    <w:rsid w:val="00DC0A08"/>
    <w:rsid w:val="00DC1497"/>
    <w:rsid w:val="00DC1C1C"/>
    <w:rsid w:val="00DC2C08"/>
    <w:rsid w:val="00DC3466"/>
    <w:rsid w:val="00DC3635"/>
    <w:rsid w:val="00DC61D7"/>
    <w:rsid w:val="00DC623B"/>
    <w:rsid w:val="00DC6B20"/>
    <w:rsid w:val="00DC7290"/>
    <w:rsid w:val="00DC72F7"/>
    <w:rsid w:val="00DD01E7"/>
    <w:rsid w:val="00DD1727"/>
    <w:rsid w:val="00DD1B49"/>
    <w:rsid w:val="00DD3B73"/>
    <w:rsid w:val="00DD48E5"/>
    <w:rsid w:val="00DD5D0A"/>
    <w:rsid w:val="00DD6C44"/>
    <w:rsid w:val="00DD769D"/>
    <w:rsid w:val="00DE0974"/>
    <w:rsid w:val="00DE4D61"/>
    <w:rsid w:val="00DE4DA2"/>
    <w:rsid w:val="00DE6E7A"/>
    <w:rsid w:val="00DE7BF9"/>
    <w:rsid w:val="00DE7E44"/>
    <w:rsid w:val="00DF165D"/>
    <w:rsid w:val="00DF257A"/>
    <w:rsid w:val="00DF2710"/>
    <w:rsid w:val="00DF2A3A"/>
    <w:rsid w:val="00DF37B0"/>
    <w:rsid w:val="00DF5274"/>
    <w:rsid w:val="00DF64E5"/>
    <w:rsid w:val="00DF749D"/>
    <w:rsid w:val="00DF7531"/>
    <w:rsid w:val="00DF78DA"/>
    <w:rsid w:val="00E0091F"/>
    <w:rsid w:val="00E01BBF"/>
    <w:rsid w:val="00E01C40"/>
    <w:rsid w:val="00E01DBA"/>
    <w:rsid w:val="00E02423"/>
    <w:rsid w:val="00E03E3E"/>
    <w:rsid w:val="00E05496"/>
    <w:rsid w:val="00E05846"/>
    <w:rsid w:val="00E05ED4"/>
    <w:rsid w:val="00E0774C"/>
    <w:rsid w:val="00E07AA5"/>
    <w:rsid w:val="00E07E22"/>
    <w:rsid w:val="00E11555"/>
    <w:rsid w:val="00E12FB0"/>
    <w:rsid w:val="00E1372B"/>
    <w:rsid w:val="00E13914"/>
    <w:rsid w:val="00E13D26"/>
    <w:rsid w:val="00E14345"/>
    <w:rsid w:val="00E14940"/>
    <w:rsid w:val="00E1601C"/>
    <w:rsid w:val="00E16692"/>
    <w:rsid w:val="00E16FAB"/>
    <w:rsid w:val="00E17B7D"/>
    <w:rsid w:val="00E20322"/>
    <w:rsid w:val="00E21396"/>
    <w:rsid w:val="00E2151A"/>
    <w:rsid w:val="00E21BA3"/>
    <w:rsid w:val="00E21CE4"/>
    <w:rsid w:val="00E23008"/>
    <w:rsid w:val="00E23294"/>
    <w:rsid w:val="00E25244"/>
    <w:rsid w:val="00E258CA"/>
    <w:rsid w:val="00E25E68"/>
    <w:rsid w:val="00E27757"/>
    <w:rsid w:val="00E306EB"/>
    <w:rsid w:val="00E310AC"/>
    <w:rsid w:val="00E310CB"/>
    <w:rsid w:val="00E31CD5"/>
    <w:rsid w:val="00E32A58"/>
    <w:rsid w:val="00E33BF3"/>
    <w:rsid w:val="00E33C92"/>
    <w:rsid w:val="00E340F9"/>
    <w:rsid w:val="00E34381"/>
    <w:rsid w:val="00E34618"/>
    <w:rsid w:val="00E34D38"/>
    <w:rsid w:val="00E350ED"/>
    <w:rsid w:val="00E351C7"/>
    <w:rsid w:val="00E353A1"/>
    <w:rsid w:val="00E36820"/>
    <w:rsid w:val="00E36852"/>
    <w:rsid w:val="00E36B04"/>
    <w:rsid w:val="00E36FC4"/>
    <w:rsid w:val="00E3703B"/>
    <w:rsid w:val="00E375EA"/>
    <w:rsid w:val="00E37868"/>
    <w:rsid w:val="00E37EA5"/>
    <w:rsid w:val="00E4085A"/>
    <w:rsid w:val="00E41AC1"/>
    <w:rsid w:val="00E41E00"/>
    <w:rsid w:val="00E42879"/>
    <w:rsid w:val="00E428ED"/>
    <w:rsid w:val="00E437D2"/>
    <w:rsid w:val="00E453FB"/>
    <w:rsid w:val="00E4598D"/>
    <w:rsid w:val="00E46FBD"/>
    <w:rsid w:val="00E4707D"/>
    <w:rsid w:val="00E4787F"/>
    <w:rsid w:val="00E47A10"/>
    <w:rsid w:val="00E52BF7"/>
    <w:rsid w:val="00E5320D"/>
    <w:rsid w:val="00E54476"/>
    <w:rsid w:val="00E54E0B"/>
    <w:rsid w:val="00E5504B"/>
    <w:rsid w:val="00E56398"/>
    <w:rsid w:val="00E566B9"/>
    <w:rsid w:val="00E5681D"/>
    <w:rsid w:val="00E5745F"/>
    <w:rsid w:val="00E576F4"/>
    <w:rsid w:val="00E61004"/>
    <w:rsid w:val="00E62011"/>
    <w:rsid w:val="00E62A88"/>
    <w:rsid w:val="00E639C1"/>
    <w:rsid w:val="00E64F2D"/>
    <w:rsid w:val="00E6543E"/>
    <w:rsid w:val="00E65D9F"/>
    <w:rsid w:val="00E66A34"/>
    <w:rsid w:val="00E71123"/>
    <w:rsid w:val="00E714F8"/>
    <w:rsid w:val="00E71926"/>
    <w:rsid w:val="00E72E57"/>
    <w:rsid w:val="00E73885"/>
    <w:rsid w:val="00E7399B"/>
    <w:rsid w:val="00E74512"/>
    <w:rsid w:val="00E74ECF"/>
    <w:rsid w:val="00E75847"/>
    <w:rsid w:val="00E75F15"/>
    <w:rsid w:val="00E76730"/>
    <w:rsid w:val="00E76779"/>
    <w:rsid w:val="00E768BB"/>
    <w:rsid w:val="00E76DAC"/>
    <w:rsid w:val="00E77072"/>
    <w:rsid w:val="00E77D7E"/>
    <w:rsid w:val="00E81D1E"/>
    <w:rsid w:val="00E82B8D"/>
    <w:rsid w:val="00E8388B"/>
    <w:rsid w:val="00E84916"/>
    <w:rsid w:val="00E84DFC"/>
    <w:rsid w:val="00E85616"/>
    <w:rsid w:val="00E85D4E"/>
    <w:rsid w:val="00E90272"/>
    <w:rsid w:val="00E90C9F"/>
    <w:rsid w:val="00E90EF5"/>
    <w:rsid w:val="00E92E83"/>
    <w:rsid w:val="00E9324A"/>
    <w:rsid w:val="00E93C4C"/>
    <w:rsid w:val="00E94047"/>
    <w:rsid w:val="00E941A1"/>
    <w:rsid w:val="00E95167"/>
    <w:rsid w:val="00E95544"/>
    <w:rsid w:val="00E95A2F"/>
    <w:rsid w:val="00E960FC"/>
    <w:rsid w:val="00E96F2A"/>
    <w:rsid w:val="00EA00CA"/>
    <w:rsid w:val="00EA0CE6"/>
    <w:rsid w:val="00EA355A"/>
    <w:rsid w:val="00EA4539"/>
    <w:rsid w:val="00EA49A8"/>
    <w:rsid w:val="00EA4FB1"/>
    <w:rsid w:val="00EA5577"/>
    <w:rsid w:val="00EA6035"/>
    <w:rsid w:val="00EA60D6"/>
    <w:rsid w:val="00EA66E1"/>
    <w:rsid w:val="00EA6D1F"/>
    <w:rsid w:val="00EA6F57"/>
    <w:rsid w:val="00EA72B1"/>
    <w:rsid w:val="00EA7F06"/>
    <w:rsid w:val="00EA7F84"/>
    <w:rsid w:val="00EB0C72"/>
    <w:rsid w:val="00EB0DD3"/>
    <w:rsid w:val="00EB1295"/>
    <w:rsid w:val="00EB12A4"/>
    <w:rsid w:val="00EB175B"/>
    <w:rsid w:val="00EB2451"/>
    <w:rsid w:val="00EB26FC"/>
    <w:rsid w:val="00EB27BE"/>
    <w:rsid w:val="00EB36D6"/>
    <w:rsid w:val="00EB54C4"/>
    <w:rsid w:val="00EB554D"/>
    <w:rsid w:val="00EB58BE"/>
    <w:rsid w:val="00EC07FC"/>
    <w:rsid w:val="00EC1020"/>
    <w:rsid w:val="00EC112A"/>
    <w:rsid w:val="00EC3335"/>
    <w:rsid w:val="00EC4005"/>
    <w:rsid w:val="00EC585C"/>
    <w:rsid w:val="00EC75D0"/>
    <w:rsid w:val="00ED05D9"/>
    <w:rsid w:val="00ED17FA"/>
    <w:rsid w:val="00ED2038"/>
    <w:rsid w:val="00ED2CA2"/>
    <w:rsid w:val="00ED3290"/>
    <w:rsid w:val="00ED32E5"/>
    <w:rsid w:val="00ED33EC"/>
    <w:rsid w:val="00ED35D4"/>
    <w:rsid w:val="00ED3C73"/>
    <w:rsid w:val="00ED3EC8"/>
    <w:rsid w:val="00ED5533"/>
    <w:rsid w:val="00ED72CC"/>
    <w:rsid w:val="00EE00AD"/>
    <w:rsid w:val="00EE09B2"/>
    <w:rsid w:val="00EE2585"/>
    <w:rsid w:val="00EE303C"/>
    <w:rsid w:val="00EE3EBE"/>
    <w:rsid w:val="00EE5088"/>
    <w:rsid w:val="00EE50E7"/>
    <w:rsid w:val="00EE5CA4"/>
    <w:rsid w:val="00EE6CE1"/>
    <w:rsid w:val="00EF0224"/>
    <w:rsid w:val="00EF0CAB"/>
    <w:rsid w:val="00EF16C5"/>
    <w:rsid w:val="00EF369D"/>
    <w:rsid w:val="00EF3FF3"/>
    <w:rsid w:val="00EF4353"/>
    <w:rsid w:val="00EF5C61"/>
    <w:rsid w:val="00EF6953"/>
    <w:rsid w:val="00EF6CB1"/>
    <w:rsid w:val="00EF7DFC"/>
    <w:rsid w:val="00F00380"/>
    <w:rsid w:val="00F00679"/>
    <w:rsid w:val="00F00BD9"/>
    <w:rsid w:val="00F01449"/>
    <w:rsid w:val="00F01CFE"/>
    <w:rsid w:val="00F03B2C"/>
    <w:rsid w:val="00F0441D"/>
    <w:rsid w:val="00F052D8"/>
    <w:rsid w:val="00F068DD"/>
    <w:rsid w:val="00F0792F"/>
    <w:rsid w:val="00F07CCF"/>
    <w:rsid w:val="00F10A26"/>
    <w:rsid w:val="00F1195C"/>
    <w:rsid w:val="00F11E05"/>
    <w:rsid w:val="00F13453"/>
    <w:rsid w:val="00F135B7"/>
    <w:rsid w:val="00F13920"/>
    <w:rsid w:val="00F14852"/>
    <w:rsid w:val="00F1497F"/>
    <w:rsid w:val="00F14B2B"/>
    <w:rsid w:val="00F15073"/>
    <w:rsid w:val="00F152F5"/>
    <w:rsid w:val="00F15BC1"/>
    <w:rsid w:val="00F17BEE"/>
    <w:rsid w:val="00F17DA1"/>
    <w:rsid w:val="00F21C30"/>
    <w:rsid w:val="00F21F26"/>
    <w:rsid w:val="00F23524"/>
    <w:rsid w:val="00F23927"/>
    <w:rsid w:val="00F24363"/>
    <w:rsid w:val="00F244F7"/>
    <w:rsid w:val="00F24D0D"/>
    <w:rsid w:val="00F24E2D"/>
    <w:rsid w:val="00F2572C"/>
    <w:rsid w:val="00F25985"/>
    <w:rsid w:val="00F265C8"/>
    <w:rsid w:val="00F268A0"/>
    <w:rsid w:val="00F26AD8"/>
    <w:rsid w:val="00F26E79"/>
    <w:rsid w:val="00F30694"/>
    <w:rsid w:val="00F32257"/>
    <w:rsid w:val="00F33DF7"/>
    <w:rsid w:val="00F358EF"/>
    <w:rsid w:val="00F360F7"/>
    <w:rsid w:val="00F36413"/>
    <w:rsid w:val="00F36829"/>
    <w:rsid w:val="00F36D47"/>
    <w:rsid w:val="00F37A7B"/>
    <w:rsid w:val="00F410A1"/>
    <w:rsid w:val="00F41EA7"/>
    <w:rsid w:val="00F43127"/>
    <w:rsid w:val="00F4384E"/>
    <w:rsid w:val="00F43D3D"/>
    <w:rsid w:val="00F46259"/>
    <w:rsid w:val="00F468E7"/>
    <w:rsid w:val="00F47498"/>
    <w:rsid w:val="00F502C8"/>
    <w:rsid w:val="00F50DD5"/>
    <w:rsid w:val="00F51EBE"/>
    <w:rsid w:val="00F54202"/>
    <w:rsid w:val="00F551B0"/>
    <w:rsid w:val="00F55BEF"/>
    <w:rsid w:val="00F61307"/>
    <w:rsid w:val="00F619B2"/>
    <w:rsid w:val="00F62724"/>
    <w:rsid w:val="00F6477B"/>
    <w:rsid w:val="00F650B4"/>
    <w:rsid w:val="00F6693A"/>
    <w:rsid w:val="00F66FFD"/>
    <w:rsid w:val="00F67546"/>
    <w:rsid w:val="00F679AE"/>
    <w:rsid w:val="00F71393"/>
    <w:rsid w:val="00F72EA5"/>
    <w:rsid w:val="00F72F38"/>
    <w:rsid w:val="00F74E27"/>
    <w:rsid w:val="00F7559F"/>
    <w:rsid w:val="00F75DDB"/>
    <w:rsid w:val="00F77014"/>
    <w:rsid w:val="00F801F5"/>
    <w:rsid w:val="00F80618"/>
    <w:rsid w:val="00F80FF0"/>
    <w:rsid w:val="00F817F2"/>
    <w:rsid w:val="00F83480"/>
    <w:rsid w:val="00F83755"/>
    <w:rsid w:val="00F84047"/>
    <w:rsid w:val="00F841AC"/>
    <w:rsid w:val="00F85143"/>
    <w:rsid w:val="00F86BA9"/>
    <w:rsid w:val="00F87F9E"/>
    <w:rsid w:val="00F901C7"/>
    <w:rsid w:val="00F908EE"/>
    <w:rsid w:val="00F91095"/>
    <w:rsid w:val="00F92153"/>
    <w:rsid w:val="00F9256F"/>
    <w:rsid w:val="00F93122"/>
    <w:rsid w:val="00F9346C"/>
    <w:rsid w:val="00F93652"/>
    <w:rsid w:val="00F973E1"/>
    <w:rsid w:val="00F97581"/>
    <w:rsid w:val="00F97B63"/>
    <w:rsid w:val="00FA06A6"/>
    <w:rsid w:val="00FA253A"/>
    <w:rsid w:val="00FA3800"/>
    <w:rsid w:val="00FA4CC6"/>
    <w:rsid w:val="00FA54B9"/>
    <w:rsid w:val="00FA5C5E"/>
    <w:rsid w:val="00FA5DF2"/>
    <w:rsid w:val="00FA6D11"/>
    <w:rsid w:val="00FA6E15"/>
    <w:rsid w:val="00FA7695"/>
    <w:rsid w:val="00FA7EA3"/>
    <w:rsid w:val="00FB07B3"/>
    <w:rsid w:val="00FB2604"/>
    <w:rsid w:val="00FB44DC"/>
    <w:rsid w:val="00FB4733"/>
    <w:rsid w:val="00FB49A8"/>
    <w:rsid w:val="00FB4EC7"/>
    <w:rsid w:val="00FB5241"/>
    <w:rsid w:val="00FB5EC2"/>
    <w:rsid w:val="00FB745E"/>
    <w:rsid w:val="00FB7F30"/>
    <w:rsid w:val="00FC0688"/>
    <w:rsid w:val="00FC0B93"/>
    <w:rsid w:val="00FC0BC2"/>
    <w:rsid w:val="00FC0ED8"/>
    <w:rsid w:val="00FC171C"/>
    <w:rsid w:val="00FC26E0"/>
    <w:rsid w:val="00FC2D51"/>
    <w:rsid w:val="00FC3A4F"/>
    <w:rsid w:val="00FC443A"/>
    <w:rsid w:val="00FC47E5"/>
    <w:rsid w:val="00FC4D18"/>
    <w:rsid w:val="00FC5000"/>
    <w:rsid w:val="00FC505E"/>
    <w:rsid w:val="00FC54BE"/>
    <w:rsid w:val="00FC6B4A"/>
    <w:rsid w:val="00FC7AE8"/>
    <w:rsid w:val="00FD0005"/>
    <w:rsid w:val="00FD03FA"/>
    <w:rsid w:val="00FD0BFB"/>
    <w:rsid w:val="00FD0C76"/>
    <w:rsid w:val="00FD179A"/>
    <w:rsid w:val="00FD1DC4"/>
    <w:rsid w:val="00FD298B"/>
    <w:rsid w:val="00FD2BCB"/>
    <w:rsid w:val="00FD2EE7"/>
    <w:rsid w:val="00FD3142"/>
    <w:rsid w:val="00FD49B9"/>
    <w:rsid w:val="00FE014E"/>
    <w:rsid w:val="00FE07C1"/>
    <w:rsid w:val="00FE1EFA"/>
    <w:rsid w:val="00FE299E"/>
    <w:rsid w:val="00FE2D7F"/>
    <w:rsid w:val="00FE2EC6"/>
    <w:rsid w:val="00FE3837"/>
    <w:rsid w:val="00FE4200"/>
    <w:rsid w:val="00FE438E"/>
    <w:rsid w:val="00FE5673"/>
    <w:rsid w:val="00FE6E16"/>
    <w:rsid w:val="00FE78A5"/>
    <w:rsid w:val="00FF12CE"/>
    <w:rsid w:val="00FF688A"/>
    <w:rsid w:val="00FF6B82"/>
    <w:rsid w:val="00FF6E93"/>
    <w:rsid w:val="00FF758A"/>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uiPriority w:val="10"/>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uiPriority w:val="10"/>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994806"/>
  </w:style>
  <w:style w:type="paragraph" w:customStyle="1" w:styleId="Default">
    <w:name w:val="Default"/>
    <w:rsid w:val="00CA5344"/>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540F1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A1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69104271">
      <w:bodyDiv w:val="1"/>
      <w:marLeft w:val="0"/>
      <w:marRight w:val="0"/>
      <w:marTop w:val="0"/>
      <w:marBottom w:val="0"/>
      <w:divBdr>
        <w:top w:val="none" w:sz="0" w:space="0" w:color="auto"/>
        <w:left w:val="none" w:sz="0" w:space="0" w:color="auto"/>
        <w:bottom w:val="none" w:sz="0" w:space="0" w:color="auto"/>
        <w:right w:val="none" w:sz="0" w:space="0" w:color="auto"/>
      </w:divBdr>
      <w:divsChild>
        <w:div w:id="1825586075">
          <w:marLeft w:val="0"/>
          <w:marRight w:val="0"/>
          <w:marTop w:val="300"/>
          <w:marBottom w:val="300"/>
          <w:divBdr>
            <w:top w:val="none" w:sz="0" w:space="0" w:color="auto"/>
            <w:left w:val="none" w:sz="0" w:space="0" w:color="auto"/>
            <w:bottom w:val="none" w:sz="0" w:space="0" w:color="auto"/>
            <w:right w:val="none" w:sz="0" w:space="0" w:color="auto"/>
          </w:divBdr>
          <w:divsChild>
            <w:div w:id="1761415222">
              <w:marLeft w:val="0"/>
              <w:marRight w:val="0"/>
              <w:marTop w:val="0"/>
              <w:marBottom w:val="0"/>
              <w:divBdr>
                <w:top w:val="none" w:sz="0" w:space="0" w:color="auto"/>
                <w:left w:val="none" w:sz="0" w:space="0" w:color="auto"/>
                <w:bottom w:val="none" w:sz="0" w:space="0" w:color="auto"/>
                <w:right w:val="none" w:sz="0" w:space="0" w:color="auto"/>
              </w:divBdr>
              <w:divsChild>
                <w:div w:id="1833643120">
                  <w:marLeft w:val="0"/>
                  <w:marRight w:val="0"/>
                  <w:marTop w:val="0"/>
                  <w:marBottom w:val="0"/>
                  <w:divBdr>
                    <w:top w:val="none" w:sz="0" w:space="0" w:color="auto"/>
                    <w:left w:val="none" w:sz="0" w:space="0" w:color="auto"/>
                    <w:bottom w:val="none" w:sz="0" w:space="0" w:color="auto"/>
                    <w:right w:val="none" w:sz="0" w:space="0" w:color="auto"/>
                  </w:divBdr>
                  <w:divsChild>
                    <w:div w:id="407195789">
                      <w:marLeft w:val="-2400"/>
                      <w:marRight w:val="-480"/>
                      <w:marTop w:val="0"/>
                      <w:marBottom w:val="0"/>
                      <w:divBdr>
                        <w:top w:val="none" w:sz="0" w:space="0" w:color="auto"/>
                        <w:left w:val="none" w:sz="0" w:space="0" w:color="auto"/>
                        <w:bottom w:val="none" w:sz="0" w:space="0" w:color="auto"/>
                        <w:right w:val="none" w:sz="0" w:space="0" w:color="auto"/>
                      </w:divBdr>
                    </w:div>
                    <w:div w:id="12876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054">
          <w:marLeft w:val="0"/>
          <w:marRight w:val="0"/>
          <w:marTop w:val="300"/>
          <w:marBottom w:val="300"/>
          <w:divBdr>
            <w:top w:val="none" w:sz="0" w:space="0" w:color="auto"/>
            <w:left w:val="none" w:sz="0" w:space="0" w:color="auto"/>
            <w:bottom w:val="none" w:sz="0" w:space="0" w:color="auto"/>
            <w:right w:val="none" w:sz="0" w:space="0" w:color="auto"/>
          </w:divBdr>
          <w:divsChild>
            <w:div w:id="1763255908">
              <w:marLeft w:val="0"/>
              <w:marRight w:val="0"/>
              <w:marTop w:val="0"/>
              <w:marBottom w:val="0"/>
              <w:divBdr>
                <w:top w:val="none" w:sz="0" w:space="0" w:color="auto"/>
                <w:left w:val="none" w:sz="0" w:space="0" w:color="auto"/>
                <w:bottom w:val="none" w:sz="0" w:space="0" w:color="auto"/>
                <w:right w:val="none" w:sz="0" w:space="0" w:color="auto"/>
              </w:divBdr>
              <w:divsChild>
                <w:div w:id="595555355">
                  <w:marLeft w:val="0"/>
                  <w:marRight w:val="0"/>
                  <w:marTop w:val="0"/>
                  <w:marBottom w:val="0"/>
                  <w:divBdr>
                    <w:top w:val="none" w:sz="0" w:space="0" w:color="auto"/>
                    <w:left w:val="none" w:sz="0" w:space="0" w:color="auto"/>
                    <w:bottom w:val="none" w:sz="0" w:space="0" w:color="auto"/>
                    <w:right w:val="none" w:sz="0" w:space="0" w:color="auto"/>
                  </w:divBdr>
                  <w:divsChild>
                    <w:div w:id="981157953">
                      <w:marLeft w:val="-2400"/>
                      <w:marRight w:val="-480"/>
                      <w:marTop w:val="0"/>
                      <w:marBottom w:val="0"/>
                      <w:divBdr>
                        <w:top w:val="none" w:sz="0" w:space="0" w:color="auto"/>
                        <w:left w:val="none" w:sz="0" w:space="0" w:color="auto"/>
                        <w:bottom w:val="none" w:sz="0" w:space="0" w:color="auto"/>
                        <w:right w:val="none" w:sz="0" w:space="0" w:color="auto"/>
                      </w:divBdr>
                    </w:div>
                    <w:div w:id="109010165">
                      <w:marLeft w:val="-2400"/>
                      <w:marRight w:val="-480"/>
                      <w:marTop w:val="0"/>
                      <w:marBottom w:val="0"/>
                      <w:divBdr>
                        <w:top w:val="none" w:sz="0" w:space="0" w:color="auto"/>
                        <w:left w:val="none" w:sz="0" w:space="0" w:color="auto"/>
                        <w:bottom w:val="none" w:sz="0" w:space="0" w:color="auto"/>
                        <w:right w:val="none" w:sz="0" w:space="0" w:color="auto"/>
                      </w:divBdr>
                    </w:div>
                    <w:div w:id="1312832389">
                      <w:marLeft w:val="-2400"/>
                      <w:marRight w:val="-480"/>
                      <w:marTop w:val="0"/>
                      <w:marBottom w:val="0"/>
                      <w:divBdr>
                        <w:top w:val="none" w:sz="0" w:space="0" w:color="auto"/>
                        <w:left w:val="none" w:sz="0" w:space="0" w:color="auto"/>
                        <w:bottom w:val="none" w:sz="0" w:space="0" w:color="auto"/>
                        <w:right w:val="none" w:sz="0" w:space="0" w:color="auto"/>
                      </w:divBdr>
                    </w:div>
                    <w:div w:id="85539593">
                      <w:marLeft w:val="-2400"/>
                      <w:marRight w:val="-480"/>
                      <w:marTop w:val="0"/>
                      <w:marBottom w:val="0"/>
                      <w:divBdr>
                        <w:top w:val="none" w:sz="0" w:space="0" w:color="auto"/>
                        <w:left w:val="none" w:sz="0" w:space="0" w:color="auto"/>
                        <w:bottom w:val="none" w:sz="0" w:space="0" w:color="auto"/>
                        <w:right w:val="none" w:sz="0" w:space="0" w:color="auto"/>
                      </w:divBdr>
                    </w:div>
                    <w:div w:id="1427341111">
                      <w:marLeft w:val="-2400"/>
                      <w:marRight w:val="-480"/>
                      <w:marTop w:val="0"/>
                      <w:marBottom w:val="0"/>
                      <w:divBdr>
                        <w:top w:val="none" w:sz="0" w:space="0" w:color="auto"/>
                        <w:left w:val="none" w:sz="0" w:space="0" w:color="auto"/>
                        <w:bottom w:val="none" w:sz="0" w:space="0" w:color="auto"/>
                        <w:right w:val="none" w:sz="0" w:space="0" w:color="auto"/>
                      </w:divBdr>
                    </w:div>
                    <w:div w:id="523131464">
                      <w:marLeft w:val="-2400"/>
                      <w:marRight w:val="-480"/>
                      <w:marTop w:val="0"/>
                      <w:marBottom w:val="0"/>
                      <w:divBdr>
                        <w:top w:val="none" w:sz="0" w:space="0" w:color="auto"/>
                        <w:left w:val="none" w:sz="0" w:space="0" w:color="auto"/>
                        <w:bottom w:val="none" w:sz="0" w:space="0" w:color="auto"/>
                        <w:right w:val="none" w:sz="0" w:space="0" w:color="auto"/>
                      </w:divBdr>
                    </w:div>
                    <w:div w:id="581836899">
                      <w:marLeft w:val="-2400"/>
                      <w:marRight w:val="-480"/>
                      <w:marTop w:val="0"/>
                      <w:marBottom w:val="0"/>
                      <w:divBdr>
                        <w:top w:val="none" w:sz="0" w:space="0" w:color="auto"/>
                        <w:left w:val="none" w:sz="0" w:space="0" w:color="auto"/>
                        <w:bottom w:val="none" w:sz="0" w:space="0" w:color="auto"/>
                        <w:right w:val="none" w:sz="0" w:space="0" w:color="auto"/>
                      </w:divBdr>
                    </w:div>
                    <w:div w:id="62921914">
                      <w:marLeft w:val="-2400"/>
                      <w:marRight w:val="-480"/>
                      <w:marTop w:val="0"/>
                      <w:marBottom w:val="0"/>
                      <w:divBdr>
                        <w:top w:val="none" w:sz="0" w:space="0" w:color="auto"/>
                        <w:left w:val="none" w:sz="0" w:space="0" w:color="auto"/>
                        <w:bottom w:val="none" w:sz="0" w:space="0" w:color="auto"/>
                        <w:right w:val="none" w:sz="0" w:space="0" w:color="auto"/>
                      </w:divBdr>
                    </w:div>
                    <w:div w:id="36263566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968430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3419745">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98560311">
      <w:bodyDiv w:val="1"/>
      <w:marLeft w:val="0"/>
      <w:marRight w:val="0"/>
      <w:marTop w:val="0"/>
      <w:marBottom w:val="0"/>
      <w:divBdr>
        <w:top w:val="none" w:sz="0" w:space="0" w:color="auto"/>
        <w:left w:val="none" w:sz="0" w:space="0" w:color="auto"/>
        <w:bottom w:val="none" w:sz="0" w:space="0" w:color="auto"/>
        <w:right w:val="none" w:sz="0" w:space="0" w:color="auto"/>
      </w:divBdr>
      <w:divsChild>
        <w:div w:id="1963266080">
          <w:marLeft w:val="0"/>
          <w:marRight w:val="0"/>
          <w:marTop w:val="0"/>
          <w:marBottom w:val="0"/>
          <w:divBdr>
            <w:top w:val="none" w:sz="0" w:space="0" w:color="auto"/>
            <w:left w:val="none" w:sz="0" w:space="0" w:color="auto"/>
            <w:bottom w:val="none" w:sz="0" w:space="0" w:color="auto"/>
            <w:right w:val="none" w:sz="0" w:space="0" w:color="auto"/>
          </w:divBdr>
        </w:div>
        <w:div w:id="701981031">
          <w:marLeft w:val="0"/>
          <w:marRight w:val="0"/>
          <w:marTop w:val="0"/>
          <w:marBottom w:val="0"/>
          <w:divBdr>
            <w:top w:val="none" w:sz="0" w:space="0" w:color="auto"/>
            <w:left w:val="none" w:sz="0" w:space="0" w:color="auto"/>
            <w:bottom w:val="none" w:sz="0" w:space="0" w:color="auto"/>
            <w:right w:val="none" w:sz="0" w:space="0" w:color="auto"/>
          </w:divBdr>
        </w:div>
        <w:div w:id="1281258215">
          <w:marLeft w:val="0"/>
          <w:marRight w:val="0"/>
          <w:marTop w:val="0"/>
          <w:marBottom w:val="0"/>
          <w:divBdr>
            <w:top w:val="none" w:sz="0" w:space="0" w:color="auto"/>
            <w:left w:val="none" w:sz="0" w:space="0" w:color="auto"/>
            <w:bottom w:val="none" w:sz="0" w:space="0" w:color="auto"/>
            <w:right w:val="none" w:sz="0" w:space="0" w:color="auto"/>
          </w:divBdr>
        </w:div>
      </w:divsChild>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48836893">
      <w:bodyDiv w:val="1"/>
      <w:marLeft w:val="0"/>
      <w:marRight w:val="0"/>
      <w:marTop w:val="0"/>
      <w:marBottom w:val="0"/>
      <w:divBdr>
        <w:top w:val="none" w:sz="0" w:space="0" w:color="auto"/>
        <w:left w:val="none" w:sz="0" w:space="0" w:color="auto"/>
        <w:bottom w:val="none" w:sz="0" w:space="0" w:color="auto"/>
        <w:right w:val="none" w:sz="0" w:space="0" w:color="auto"/>
      </w:divBdr>
      <w:divsChild>
        <w:div w:id="1523546485">
          <w:marLeft w:val="0"/>
          <w:marRight w:val="0"/>
          <w:marTop w:val="0"/>
          <w:marBottom w:val="0"/>
          <w:divBdr>
            <w:top w:val="none" w:sz="0" w:space="0" w:color="auto"/>
            <w:left w:val="none" w:sz="0" w:space="0" w:color="auto"/>
            <w:bottom w:val="none" w:sz="0" w:space="0" w:color="auto"/>
            <w:right w:val="none" w:sz="0" w:space="0" w:color="auto"/>
          </w:divBdr>
        </w:div>
        <w:div w:id="557008760">
          <w:marLeft w:val="0"/>
          <w:marRight w:val="0"/>
          <w:marTop w:val="0"/>
          <w:marBottom w:val="0"/>
          <w:divBdr>
            <w:top w:val="none" w:sz="0" w:space="0" w:color="auto"/>
            <w:left w:val="none" w:sz="0" w:space="0" w:color="auto"/>
            <w:bottom w:val="none" w:sz="0" w:space="0" w:color="auto"/>
            <w:right w:val="none" w:sz="0" w:space="0" w:color="auto"/>
          </w:divBdr>
        </w:div>
        <w:div w:id="1957055675">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60406958">
      <w:bodyDiv w:val="1"/>
      <w:marLeft w:val="0"/>
      <w:marRight w:val="0"/>
      <w:marTop w:val="0"/>
      <w:marBottom w:val="0"/>
      <w:divBdr>
        <w:top w:val="none" w:sz="0" w:space="0" w:color="auto"/>
        <w:left w:val="none" w:sz="0" w:space="0" w:color="auto"/>
        <w:bottom w:val="none" w:sz="0" w:space="0" w:color="auto"/>
        <w:right w:val="none" w:sz="0" w:space="0" w:color="auto"/>
      </w:divBdr>
      <w:divsChild>
        <w:div w:id="78333468">
          <w:marLeft w:val="0"/>
          <w:marRight w:val="0"/>
          <w:marTop w:val="300"/>
          <w:marBottom w:val="300"/>
          <w:divBdr>
            <w:top w:val="none" w:sz="0" w:space="0" w:color="auto"/>
            <w:left w:val="none" w:sz="0" w:space="0" w:color="auto"/>
            <w:bottom w:val="none" w:sz="0" w:space="0" w:color="auto"/>
            <w:right w:val="none" w:sz="0" w:space="0" w:color="auto"/>
          </w:divBdr>
          <w:divsChild>
            <w:div w:id="47342916">
              <w:marLeft w:val="0"/>
              <w:marRight w:val="0"/>
              <w:marTop w:val="0"/>
              <w:marBottom w:val="0"/>
              <w:divBdr>
                <w:top w:val="none" w:sz="0" w:space="0" w:color="auto"/>
                <w:left w:val="none" w:sz="0" w:space="0" w:color="auto"/>
                <w:bottom w:val="none" w:sz="0" w:space="0" w:color="auto"/>
                <w:right w:val="none" w:sz="0" w:space="0" w:color="auto"/>
              </w:divBdr>
              <w:divsChild>
                <w:div w:id="23798610">
                  <w:marLeft w:val="0"/>
                  <w:marRight w:val="0"/>
                  <w:marTop w:val="0"/>
                  <w:marBottom w:val="0"/>
                  <w:divBdr>
                    <w:top w:val="none" w:sz="0" w:space="0" w:color="auto"/>
                    <w:left w:val="none" w:sz="0" w:space="0" w:color="auto"/>
                    <w:bottom w:val="none" w:sz="0" w:space="0" w:color="auto"/>
                    <w:right w:val="none" w:sz="0" w:space="0" w:color="auto"/>
                  </w:divBdr>
                  <w:divsChild>
                    <w:div w:id="753817596">
                      <w:marLeft w:val="-2400"/>
                      <w:marRight w:val="-480"/>
                      <w:marTop w:val="0"/>
                      <w:marBottom w:val="0"/>
                      <w:divBdr>
                        <w:top w:val="none" w:sz="0" w:space="0" w:color="auto"/>
                        <w:left w:val="none" w:sz="0" w:space="0" w:color="auto"/>
                        <w:bottom w:val="none" w:sz="0" w:space="0" w:color="auto"/>
                        <w:right w:val="none" w:sz="0" w:space="0" w:color="auto"/>
                      </w:divBdr>
                    </w:div>
                    <w:div w:id="2059549284">
                      <w:marLeft w:val="-2400"/>
                      <w:marRight w:val="-480"/>
                      <w:marTop w:val="0"/>
                      <w:marBottom w:val="0"/>
                      <w:divBdr>
                        <w:top w:val="none" w:sz="0" w:space="0" w:color="auto"/>
                        <w:left w:val="none" w:sz="0" w:space="0" w:color="auto"/>
                        <w:bottom w:val="none" w:sz="0" w:space="0" w:color="auto"/>
                        <w:right w:val="none" w:sz="0" w:space="0" w:color="auto"/>
                      </w:divBdr>
                    </w:div>
                    <w:div w:id="754668291">
                      <w:marLeft w:val="-2400"/>
                      <w:marRight w:val="-480"/>
                      <w:marTop w:val="0"/>
                      <w:marBottom w:val="0"/>
                      <w:divBdr>
                        <w:top w:val="none" w:sz="0" w:space="0" w:color="auto"/>
                        <w:left w:val="none" w:sz="0" w:space="0" w:color="auto"/>
                        <w:bottom w:val="none" w:sz="0" w:space="0" w:color="auto"/>
                        <w:right w:val="none" w:sz="0" w:space="0" w:color="auto"/>
                      </w:divBdr>
                    </w:div>
                    <w:div w:id="1123499800">
                      <w:marLeft w:val="-2400"/>
                      <w:marRight w:val="-480"/>
                      <w:marTop w:val="0"/>
                      <w:marBottom w:val="0"/>
                      <w:divBdr>
                        <w:top w:val="none" w:sz="0" w:space="0" w:color="auto"/>
                        <w:left w:val="none" w:sz="0" w:space="0" w:color="auto"/>
                        <w:bottom w:val="none" w:sz="0" w:space="0" w:color="auto"/>
                        <w:right w:val="none" w:sz="0" w:space="0" w:color="auto"/>
                      </w:divBdr>
                    </w:div>
                    <w:div w:id="280184245">
                      <w:marLeft w:val="-2400"/>
                      <w:marRight w:val="-480"/>
                      <w:marTop w:val="0"/>
                      <w:marBottom w:val="0"/>
                      <w:divBdr>
                        <w:top w:val="none" w:sz="0" w:space="0" w:color="auto"/>
                        <w:left w:val="none" w:sz="0" w:space="0" w:color="auto"/>
                        <w:bottom w:val="none" w:sz="0" w:space="0" w:color="auto"/>
                        <w:right w:val="none" w:sz="0" w:space="0" w:color="auto"/>
                      </w:divBdr>
                    </w:div>
                    <w:div w:id="1571848191">
                      <w:marLeft w:val="-2400"/>
                      <w:marRight w:val="-480"/>
                      <w:marTop w:val="0"/>
                      <w:marBottom w:val="0"/>
                      <w:divBdr>
                        <w:top w:val="none" w:sz="0" w:space="0" w:color="auto"/>
                        <w:left w:val="none" w:sz="0" w:space="0" w:color="auto"/>
                        <w:bottom w:val="none" w:sz="0" w:space="0" w:color="auto"/>
                        <w:right w:val="none" w:sz="0" w:space="0" w:color="auto"/>
                      </w:divBdr>
                    </w:div>
                    <w:div w:id="1994018912">
                      <w:marLeft w:val="-2400"/>
                      <w:marRight w:val="-480"/>
                      <w:marTop w:val="0"/>
                      <w:marBottom w:val="0"/>
                      <w:divBdr>
                        <w:top w:val="none" w:sz="0" w:space="0" w:color="auto"/>
                        <w:left w:val="none" w:sz="0" w:space="0" w:color="auto"/>
                        <w:bottom w:val="none" w:sz="0" w:space="0" w:color="auto"/>
                        <w:right w:val="none" w:sz="0" w:space="0" w:color="auto"/>
                      </w:divBdr>
                    </w:div>
                    <w:div w:id="186254864">
                      <w:marLeft w:val="-2400"/>
                      <w:marRight w:val="-480"/>
                      <w:marTop w:val="0"/>
                      <w:marBottom w:val="0"/>
                      <w:divBdr>
                        <w:top w:val="none" w:sz="0" w:space="0" w:color="auto"/>
                        <w:left w:val="none" w:sz="0" w:space="0" w:color="auto"/>
                        <w:bottom w:val="none" w:sz="0" w:space="0" w:color="auto"/>
                        <w:right w:val="none" w:sz="0" w:space="0" w:color="auto"/>
                      </w:divBdr>
                    </w:div>
                    <w:div w:id="600917011">
                      <w:marLeft w:val="-2400"/>
                      <w:marRight w:val="-480"/>
                      <w:marTop w:val="0"/>
                      <w:marBottom w:val="0"/>
                      <w:divBdr>
                        <w:top w:val="none" w:sz="0" w:space="0" w:color="auto"/>
                        <w:left w:val="none" w:sz="0" w:space="0" w:color="auto"/>
                        <w:bottom w:val="none" w:sz="0" w:space="0" w:color="auto"/>
                        <w:right w:val="none" w:sz="0" w:space="0" w:color="auto"/>
                      </w:divBdr>
                    </w:div>
                    <w:div w:id="370112200">
                      <w:marLeft w:val="-2400"/>
                      <w:marRight w:val="-480"/>
                      <w:marTop w:val="0"/>
                      <w:marBottom w:val="0"/>
                      <w:divBdr>
                        <w:top w:val="none" w:sz="0" w:space="0" w:color="auto"/>
                        <w:left w:val="none" w:sz="0" w:space="0" w:color="auto"/>
                        <w:bottom w:val="none" w:sz="0" w:space="0" w:color="auto"/>
                        <w:right w:val="none" w:sz="0" w:space="0" w:color="auto"/>
                      </w:divBdr>
                    </w:div>
                    <w:div w:id="1930190544">
                      <w:marLeft w:val="-2400"/>
                      <w:marRight w:val="-480"/>
                      <w:marTop w:val="0"/>
                      <w:marBottom w:val="0"/>
                      <w:divBdr>
                        <w:top w:val="none" w:sz="0" w:space="0" w:color="auto"/>
                        <w:left w:val="none" w:sz="0" w:space="0" w:color="auto"/>
                        <w:bottom w:val="none" w:sz="0" w:space="0" w:color="auto"/>
                        <w:right w:val="none" w:sz="0" w:space="0" w:color="auto"/>
                      </w:divBdr>
                    </w:div>
                    <w:div w:id="1930968683">
                      <w:marLeft w:val="-2400"/>
                      <w:marRight w:val="-480"/>
                      <w:marTop w:val="0"/>
                      <w:marBottom w:val="0"/>
                      <w:divBdr>
                        <w:top w:val="none" w:sz="0" w:space="0" w:color="auto"/>
                        <w:left w:val="none" w:sz="0" w:space="0" w:color="auto"/>
                        <w:bottom w:val="none" w:sz="0" w:space="0" w:color="auto"/>
                        <w:right w:val="none" w:sz="0" w:space="0" w:color="auto"/>
                      </w:divBdr>
                    </w:div>
                    <w:div w:id="634524449">
                      <w:marLeft w:val="-2400"/>
                      <w:marRight w:val="-480"/>
                      <w:marTop w:val="0"/>
                      <w:marBottom w:val="0"/>
                      <w:divBdr>
                        <w:top w:val="none" w:sz="0" w:space="0" w:color="auto"/>
                        <w:left w:val="none" w:sz="0" w:space="0" w:color="auto"/>
                        <w:bottom w:val="none" w:sz="0" w:space="0" w:color="auto"/>
                        <w:right w:val="none" w:sz="0" w:space="0" w:color="auto"/>
                      </w:divBdr>
                    </w:div>
                    <w:div w:id="1781104112">
                      <w:marLeft w:val="-2400"/>
                      <w:marRight w:val="-480"/>
                      <w:marTop w:val="0"/>
                      <w:marBottom w:val="0"/>
                      <w:divBdr>
                        <w:top w:val="none" w:sz="0" w:space="0" w:color="auto"/>
                        <w:left w:val="none" w:sz="0" w:space="0" w:color="auto"/>
                        <w:bottom w:val="none" w:sz="0" w:space="0" w:color="auto"/>
                        <w:right w:val="none" w:sz="0" w:space="0" w:color="auto"/>
                      </w:divBdr>
                    </w:div>
                    <w:div w:id="52657187">
                      <w:marLeft w:val="-2400"/>
                      <w:marRight w:val="-480"/>
                      <w:marTop w:val="0"/>
                      <w:marBottom w:val="0"/>
                      <w:divBdr>
                        <w:top w:val="none" w:sz="0" w:space="0" w:color="auto"/>
                        <w:left w:val="none" w:sz="0" w:space="0" w:color="auto"/>
                        <w:bottom w:val="none" w:sz="0" w:space="0" w:color="auto"/>
                        <w:right w:val="none" w:sz="0" w:space="0" w:color="auto"/>
                      </w:divBdr>
                    </w:div>
                    <w:div w:id="1796754518">
                      <w:marLeft w:val="-2400"/>
                      <w:marRight w:val="-480"/>
                      <w:marTop w:val="0"/>
                      <w:marBottom w:val="0"/>
                      <w:divBdr>
                        <w:top w:val="none" w:sz="0" w:space="0" w:color="auto"/>
                        <w:left w:val="none" w:sz="0" w:space="0" w:color="auto"/>
                        <w:bottom w:val="none" w:sz="0" w:space="0" w:color="auto"/>
                        <w:right w:val="none" w:sz="0" w:space="0" w:color="auto"/>
                      </w:divBdr>
                    </w:div>
                    <w:div w:id="428545035">
                      <w:marLeft w:val="-2400"/>
                      <w:marRight w:val="-480"/>
                      <w:marTop w:val="0"/>
                      <w:marBottom w:val="0"/>
                      <w:divBdr>
                        <w:top w:val="none" w:sz="0" w:space="0" w:color="auto"/>
                        <w:left w:val="none" w:sz="0" w:space="0" w:color="auto"/>
                        <w:bottom w:val="none" w:sz="0" w:space="0" w:color="auto"/>
                        <w:right w:val="none" w:sz="0" w:space="0" w:color="auto"/>
                      </w:divBdr>
                    </w:div>
                    <w:div w:id="1946883125">
                      <w:marLeft w:val="-2400"/>
                      <w:marRight w:val="-480"/>
                      <w:marTop w:val="0"/>
                      <w:marBottom w:val="0"/>
                      <w:divBdr>
                        <w:top w:val="none" w:sz="0" w:space="0" w:color="auto"/>
                        <w:left w:val="none" w:sz="0" w:space="0" w:color="auto"/>
                        <w:bottom w:val="none" w:sz="0" w:space="0" w:color="auto"/>
                        <w:right w:val="none" w:sz="0" w:space="0" w:color="auto"/>
                      </w:divBdr>
                    </w:div>
                    <w:div w:id="1185554135">
                      <w:marLeft w:val="-2400"/>
                      <w:marRight w:val="-480"/>
                      <w:marTop w:val="0"/>
                      <w:marBottom w:val="0"/>
                      <w:divBdr>
                        <w:top w:val="none" w:sz="0" w:space="0" w:color="auto"/>
                        <w:left w:val="none" w:sz="0" w:space="0" w:color="auto"/>
                        <w:bottom w:val="none" w:sz="0" w:space="0" w:color="auto"/>
                        <w:right w:val="none" w:sz="0" w:space="0" w:color="auto"/>
                      </w:divBdr>
                    </w:div>
                    <w:div w:id="706757233">
                      <w:marLeft w:val="-2400"/>
                      <w:marRight w:val="-480"/>
                      <w:marTop w:val="0"/>
                      <w:marBottom w:val="0"/>
                      <w:divBdr>
                        <w:top w:val="none" w:sz="0" w:space="0" w:color="auto"/>
                        <w:left w:val="none" w:sz="0" w:space="0" w:color="auto"/>
                        <w:bottom w:val="none" w:sz="0" w:space="0" w:color="auto"/>
                        <w:right w:val="none" w:sz="0" w:space="0" w:color="auto"/>
                      </w:divBdr>
                    </w:div>
                    <w:div w:id="283536404">
                      <w:marLeft w:val="-2400"/>
                      <w:marRight w:val="-480"/>
                      <w:marTop w:val="0"/>
                      <w:marBottom w:val="0"/>
                      <w:divBdr>
                        <w:top w:val="none" w:sz="0" w:space="0" w:color="auto"/>
                        <w:left w:val="none" w:sz="0" w:space="0" w:color="auto"/>
                        <w:bottom w:val="none" w:sz="0" w:space="0" w:color="auto"/>
                        <w:right w:val="none" w:sz="0" w:space="0" w:color="auto"/>
                      </w:divBdr>
                    </w:div>
                    <w:div w:id="1979646862">
                      <w:marLeft w:val="-2400"/>
                      <w:marRight w:val="-480"/>
                      <w:marTop w:val="0"/>
                      <w:marBottom w:val="0"/>
                      <w:divBdr>
                        <w:top w:val="none" w:sz="0" w:space="0" w:color="auto"/>
                        <w:left w:val="none" w:sz="0" w:space="0" w:color="auto"/>
                        <w:bottom w:val="none" w:sz="0" w:space="0" w:color="auto"/>
                        <w:right w:val="none" w:sz="0" w:space="0" w:color="auto"/>
                      </w:divBdr>
                    </w:div>
                    <w:div w:id="1617633912">
                      <w:marLeft w:val="-2400"/>
                      <w:marRight w:val="-480"/>
                      <w:marTop w:val="0"/>
                      <w:marBottom w:val="0"/>
                      <w:divBdr>
                        <w:top w:val="none" w:sz="0" w:space="0" w:color="auto"/>
                        <w:left w:val="none" w:sz="0" w:space="0" w:color="auto"/>
                        <w:bottom w:val="none" w:sz="0" w:space="0" w:color="auto"/>
                        <w:right w:val="none" w:sz="0" w:space="0" w:color="auto"/>
                      </w:divBdr>
                    </w:div>
                    <w:div w:id="1898977775">
                      <w:marLeft w:val="-2400"/>
                      <w:marRight w:val="-480"/>
                      <w:marTop w:val="0"/>
                      <w:marBottom w:val="0"/>
                      <w:divBdr>
                        <w:top w:val="none" w:sz="0" w:space="0" w:color="auto"/>
                        <w:left w:val="none" w:sz="0" w:space="0" w:color="auto"/>
                        <w:bottom w:val="none" w:sz="0" w:space="0" w:color="auto"/>
                        <w:right w:val="none" w:sz="0" w:space="0" w:color="auto"/>
                      </w:divBdr>
                    </w:div>
                    <w:div w:id="1711687638">
                      <w:marLeft w:val="-2400"/>
                      <w:marRight w:val="-480"/>
                      <w:marTop w:val="0"/>
                      <w:marBottom w:val="0"/>
                      <w:divBdr>
                        <w:top w:val="none" w:sz="0" w:space="0" w:color="auto"/>
                        <w:left w:val="none" w:sz="0" w:space="0" w:color="auto"/>
                        <w:bottom w:val="none" w:sz="0" w:space="0" w:color="auto"/>
                        <w:right w:val="none" w:sz="0" w:space="0" w:color="auto"/>
                      </w:divBdr>
                    </w:div>
                    <w:div w:id="221334910">
                      <w:marLeft w:val="-2400"/>
                      <w:marRight w:val="-480"/>
                      <w:marTop w:val="0"/>
                      <w:marBottom w:val="0"/>
                      <w:divBdr>
                        <w:top w:val="none" w:sz="0" w:space="0" w:color="auto"/>
                        <w:left w:val="none" w:sz="0" w:space="0" w:color="auto"/>
                        <w:bottom w:val="none" w:sz="0" w:space="0" w:color="auto"/>
                        <w:right w:val="none" w:sz="0" w:space="0" w:color="auto"/>
                      </w:divBdr>
                    </w:div>
                    <w:div w:id="1878271052">
                      <w:marLeft w:val="-2400"/>
                      <w:marRight w:val="-480"/>
                      <w:marTop w:val="0"/>
                      <w:marBottom w:val="0"/>
                      <w:divBdr>
                        <w:top w:val="none" w:sz="0" w:space="0" w:color="auto"/>
                        <w:left w:val="none" w:sz="0" w:space="0" w:color="auto"/>
                        <w:bottom w:val="none" w:sz="0" w:space="0" w:color="auto"/>
                        <w:right w:val="none" w:sz="0" w:space="0" w:color="auto"/>
                      </w:divBdr>
                    </w:div>
                    <w:div w:id="50465214">
                      <w:marLeft w:val="-2400"/>
                      <w:marRight w:val="-480"/>
                      <w:marTop w:val="0"/>
                      <w:marBottom w:val="0"/>
                      <w:divBdr>
                        <w:top w:val="none" w:sz="0" w:space="0" w:color="auto"/>
                        <w:left w:val="none" w:sz="0" w:space="0" w:color="auto"/>
                        <w:bottom w:val="none" w:sz="0" w:space="0" w:color="auto"/>
                        <w:right w:val="none" w:sz="0" w:space="0" w:color="auto"/>
                      </w:divBdr>
                    </w:div>
                    <w:div w:id="968510852">
                      <w:marLeft w:val="-2400"/>
                      <w:marRight w:val="-480"/>
                      <w:marTop w:val="0"/>
                      <w:marBottom w:val="0"/>
                      <w:divBdr>
                        <w:top w:val="none" w:sz="0" w:space="0" w:color="auto"/>
                        <w:left w:val="none" w:sz="0" w:space="0" w:color="auto"/>
                        <w:bottom w:val="none" w:sz="0" w:space="0" w:color="auto"/>
                        <w:right w:val="none" w:sz="0" w:space="0" w:color="auto"/>
                      </w:divBdr>
                    </w:div>
                    <w:div w:id="1685202012">
                      <w:marLeft w:val="-2400"/>
                      <w:marRight w:val="-480"/>
                      <w:marTop w:val="0"/>
                      <w:marBottom w:val="0"/>
                      <w:divBdr>
                        <w:top w:val="none" w:sz="0" w:space="0" w:color="auto"/>
                        <w:left w:val="none" w:sz="0" w:space="0" w:color="auto"/>
                        <w:bottom w:val="none" w:sz="0" w:space="0" w:color="auto"/>
                        <w:right w:val="none" w:sz="0" w:space="0" w:color="auto"/>
                      </w:divBdr>
                    </w:div>
                    <w:div w:id="1652441349">
                      <w:marLeft w:val="-2400"/>
                      <w:marRight w:val="-480"/>
                      <w:marTop w:val="0"/>
                      <w:marBottom w:val="0"/>
                      <w:divBdr>
                        <w:top w:val="none" w:sz="0" w:space="0" w:color="auto"/>
                        <w:left w:val="none" w:sz="0" w:space="0" w:color="auto"/>
                        <w:bottom w:val="none" w:sz="0" w:space="0" w:color="auto"/>
                        <w:right w:val="none" w:sz="0" w:space="0" w:color="auto"/>
                      </w:divBdr>
                    </w:div>
                    <w:div w:id="1859781106">
                      <w:marLeft w:val="-2400"/>
                      <w:marRight w:val="-480"/>
                      <w:marTop w:val="0"/>
                      <w:marBottom w:val="0"/>
                      <w:divBdr>
                        <w:top w:val="none" w:sz="0" w:space="0" w:color="auto"/>
                        <w:left w:val="none" w:sz="0" w:space="0" w:color="auto"/>
                        <w:bottom w:val="none" w:sz="0" w:space="0" w:color="auto"/>
                        <w:right w:val="none" w:sz="0" w:space="0" w:color="auto"/>
                      </w:divBdr>
                    </w:div>
                    <w:div w:id="812451074">
                      <w:marLeft w:val="-2400"/>
                      <w:marRight w:val="-480"/>
                      <w:marTop w:val="0"/>
                      <w:marBottom w:val="0"/>
                      <w:divBdr>
                        <w:top w:val="none" w:sz="0" w:space="0" w:color="auto"/>
                        <w:left w:val="none" w:sz="0" w:space="0" w:color="auto"/>
                        <w:bottom w:val="none" w:sz="0" w:space="0" w:color="auto"/>
                        <w:right w:val="none" w:sz="0" w:space="0" w:color="auto"/>
                      </w:divBdr>
                    </w:div>
                    <w:div w:id="834884574">
                      <w:marLeft w:val="-2400"/>
                      <w:marRight w:val="-480"/>
                      <w:marTop w:val="0"/>
                      <w:marBottom w:val="0"/>
                      <w:divBdr>
                        <w:top w:val="none" w:sz="0" w:space="0" w:color="auto"/>
                        <w:left w:val="none" w:sz="0" w:space="0" w:color="auto"/>
                        <w:bottom w:val="none" w:sz="0" w:space="0" w:color="auto"/>
                        <w:right w:val="none" w:sz="0" w:space="0" w:color="auto"/>
                      </w:divBdr>
                    </w:div>
                    <w:div w:id="4286603">
                      <w:marLeft w:val="-2400"/>
                      <w:marRight w:val="-480"/>
                      <w:marTop w:val="0"/>
                      <w:marBottom w:val="0"/>
                      <w:divBdr>
                        <w:top w:val="none" w:sz="0" w:space="0" w:color="auto"/>
                        <w:left w:val="none" w:sz="0" w:space="0" w:color="auto"/>
                        <w:bottom w:val="none" w:sz="0" w:space="0" w:color="auto"/>
                        <w:right w:val="none" w:sz="0" w:space="0" w:color="auto"/>
                      </w:divBdr>
                    </w:div>
                    <w:div w:id="1038580513">
                      <w:marLeft w:val="-2400"/>
                      <w:marRight w:val="-480"/>
                      <w:marTop w:val="0"/>
                      <w:marBottom w:val="0"/>
                      <w:divBdr>
                        <w:top w:val="none" w:sz="0" w:space="0" w:color="auto"/>
                        <w:left w:val="none" w:sz="0" w:space="0" w:color="auto"/>
                        <w:bottom w:val="none" w:sz="0" w:space="0" w:color="auto"/>
                        <w:right w:val="none" w:sz="0" w:space="0" w:color="auto"/>
                      </w:divBdr>
                    </w:div>
                    <w:div w:id="1308241449">
                      <w:marLeft w:val="-2400"/>
                      <w:marRight w:val="-480"/>
                      <w:marTop w:val="0"/>
                      <w:marBottom w:val="0"/>
                      <w:divBdr>
                        <w:top w:val="none" w:sz="0" w:space="0" w:color="auto"/>
                        <w:left w:val="none" w:sz="0" w:space="0" w:color="auto"/>
                        <w:bottom w:val="none" w:sz="0" w:space="0" w:color="auto"/>
                        <w:right w:val="none" w:sz="0" w:space="0" w:color="auto"/>
                      </w:divBdr>
                    </w:div>
                    <w:div w:id="2062172440">
                      <w:marLeft w:val="-2400"/>
                      <w:marRight w:val="-480"/>
                      <w:marTop w:val="0"/>
                      <w:marBottom w:val="0"/>
                      <w:divBdr>
                        <w:top w:val="none" w:sz="0" w:space="0" w:color="auto"/>
                        <w:left w:val="none" w:sz="0" w:space="0" w:color="auto"/>
                        <w:bottom w:val="none" w:sz="0" w:space="0" w:color="auto"/>
                        <w:right w:val="none" w:sz="0" w:space="0" w:color="auto"/>
                      </w:divBdr>
                    </w:div>
                    <w:div w:id="1197964037">
                      <w:marLeft w:val="-2400"/>
                      <w:marRight w:val="-480"/>
                      <w:marTop w:val="0"/>
                      <w:marBottom w:val="0"/>
                      <w:divBdr>
                        <w:top w:val="none" w:sz="0" w:space="0" w:color="auto"/>
                        <w:left w:val="none" w:sz="0" w:space="0" w:color="auto"/>
                        <w:bottom w:val="none" w:sz="0" w:space="0" w:color="auto"/>
                        <w:right w:val="none" w:sz="0" w:space="0" w:color="auto"/>
                      </w:divBdr>
                    </w:div>
                    <w:div w:id="236475765">
                      <w:marLeft w:val="-2400"/>
                      <w:marRight w:val="-480"/>
                      <w:marTop w:val="0"/>
                      <w:marBottom w:val="0"/>
                      <w:divBdr>
                        <w:top w:val="none" w:sz="0" w:space="0" w:color="auto"/>
                        <w:left w:val="none" w:sz="0" w:space="0" w:color="auto"/>
                        <w:bottom w:val="none" w:sz="0" w:space="0" w:color="auto"/>
                        <w:right w:val="none" w:sz="0" w:space="0" w:color="auto"/>
                      </w:divBdr>
                    </w:div>
                    <w:div w:id="437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6547">
          <w:marLeft w:val="0"/>
          <w:marRight w:val="0"/>
          <w:marTop w:val="300"/>
          <w:marBottom w:val="300"/>
          <w:divBdr>
            <w:top w:val="none" w:sz="0" w:space="0" w:color="auto"/>
            <w:left w:val="none" w:sz="0" w:space="0" w:color="auto"/>
            <w:bottom w:val="none" w:sz="0" w:space="0" w:color="auto"/>
            <w:right w:val="none" w:sz="0" w:space="0" w:color="auto"/>
          </w:divBdr>
          <w:divsChild>
            <w:div w:id="406538464">
              <w:marLeft w:val="0"/>
              <w:marRight w:val="0"/>
              <w:marTop w:val="0"/>
              <w:marBottom w:val="0"/>
              <w:divBdr>
                <w:top w:val="none" w:sz="0" w:space="0" w:color="auto"/>
                <w:left w:val="none" w:sz="0" w:space="0" w:color="auto"/>
                <w:bottom w:val="none" w:sz="0" w:space="0" w:color="auto"/>
                <w:right w:val="none" w:sz="0" w:space="0" w:color="auto"/>
              </w:divBdr>
              <w:divsChild>
                <w:div w:id="1906334253">
                  <w:marLeft w:val="0"/>
                  <w:marRight w:val="0"/>
                  <w:marTop w:val="0"/>
                  <w:marBottom w:val="0"/>
                  <w:divBdr>
                    <w:top w:val="none" w:sz="0" w:space="0" w:color="auto"/>
                    <w:left w:val="none" w:sz="0" w:space="0" w:color="auto"/>
                    <w:bottom w:val="none" w:sz="0" w:space="0" w:color="auto"/>
                    <w:right w:val="none" w:sz="0" w:space="0" w:color="auto"/>
                  </w:divBdr>
                  <w:divsChild>
                    <w:div w:id="1149051764">
                      <w:marLeft w:val="-2400"/>
                      <w:marRight w:val="-480"/>
                      <w:marTop w:val="0"/>
                      <w:marBottom w:val="0"/>
                      <w:divBdr>
                        <w:top w:val="none" w:sz="0" w:space="0" w:color="auto"/>
                        <w:left w:val="none" w:sz="0" w:space="0" w:color="auto"/>
                        <w:bottom w:val="none" w:sz="0" w:space="0" w:color="auto"/>
                        <w:right w:val="none" w:sz="0" w:space="0" w:color="auto"/>
                      </w:divBdr>
                    </w:div>
                    <w:div w:id="587692569">
                      <w:marLeft w:val="-2400"/>
                      <w:marRight w:val="-480"/>
                      <w:marTop w:val="0"/>
                      <w:marBottom w:val="0"/>
                      <w:divBdr>
                        <w:top w:val="none" w:sz="0" w:space="0" w:color="auto"/>
                        <w:left w:val="none" w:sz="0" w:space="0" w:color="auto"/>
                        <w:bottom w:val="none" w:sz="0" w:space="0" w:color="auto"/>
                        <w:right w:val="none" w:sz="0" w:space="0" w:color="auto"/>
                      </w:divBdr>
                    </w:div>
                    <w:div w:id="916600291">
                      <w:marLeft w:val="-2400"/>
                      <w:marRight w:val="-480"/>
                      <w:marTop w:val="0"/>
                      <w:marBottom w:val="0"/>
                      <w:divBdr>
                        <w:top w:val="none" w:sz="0" w:space="0" w:color="auto"/>
                        <w:left w:val="none" w:sz="0" w:space="0" w:color="auto"/>
                        <w:bottom w:val="none" w:sz="0" w:space="0" w:color="auto"/>
                        <w:right w:val="none" w:sz="0" w:space="0" w:color="auto"/>
                      </w:divBdr>
                    </w:div>
                    <w:div w:id="1834295825">
                      <w:marLeft w:val="-2400"/>
                      <w:marRight w:val="-480"/>
                      <w:marTop w:val="0"/>
                      <w:marBottom w:val="0"/>
                      <w:divBdr>
                        <w:top w:val="none" w:sz="0" w:space="0" w:color="auto"/>
                        <w:left w:val="none" w:sz="0" w:space="0" w:color="auto"/>
                        <w:bottom w:val="none" w:sz="0" w:space="0" w:color="auto"/>
                        <w:right w:val="none" w:sz="0" w:space="0" w:color="auto"/>
                      </w:divBdr>
                    </w:div>
                    <w:div w:id="1869756401">
                      <w:marLeft w:val="-2400"/>
                      <w:marRight w:val="-480"/>
                      <w:marTop w:val="0"/>
                      <w:marBottom w:val="0"/>
                      <w:divBdr>
                        <w:top w:val="none" w:sz="0" w:space="0" w:color="auto"/>
                        <w:left w:val="none" w:sz="0" w:space="0" w:color="auto"/>
                        <w:bottom w:val="none" w:sz="0" w:space="0" w:color="auto"/>
                        <w:right w:val="none" w:sz="0" w:space="0" w:color="auto"/>
                      </w:divBdr>
                    </w:div>
                    <w:div w:id="693649523">
                      <w:marLeft w:val="-2400"/>
                      <w:marRight w:val="-480"/>
                      <w:marTop w:val="0"/>
                      <w:marBottom w:val="0"/>
                      <w:divBdr>
                        <w:top w:val="none" w:sz="0" w:space="0" w:color="auto"/>
                        <w:left w:val="none" w:sz="0" w:space="0" w:color="auto"/>
                        <w:bottom w:val="none" w:sz="0" w:space="0" w:color="auto"/>
                        <w:right w:val="none" w:sz="0" w:space="0" w:color="auto"/>
                      </w:divBdr>
                    </w:div>
                    <w:div w:id="278339176">
                      <w:marLeft w:val="-2400"/>
                      <w:marRight w:val="-480"/>
                      <w:marTop w:val="0"/>
                      <w:marBottom w:val="0"/>
                      <w:divBdr>
                        <w:top w:val="none" w:sz="0" w:space="0" w:color="auto"/>
                        <w:left w:val="none" w:sz="0" w:space="0" w:color="auto"/>
                        <w:bottom w:val="none" w:sz="0" w:space="0" w:color="auto"/>
                        <w:right w:val="none" w:sz="0" w:space="0" w:color="auto"/>
                      </w:divBdr>
                    </w:div>
                    <w:div w:id="25982966">
                      <w:marLeft w:val="-2400"/>
                      <w:marRight w:val="-480"/>
                      <w:marTop w:val="0"/>
                      <w:marBottom w:val="0"/>
                      <w:divBdr>
                        <w:top w:val="none" w:sz="0" w:space="0" w:color="auto"/>
                        <w:left w:val="none" w:sz="0" w:space="0" w:color="auto"/>
                        <w:bottom w:val="none" w:sz="0" w:space="0" w:color="auto"/>
                        <w:right w:val="none" w:sz="0" w:space="0" w:color="auto"/>
                      </w:divBdr>
                    </w:div>
                    <w:div w:id="1077630695">
                      <w:marLeft w:val="-2400"/>
                      <w:marRight w:val="-480"/>
                      <w:marTop w:val="0"/>
                      <w:marBottom w:val="0"/>
                      <w:divBdr>
                        <w:top w:val="none" w:sz="0" w:space="0" w:color="auto"/>
                        <w:left w:val="none" w:sz="0" w:space="0" w:color="auto"/>
                        <w:bottom w:val="none" w:sz="0" w:space="0" w:color="auto"/>
                        <w:right w:val="none" w:sz="0" w:space="0" w:color="auto"/>
                      </w:divBdr>
                    </w:div>
                    <w:div w:id="173570053">
                      <w:marLeft w:val="-2400"/>
                      <w:marRight w:val="-480"/>
                      <w:marTop w:val="0"/>
                      <w:marBottom w:val="0"/>
                      <w:divBdr>
                        <w:top w:val="none" w:sz="0" w:space="0" w:color="auto"/>
                        <w:left w:val="none" w:sz="0" w:space="0" w:color="auto"/>
                        <w:bottom w:val="none" w:sz="0" w:space="0" w:color="auto"/>
                        <w:right w:val="none" w:sz="0" w:space="0" w:color="auto"/>
                      </w:divBdr>
                    </w:div>
                    <w:div w:id="298459969">
                      <w:marLeft w:val="-2400"/>
                      <w:marRight w:val="-480"/>
                      <w:marTop w:val="0"/>
                      <w:marBottom w:val="0"/>
                      <w:divBdr>
                        <w:top w:val="none" w:sz="0" w:space="0" w:color="auto"/>
                        <w:left w:val="none" w:sz="0" w:space="0" w:color="auto"/>
                        <w:bottom w:val="none" w:sz="0" w:space="0" w:color="auto"/>
                        <w:right w:val="none" w:sz="0" w:space="0" w:color="auto"/>
                      </w:divBdr>
                    </w:div>
                    <w:div w:id="280306681">
                      <w:marLeft w:val="-2400"/>
                      <w:marRight w:val="-480"/>
                      <w:marTop w:val="0"/>
                      <w:marBottom w:val="0"/>
                      <w:divBdr>
                        <w:top w:val="none" w:sz="0" w:space="0" w:color="auto"/>
                        <w:left w:val="none" w:sz="0" w:space="0" w:color="auto"/>
                        <w:bottom w:val="none" w:sz="0" w:space="0" w:color="auto"/>
                        <w:right w:val="none" w:sz="0" w:space="0" w:color="auto"/>
                      </w:divBdr>
                    </w:div>
                    <w:div w:id="427581240">
                      <w:marLeft w:val="-2400"/>
                      <w:marRight w:val="-480"/>
                      <w:marTop w:val="0"/>
                      <w:marBottom w:val="0"/>
                      <w:divBdr>
                        <w:top w:val="none" w:sz="0" w:space="0" w:color="auto"/>
                        <w:left w:val="none" w:sz="0" w:space="0" w:color="auto"/>
                        <w:bottom w:val="none" w:sz="0" w:space="0" w:color="auto"/>
                        <w:right w:val="none" w:sz="0" w:space="0" w:color="auto"/>
                      </w:divBdr>
                    </w:div>
                    <w:div w:id="273052254">
                      <w:marLeft w:val="-2400"/>
                      <w:marRight w:val="-480"/>
                      <w:marTop w:val="0"/>
                      <w:marBottom w:val="0"/>
                      <w:divBdr>
                        <w:top w:val="none" w:sz="0" w:space="0" w:color="auto"/>
                        <w:left w:val="none" w:sz="0" w:space="0" w:color="auto"/>
                        <w:bottom w:val="none" w:sz="0" w:space="0" w:color="auto"/>
                        <w:right w:val="none" w:sz="0" w:space="0" w:color="auto"/>
                      </w:divBdr>
                    </w:div>
                    <w:div w:id="669724455">
                      <w:marLeft w:val="-2400"/>
                      <w:marRight w:val="-480"/>
                      <w:marTop w:val="0"/>
                      <w:marBottom w:val="0"/>
                      <w:divBdr>
                        <w:top w:val="none" w:sz="0" w:space="0" w:color="auto"/>
                        <w:left w:val="none" w:sz="0" w:space="0" w:color="auto"/>
                        <w:bottom w:val="none" w:sz="0" w:space="0" w:color="auto"/>
                        <w:right w:val="none" w:sz="0" w:space="0" w:color="auto"/>
                      </w:divBdr>
                    </w:div>
                    <w:div w:id="46225673">
                      <w:marLeft w:val="-2400"/>
                      <w:marRight w:val="-480"/>
                      <w:marTop w:val="0"/>
                      <w:marBottom w:val="0"/>
                      <w:divBdr>
                        <w:top w:val="none" w:sz="0" w:space="0" w:color="auto"/>
                        <w:left w:val="none" w:sz="0" w:space="0" w:color="auto"/>
                        <w:bottom w:val="none" w:sz="0" w:space="0" w:color="auto"/>
                        <w:right w:val="none" w:sz="0" w:space="0" w:color="auto"/>
                      </w:divBdr>
                    </w:div>
                    <w:div w:id="1630163608">
                      <w:marLeft w:val="-2400"/>
                      <w:marRight w:val="-480"/>
                      <w:marTop w:val="0"/>
                      <w:marBottom w:val="0"/>
                      <w:divBdr>
                        <w:top w:val="none" w:sz="0" w:space="0" w:color="auto"/>
                        <w:left w:val="none" w:sz="0" w:space="0" w:color="auto"/>
                        <w:bottom w:val="none" w:sz="0" w:space="0" w:color="auto"/>
                        <w:right w:val="none" w:sz="0" w:space="0" w:color="auto"/>
                      </w:divBdr>
                    </w:div>
                    <w:div w:id="726537443">
                      <w:marLeft w:val="-2400"/>
                      <w:marRight w:val="-480"/>
                      <w:marTop w:val="0"/>
                      <w:marBottom w:val="0"/>
                      <w:divBdr>
                        <w:top w:val="none" w:sz="0" w:space="0" w:color="auto"/>
                        <w:left w:val="none" w:sz="0" w:space="0" w:color="auto"/>
                        <w:bottom w:val="none" w:sz="0" w:space="0" w:color="auto"/>
                        <w:right w:val="none" w:sz="0" w:space="0" w:color="auto"/>
                      </w:divBdr>
                    </w:div>
                    <w:div w:id="1522552416">
                      <w:marLeft w:val="-2400"/>
                      <w:marRight w:val="-480"/>
                      <w:marTop w:val="0"/>
                      <w:marBottom w:val="0"/>
                      <w:divBdr>
                        <w:top w:val="none" w:sz="0" w:space="0" w:color="auto"/>
                        <w:left w:val="none" w:sz="0" w:space="0" w:color="auto"/>
                        <w:bottom w:val="none" w:sz="0" w:space="0" w:color="auto"/>
                        <w:right w:val="none" w:sz="0" w:space="0" w:color="auto"/>
                      </w:divBdr>
                    </w:div>
                    <w:div w:id="1772242056">
                      <w:marLeft w:val="-2400"/>
                      <w:marRight w:val="-480"/>
                      <w:marTop w:val="0"/>
                      <w:marBottom w:val="0"/>
                      <w:divBdr>
                        <w:top w:val="none" w:sz="0" w:space="0" w:color="auto"/>
                        <w:left w:val="none" w:sz="0" w:space="0" w:color="auto"/>
                        <w:bottom w:val="none" w:sz="0" w:space="0" w:color="auto"/>
                        <w:right w:val="none" w:sz="0" w:space="0" w:color="auto"/>
                      </w:divBdr>
                    </w:div>
                    <w:div w:id="641888323">
                      <w:marLeft w:val="-2400"/>
                      <w:marRight w:val="-480"/>
                      <w:marTop w:val="0"/>
                      <w:marBottom w:val="0"/>
                      <w:divBdr>
                        <w:top w:val="none" w:sz="0" w:space="0" w:color="auto"/>
                        <w:left w:val="none" w:sz="0" w:space="0" w:color="auto"/>
                        <w:bottom w:val="none" w:sz="0" w:space="0" w:color="auto"/>
                        <w:right w:val="none" w:sz="0" w:space="0" w:color="auto"/>
                      </w:divBdr>
                    </w:div>
                    <w:div w:id="1819573059">
                      <w:marLeft w:val="-2400"/>
                      <w:marRight w:val="-480"/>
                      <w:marTop w:val="0"/>
                      <w:marBottom w:val="0"/>
                      <w:divBdr>
                        <w:top w:val="none" w:sz="0" w:space="0" w:color="auto"/>
                        <w:left w:val="none" w:sz="0" w:space="0" w:color="auto"/>
                        <w:bottom w:val="none" w:sz="0" w:space="0" w:color="auto"/>
                        <w:right w:val="none" w:sz="0" w:space="0" w:color="auto"/>
                      </w:divBdr>
                    </w:div>
                    <w:div w:id="1489323502">
                      <w:marLeft w:val="-2400"/>
                      <w:marRight w:val="-480"/>
                      <w:marTop w:val="0"/>
                      <w:marBottom w:val="0"/>
                      <w:divBdr>
                        <w:top w:val="none" w:sz="0" w:space="0" w:color="auto"/>
                        <w:left w:val="none" w:sz="0" w:space="0" w:color="auto"/>
                        <w:bottom w:val="none" w:sz="0" w:space="0" w:color="auto"/>
                        <w:right w:val="none" w:sz="0" w:space="0" w:color="auto"/>
                      </w:divBdr>
                    </w:div>
                    <w:div w:id="1762680507">
                      <w:marLeft w:val="-2400"/>
                      <w:marRight w:val="-480"/>
                      <w:marTop w:val="0"/>
                      <w:marBottom w:val="0"/>
                      <w:divBdr>
                        <w:top w:val="none" w:sz="0" w:space="0" w:color="auto"/>
                        <w:left w:val="none" w:sz="0" w:space="0" w:color="auto"/>
                        <w:bottom w:val="none" w:sz="0" w:space="0" w:color="auto"/>
                        <w:right w:val="none" w:sz="0" w:space="0" w:color="auto"/>
                      </w:divBdr>
                    </w:div>
                    <w:div w:id="1305161827">
                      <w:marLeft w:val="-2400"/>
                      <w:marRight w:val="-480"/>
                      <w:marTop w:val="0"/>
                      <w:marBottom w:val="0"/>
                      <w:divBdr>
                        <w:top w:val="none" w:sz="0" w:space="0" w:color="auto"/>
                        <w:left w:val="none" w:sz="0" w:space="0" w:color="auto"/>
                        <w:bottom w:val="none" w:sz="0" w:space="0" w:color="auto"/>
                        <w:right w:val="none" w:sz="0" w:space="0" w:color="auto"/>
                      </w:divBdr>
                    </w:div>
                    <w:div w:id="1397168301">
                      <w:marLeft w:val="-2400"/>
                      <w:marRight w:val="-480"/>
                      <w:marTop w:val="0"/>
                      <w:marBottom w:val="0"/>
                      <w:divBdr>
                        <w:top w:val="none" w:sz="0" w:space="0" w:color="auto"/>
                        <w:left w:val="none" w:sz="0" w:space="0" w:color="auto"/>
                        <w:bottom w:val="none" w:sz="0" w:space="0" w:color="auto"/>
                        <w:right w:val="none" w:sz="0" w:space="0" w:color="auto"/>
                      </w:divBdr>
                    </w:div>
                    <w:div w:id="1089036332">
                      <w:marLeft w:val="-2400"/>
                      <w:marRight w:val="-480"/>
                      <w:marTop w:val="0"/>
                      <w:marBottom w:val="0"/>
                      <w:divBdr>
                        <w:top w:val="none" w:sz="0" w:space="0" w:color="auto"/>
                        <w:left w:val="none" w:sz="0" w:space="0" w:color="auto"/>
                        <w:bottom w:val="none" w:sz="0" w:space="0" w:color="auto"/>
                        <w:right w:val="none" w:sz="0" w:space="0" w:color="auto"/>
                      </w:divBdr>
                    </w:div>
                    <w:div w:id="649989974">
                      <w:marLeft w:val="-2400"/>
                      <w:marRight w:val="-480"/>
                      <w:marTop w:val="0"/>
                      <w:marBottom w:val="0"/>
                      <w:divBdr>
                        <w:top w:val="none" w:sz="0" w:space="0" w:color="auto"/>
                        <w:left w:val="none" w:sz="0" w:space="0" w:color="auto"/>
                        <w:bottom w:val="none" w:sz="0" w:space="0" w:color="auto"/>
                        <w:right w:val="none" w:sz="0" w:space="0" w:color="auto"/>
                      </w:divBdr>
                    </w:div>
                    <w:div w:id="1775317569">
                      <w:marLeft w:val="-2400"/>
                      <w:marRight w:val="-480"/>
                      <w:marTop w:val="0"/>
                      <w:marBottom w:val="0"/>
                      <w:divBdr>
                        <w:top w:val="none" w:sz="0" w:space="0" w:color="auto"/>
                        <w:left w:val="none" w:sz="0" w:space="0" w:color="auto"/>
                        <w:bottom w:val="none" w:sz="0" w:space="0" w:color="auto"/>
                        <w:right w:val="none" w:sz="0" w:space="0" w:color="auto"/>
                      </w:divBdr>
                    </w:div>
                    <w:div w:id="263927187">
                      <w:marLeft w:val="-2400"/>
                      <w:marRight w:val="-480"/>
                      <w:marTop w:val="0"/>
                      <w:marBottom w:val="0"/>
                      <w:divBdr>
                        <w:top w:val="none" w:sz="0" w:space="0" w:color="auto"/>
                        <w:left w:val="none" w:sz="0" w:space="0" w:color="auto"/>
                        <w:bottom w:val="none" w:sz="0" w:space="0" w:color="auto"/>
                        <w:right w:val="none" w:sz="0" w:space="0" w:color="auto"/>
                      </w:divBdr>
                    </w:div>
                    <w:div w:id="1682853627">
                      <w:marLeft w:val="-2400"/>
                      <w:marRight w:val="-480"/>
                      <w:marTop w:val="0"/>
                      <w:marBottom w:val="0"/>
                      <w:divBdr>
                        <w:top w:val="none" w:sz="0" w:space="0" w:color="auto"/>
                        <w:left w:val="none" w:sz="0" w:space="0" w:color="auto"/>
                        <w:bottom w:val="none" w:sz="0" w:space="0" w:color="auto"/>
                        <w:right w:val="none" w:sz="0" w:space="0" w:color="auto"/>
                      </w:divBdr>
                    </w:div>
                    <w:div w:id="450903003">
                      <w:marLeft w:val="-2400"/>
                      <w:marRight w:val="-480"/>
                      <w:marTop w:val="0"/>
                      <w:marBottom w:val="0"/>
                      <w:divBdr>
                        <w:top w:val="none" w:sz="0" w:space="0" w:color="auto"/>
                        <w:left w:val="none" w:sz="0" w:space="0" w:color="auto"/>
                        <w:bottom w:val="none" w:sz="0" w:space="0" w:color="auto"/>
                        <w:right w:val="none" w:sz="0" w:space="0" w:color="auto"/>
                      </w:divBdr>
                    </w:div>
                    <w:div w:id="1435860880">
                      <w:marLeft w:val="-2400"/>
                      <w:marRight w:val="-480"/>
                      <w:marTop w:val="0"/>
                      <w:marBottom w:val="0"/>
                      <w:divBdr>
                        <w:top w:val="none" w:sz="0" w:space="0" w:color="auto"/>
                        <w:left w:val="none" w:sz="0" w:space="0" w:color="auto"/>
                        <w:bottom w:val="none" w:sz="0" w:space="0" w:color="auto"/>
                        <w:right w:val="none" w:sz="0" w:space="0" w:color="auto"/>
                      </w:divBdr>
                    </w:div>
                    <w:div w:id="1585650666">
                      <w:marLeft w:val="-2400"/>
                      <w:marRight w:val="-480"/>
                      <w:marTop w:val="0"/>
                      <w:marBottom w:val="0"/>
                      <w:divBdr>
                        <w:top w:val="none" w:sz="0" w:space="0" w:color="auto"/>
                        <w:left w:val="none" w:sz="0" w:space="0" w:color="auto"/>
                        <w:bottom w:val="none" w:sz="0" w:space="0" w:color="auto"/>
                        <w:right w:val="none" w:sz="0" w:space="0" w:color="auto"/>
                      </w:divBdr>
                    </w:div>
                    <w:div w:id="1785033304">
                      <w:marLeft w:val="-2400"/>
                      <w:marRight w:val="-480"/>
                      <w:marTop w:val="0"/>
                      <w:marBottom w:val="0"/>
                      <w:divBdr>
                        <w:top w:val="none" w:sz="0" w:space="0" w:color="auto"/>
                        <w:left w:val="none" w:sz="0" w:space="0" w:color="auto"/>
                        <w:bottom w:val="none" w:sz="0" w:space="0" w:color="auto"/>
                        <w:right w:val="none" w:sz="0" w:space="0" w:color="auto"/>
                      </w:divBdr>
                    </w:div>
                    <w:div w:id="1248079224">
                      <w:marLeft w:val="-2400"/>
                      <w:marRight w:val="-480"/>
                      <w:marTop w:val="0"/>
                      <w:marBottom w:val="0"/>
                      <w:divBdr>
                        <w:top w:val="none" w:sz="0" w:space="0" w:color="auto"/>
                        <w:left w:val="none" w:sz="0" w:space="0" w:color="auto"/>
                        <w:bottom w:val="none" w:sz="0" w:space="0" w:color="auto"/>
                        <w:right w:val="none" w:sz="0" w:space="0" w:color="auto"/>
                      </w:divBdr>
                    </w:div>
                    <w:div w:id="2017145824">
                      <w:marLeft w:val="-2400"/>
                      <w:marRight w:val="-480"/>
                      <w:marTop w:val="0"/>
                      <w:marBottom w:val="0"/>
                      <w:divBdr>
                        <w:top w:val="none" w:sz="0" w:space="0" w:color="auto"/>
                        <w:left w:val="none" w:sz="0" w:space="0" w:color="auto"/>
                        <w:bottom w:val="none" w:sz="0" w:space="0" w:color="auto"/>
                        <w:right w:val="none" w:sz="0" w:space="0" w:color="auto"/>
                      </w:divBdr>
                    </w:div>
                    <w:div w:id="629819209">
                      <w:marLeft w:val="-2400"/>
                      <w:marRight w:val="-480"/>
                      <w:marTop w:val="0"/>
                      <w:marBottom w:val="0"/>
                      <w:divBdr>
                        <w:top w:val="none" w:sz="0" w:space="0" w:color="auto"/>
                        <w:left w:val="none" w:sz="0" w:space="0" w:color="auto"/>
                        <w:bottom w:val="none" w:sz="0" w:space="0" w:color="auto"/>
                        <w:right w:val="none" w:sz="0" w:space="0" w:color="auto"/>
                      </w:divBdr>
                    </w:div>
                    <w:div w:id="1572542246">
                      <w:marLeft w:val="-2400"/>
                      <w:marRight w:val="-480"/>
                      <w:marTop w:val="0"/>
                      <w:marBottom w:val="0"/>
                      <w:divBdr>
                        <w:top w:val="none" w:sz="0" w:space="0" w:color="auto"/>
                        <w:left w:val="none" w:sz="0" w:space="0" w:color="auto"/>
                        <w:bottom w:val="none" w:sz="0" w:space="0" w:color="auto"/>
                        <w:right w:val="none" w:sz="0" w:space="0" w:color="auto"/>
                      </w:divBdr>
                    </w:div>
                    <w:div w:id="560212551">
                      <w:marLeft w:val="-2400"/>
                      <w:marRight w:val="-480"/>
                      <w:marTop w:val="0"/>
                      <w:marBottom w:val="0"/>
                      <w:divBdr>
                        <w:top w:val="none" w:sz="0" w:space="0" w:color="auto"/>
                        <w:left w:val="none" w:sz="0" w:space="0" w:color="auto"/>
                        <w:bottom w:val="none" w:sz="0" w:space="0" w:color="auto"/>
                        <w:right w:val="none" w:sz="0" w:space="0" w:color="auto"/>
                      </w:divBdr>
                    </w:div>
                    <w:div w:id="2097165125">
                      <w:marLeft w:val="-2400"/>
                      <w:marRight w:val="-480"/>
                      <w:marTop w:val="0"/>
                      <w:marBottom w:val="0"/>
                      <w:divBdr>
                        <w:top w:val="none" w:sz="0" w:space="0" w:color="auto"/>
                        <w:left w:val="none" w:sz="0" w:space="0" w:color="auto"/>
                        <w:bottom w:val="none" w:sz="0" w:space="0" w:color="auto"/>
                        <w:right w:val="none" w:sz="0" w:space="0" w:color="auto"/>
                      </w:divBdr>
                    </w:div>
                    <w:div w:id="121266577">
                      <w:marLeft w:val="-2400"/>
                      <w:marRight w:val="-480"/>
                      <w:marTop w:val="0"/>
                      <w:marBottom w:val="0"/>
                      <w:divBdr>
                        <w:top w:val="none" w:sz="0" w:space="0" w:color="auto"/>
                        <w:left w:val="none" w:sz="0" w:space="0" w:color="auto"/>
                        <w:bottom w:val="none" w:sz="0" w:space="0" w:color="auto"/>
                        <w:right w:val="none" w:sz="0" w:space="0" w:color="auto"/>
                      </w:divBdr>
                    </w:div>
                    <w:div w:id="216279329">
                      <w:marLeft w:val="-2400"/>
                      <w:marRight w:val="-480"/>
                      <w:marTop w:val="0"/>
                      <w:marBottom w:val="0"/>
                      <w:divBdr>
                        <w:top w:val="none" w:sz="0" w:space="0" w:color="auto"/>
                        <w:left w:val="none" w:sz="0" w:space="0" w:color="auto"/>
                        <w:bottom w:val="none" w:sz="0" w:space="0" w:color="auto"/>
                        <w:right w:val="none" w:sz="0" w:space="0" w:color="auto"/>
                      </w:divBdr>
                    </w:div>
                    <w:div w:id="1703240885">
                      <w:marLeft w:val="-2400"/>
                      <w:marRight w:val="-480"/>
                      <w:marTop w:val="0"/>
                      <w:marBottom w:val="0"/>
                      <w:divBdr>
                        <w:top w:val="none" w:sz="0" w:space="0" w:color="auto"/>
                        <w:left w:val="none" w:sz="0" w:space="0" w:color="auto"/>
                        <w:bottom w:val="none" w:sz="0" w:space="0" w:color="auto"/>
                        <w:right w:val="none" w:sz="0" w:space="0" w:color="auto"/>
                      </w:divBdr>
                    </w:div>
                    <w:div w:id="26315161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07791476">
      <w:bodyDiv w:val="1"/>
      <w:marLeft w:val="0"/>
      <w:marRight w:val="0"/>
      <w:marTop w:val="0"/>
      <w:marBottom w:val="0"/>
      <w:divBdr>
        <w:top w:val="none" w:sz="0" w:space="0" w:color="auto"/>
        <w:left w:val="none" w:sz="0" w:space="0" w:color="auto"/>
        <w:bottom w:val="none" w:sz="0" w:space="0" w:color="auto"/>
        <w:right w:val="none" w:sz="0" w:space="0" w:color="auto"/>
      </w:divBdr>
      <w:divsChild>
        <w:div w:id="1202480497">
          <w:marLeft w:val="0"/>
          <w:marRight w:val="0"/>
          <w:marTop w:val="0"/>
          <w:marBottom w:val="0"/>
          <w:divBdr>
            <w:top w:val="none" w:sz="0" w:space="0" w:color="auto"/>
            <w:left w:val="none" w:sz="0" w:space="0" w:color="auto"/>
            <w:bottom w:val="none" w:sz="0" w:space="0" w:color="auto"/>
            <w:right w:val="none" w:sz="0" w:space="0" w:color="auto"/>
          </w:divBdr>
        </w:div>
        <w:div w:id="1024600667">
          <w:marLeft w:val="0"/>
          <w:marRight w:val="0"/>
          <w:marTop w:val="0"/>
          <w:marBottom w:val="0"/>
          <w:divBdr>
            <w:top w:val="none" w:sz="0" w:space="0" w:color="auto"/>
            <w:left w:val="none" w:sz="0" w:space="0" w:color="auto"/>
            <w:bottom w:val="none" w:sz="0" w:space="0" w:color="auto"/>
            <w:right w:val="none" w:sz="0" w:space="0" w:color="auto"/>
          </w:divBdr>
        </w:div>
        <w:div w:id="1912616022">
          <w:marLeft w:val="0"/>
          <w:marRight w:val="0"/>
          <w:marTop w:val="0"/>
          <w:marBottom w:val="0"/>
          <w:divBdr>
            <w:top w:val="none" w:sz="0" w:space="0" w:color="auto"/>
            <w:left w:val="none" w:sz="0" w:space="0" w:color="auto"/>
            <w:bottom w:val="none" w:sz="0" w:space="0" w:color="auto"/>
            <w:right w:val="none" w:sz="0" w:space="0" w:color="auto"/>
          </w:divBdr>
        </w:div>
      </w:divsChild>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55585168">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ublicaccess.fdean.gov.uk/online-applications/applicationDetails.do?activeTab=summary&amp;keyVal=QVVMA1HIKLY0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clerk@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5136-97D1-4D6C-B974-B44947B2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9266</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369</cp:revision>
  <cp:lastPrinted>2021-03-15T15:16:00Z</cp:lastPrinted>
  <dcterms:created xsi:type="dcterms:W3CDTF">2021-05-18T10:00:00Z</dcterms:created>
  <dcterms:modified xsi:type="dcterms:W3CDTF">2021-09-20T15:47:00Z</dcterms:modified>
</cp:coreProperties>
</file>