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076F0" w14:textId="2FE94E06" w:rsidR="00BA30EF" w:rsidRPr="00374BA6" w:rsidRDefault="002855EF" w:rsidP="00BA30EF">
      <w:r>
        <w:rPr>
          <w:noProof/>
          <w:lang w:val="en-US"/>
        </w:rPr>
        <w:drawing>
          <wp:inline distT="0" distB="0" distL="0" distR="0" wp14:anchorId="314A6558" wp14:editId="0E1EB1AB">
            <wp:extent cx="2226733" cy="128830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6758" cy="1288314"/>
                    </a:xfrm>
                    <a:prstGeom prst="rect">
                      <a:avLst/>
                    </a:prstGeom>
                    <a:noFill/>
                    <a:ln>
                      <a:noFill/>
                    </a:ln>
                  </pic:spPr>
                </pic:pic>
              </a:graphicData>
            </a:graphic>
          </wp:inline>
        </w:drawing>
      </w:r>
    </w:p>
    <w:p w14:paraId="407E14F9" w14:textId="00523155" w:rsidR="00BA30EF" w:rsidRDefault="00BA30EF" w:rsidP="00BA30EF">
      <w:pPr>
        <w:rPr>
          <w:rFonts w:asciiTheme="majorHAnsi" w:hAnsiTheme="majorHAnsi" w:cstheme="majorHAnsi"/>
          <w:b/>
          <w:bCs/>
        </w:rPr>
      </w:pPr>
      <w:r w:rsidRPr="00BA30EF">
        <w:rPr>
          <w:rFonts w:asciiTheme="majorHAnsi" w:hAnsiTheme="majorHAnsi" w:cstheme="majorHAnsi"/>
          <w:b/>
          <w:bCs/>
        </w:rPr>
        <w:t>Kempley Parish Council - Climate Change Emergency</w:t>
      </w:r>
    </w:p>
    <w:p w14:paraId="0BACFCF9" w14:textId="4336FF34" w:rsidR="009155C5" w:rsidRDefault="00BA30EF" w:rsidP="00BA30EF">
      <w:pPr>
        <w:rPr>
          <w:rFonts w:asciiTheme="majorHAnsi" w:hAnsiTheme="majorHAnsi" w:cstheme="majorHAnsi"/>
          <w:b/>
          <w:bCs/>
        </w:rPr>
      </w:pPr>
      <w:r>
        <w:rPr>
          <w:rFonts w:asciiTheme="majorHAnsi" w:hAnsiTheme="majorHAnsi" w:cstheme="majorHAnsi"/>
          <w:b/>
          <w:bCs/>
        </w:rPr>
        <w:t xml:space="preserve">Report on progress to the </w:t>
      </w:r>
      <w:r w:rsidR="00FF3962">
        <w:rPr>
          <w:rFonts w:asciiTheme="majorHAnsi" w:hAnsiTheme="majorHAnsi" w:cstheme="majorHAnsi"/>
          <w:b/>
          <w:bCs/>
        </w:rPr>
        <w:t>M</w:t>
      </w:r>
      <w:r w:rsidR="00B5709B">
        <w:rPr>
          <w:rFonts w:asciiTheme="majorHAnsi" w:hAnsiTheme="majorHAnsi" w:cstheme="majorHAnsi"/>
          <w:b/>
          <w:bCs/>
        </w:rPr>
        <w:t>ay</w:t>
      </w:r>
      <w:r>
        <w:rPr>
          <w:rFonts w:asciiTheme="majorHAnsi" w:hAnsiTheme="majorHAnsi" w:cstheme="majorHAnsi"/>
          <w:b/>
          <w:bCs/>
        </w:rPr>
        <w:t xml:space="preserve"> 202</w:t>
      </w:r>
      <w:r w:rsidR="00ED258B">
        <w:rPr>
          <w:rFonts w:asciiTheme="majorHAnsi" w:hAnsiTheme="majorHAnsi" w:cstheme="majorHAnsi"/>
          <w:b/>
          <w:bCs/>
        </w:rPr>
        <w:t xml:space="preserve">1 </w:t>
      </w:r>
      <w:r>
        <w:rPr>
          <w:rFonts w:asciiTheme="majorHAnsi" w:hAnsiTheme="majorHAnsi" w:cstheme="majorHAnsi"/>
          <w:b/>
          <w:bCs/>
        </w:rPr>
        <w:t>Parish Council Meeting.</w:t>
      </w:r>
    </w:p>
    <w:p w14:paraId="0892AC84" w14:textId="77777777" w:rsidR="00374BA6" w:rsidRDefault="00374BA6" w:rsidP="001E3C0B">
      <w:pPr>
        <w:rPr>
          <w:rFonts w:asciiTheme="majorHAnsi" w:hAnsiTheme="majorHAnsi" w:cstheme="majorHAnsi"/>
          <w:b/>
          <w:bCs/>
        </w:rPr>
      </w:pPr>
    </w:p>
    <w:p w14:paraId="53D2A848" w14:textId="246317BE" w:rsidR="00AF5973" w:rsidRPr="00AF5973" w:rsidRDefault="00AF5973" w:rsidP="001E3C0B">
      <w:pPr>
        <w:rPr>
          <w:rFonts w:asciiTheme="majorHAnsi" w:hAnsiTheme="majorHAnsi" w:cstheme="majorHAnsi"/>
          <w:b/>
          <w:bCs/>
        </w:rPr>
      </w:pPr>
      <w:r w:rsidRPr="00AF5973">
        <w:rPr>
          <w:rFonts w:asciiTheme="majorHAnsi" w:hAnsiTheme="majorHAnsi" w:cstheme="majorHAnsi"/>
          <w:b/>
          <w:bCs/>
        </w:rPr>
        <w:t>Introduction</w:t>
      </w:r>
    </w:p>
    <w:p w14:paraId="5691F489" w14:textId="255F9BD9" w:rsidR="00BA30EF" w:rsidRPr="001E3C0B" w:rsidRDefault="00ED258B" w:rsidP="001E3C0B">
      <w:pPr>
        <w:rPr>
          <w:rFonts w:asciiTheme="majorHAnsi" w:hAnsiTheme="majorHAnsi" w:cstheme="majorHAnsi"/>
          <w:b/>
          <w:bCs/>
        </w:rPr>
      </w:pPr>
      <w:r w:rsidRPr="00BA30EF">
        <w:rPr>
          <w:rFonts w:asciiTheme="majorHAnsi" w:hAnsiTheme="majorHAnsi" w:cstheme="majorHAnsi"/>
        </w:rPr>
        <w:t xml:space="preserve">Kempley Parish Council </w:t>
      </w:r>
      <w:r>
        <w:rPr>
          <w:rFonts w:asciiTheme="majorHAnsi" w:hAnsiTheme="majorHAnsi" w:cstheme="majorHAnsi"/>
        </w:rPr>
        <w:t xml:space="preserve">declared a </w:t>
      </w:r>
      <w:r w:rsidRPr="00BA30EF">
        <w:rPr>
          <w:rFonts w:asciiTheme="majorHAnsi" w:hAnsiTheme="majorHAnsi" w:cstheme="majorHAnsi"/>
        </w:rPr>
        <w:t xml:space="preserve">Climate Change </w:t>
      </w:r>
      <w:r w:rsidR="00BA6CF3" w:rsidRPr="00BA30EF">
        <w:rPr>
          <w:rFonts w:asciiTheme="majorHAnsi" w:hAnsiTheme="majorHAnsi" w:cstheme="majorHAnsi"/>
        </w:rPr>
        <w:t>Emergency</w:t>
      </w:r>
      <w:r w:rsidR="00BA6CF3">
        <w:rPr>
          <w:rFonts w:asciiTheme="majorHAnsi" w:hAnsiTheme="majorHAnsi" w:cstheme="majorHAnsi"/>
        </w:rPr>
        <w:t xml:space="preserve"> </w:t>
      </w:r>
      <w:r w:rsidR="00BA6CF3" w:rsidRPr="00BA30EF">
        <w:rPr>
          <w:rFonts w:asciiTheme="majorHAnsi" w:hAnsiTheme="majorHAnsi" w:cstheme="majorHAnsi"/>
        </w:rPr>
        <w:t>at</w:t>
      </w:r>
      <w:r w:rsidRPr="00BA30EF">
        <w:rPr>
          <w:rFonts w:asciiTheme="majorHAnsi" w:hAnsiTheme="majorHAnsi" w:cstheme="majorHAnsi"/>
        </w:rPr>
        <w:t xml:space="preserve"> our meeting on </w:t>
      </w:r>
      <w:r w:rsidR="000454CC">
        <w:rPr>
          <w:rFonts w:asciiTheme="majorHAnsi" w:hAnsiTheme="majorHAnsi" w:cstheme="majorHAnsi"/>
        </w:rPr>
        <w:t>01</w:t>
      </w:r>
      <w:r w:rsidR="000454CC">
        <w:rPr>
          <w:rFonts w:asciiTheme="majorHAnsi" w:hAnsiTheme="majorHAnsi" w:cstheme="majorHAnsi"/>
          <w:vertAlign w:val="superscript"/>
        </w:rPr>
        <w:t>st</w:t>
      </w:r>
      <w:r w:rsidRPr="00BA30EF">
        <w:rPr>
          <w:rFonts w:asciiTheme="majorHAnsi" w:hAnsiTheme="majorHAnsi" w:cstheme="majorHAnsi"/>
        </w:rPr>
        <w:t xml:space="preserve"> </w:t>
      </w:r>
      <w:r w:rsidR="000454CC">
        <w:rPr>
          <w:rFonts w:asciiTheme="majorHAnsi" w:hAnsiTheme="majorHAnsi" w:cstheme="majorHAnsi"/>
        </w:rPr>
        <w:t>October</w:t>
      </w:r>
      <w:r w:rsidRPr="00BA30EF">
        <w:rPr>
          <w:rFonts w:asciiTheme="majorHAnsi" w:hAnsiTheme="majorHAnsi" w:cstheme="majorHAnsi"/>
        </w:rPr>
        <w:t xml:space="preserve"> 2019</w:t>
      </w:r>
      <w:r>
        <w:rPr>
          <w:rFonts w:asciiTheme="majorHAnsi" w:hAnsiTheme="majorHAnsi" w:cstheme="majorHAnsi"/>
        </w:rPr>
        <w:t>.</w:t>
      </w:r>
      <w:r w:rsidR="001E3C0B">
        <w:rPr>
          <w:rFonts w:asciiTheme="majorHAnsi" w:hAnsiTheme="majorHAnsi" w:cstheme="majorHAnsi"/>
        </w:rPr>
        <w:t xml:space="preserve"> </w:t>
      </w:r>
      <w:r>
        <w:rPr>
          <w:rFonts w:asciiTheme="majorHAnsi" w:hAnsiTheme="majorHAnsi" w:cstheme="majorHAnsi"/>
          <w:color w:val="0B0C0C"/>
        </w:rPr>
        <w:t xml:space="preserve">We agreed at our November 2020 meeting that </w:t>
      </w:r>
      <w:r w:rsidR="00BA30EF" w:rsidRPr="00BA30EF">
        <w:rPr>
          <w:rFonts w:asciiTheme="majorHAnsi" w:hAnsiTheme="majorHAnsi" w:cstheme="majorHAnsi"/>
          <w:color w:val="0B0C0C"/>
        </w:rPr>
        <w:t xml:space="preserve">Kempley Parish Council </w:t>
      </w:r>
      <w:r>
        <w:rPr>
          <w:rFonts w:asciiTheme="majorHAnsi" w:hAnsiTheme="majorHAnsi" w:cstheme="majorHAnsi"/>
          <w:color w:val="0B0C0C"/>
        </w:rPr>
        <w:t xml:space="preserve">would </w:t>
      </w:r>
      <w:r w:rsidR="00BA30EF" w:rsidRPr="00BA30EF">
        <w:rPr>
          <w:rFonts w:asciiTheme="majorHAnsi" w:hAnsiTheme="majorHAnsi" w:cstheme="majorHAnsi"/>
          <w:color w:val="0B0C0C"/>
        </w:rPr>
        <w:t>move forward towards carbon neutrality by 2030 by taking the following actions:</w:t>
      </w:r>
    </w:p>
    <w:p w14:paraId="385F1831" w14:textId="39E9F3EC" w:rsidR="00BA30EF" w:rsidRPr="00BA30EF" w:rsidRDefault="00BA30EF" w:rsidP="001E3C0B">
      <w:pPr>
        <w:pStyle w:val="NormalWeb"/>
        <w:numPr>
          <w:ilvl w:val="0"/>
          <w:numId w:val="12"/>
        </w:numPr>
        <w:shd w:val="clear" w:color="auto" w:fill="FFFFFF"/>
        <w:spacing w:before="0" w:beforeAutospacing="0" w:after="285" w:afterAutospacing="0"/>
        <w:ind w:left="357"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 xml:space="preserve">Baselining our current </w:t>
      </w:r>
      <w:r w:rsidR="00ED258B">
        <w:rPr>
          <w:rFonts w:asciiTheme="majorHAnsi" w:hAnsiTheme="majorHAnsi" w:cstheme="majorHAnsi"/>
          <w:b/>
          <w:bCs/>
          <w:color w:val="0B0C0C"/>
          <w:sz w:val="24"/>
          <w:szCs w:val="24"/>
        </w:rPr>
        <w:t xml:space="preserve">community </w:t>
      </w:r>
      <w:r w:rsidRPr="00BA30EF">
        <w:rPr>
          <w:rFonts w:asciiTheme="majorHAnsi" w:hAnsiTheme="majorHAnsi" w:cstheme="majorHAnsi"/>
          <w:b/>
          <w:bCs/>
          <w:color w:val="0B0C0C"/>
          <w:sz w:val="24"/>
          <w:szCs w:val="24"/>
        </w:rPr>
        <w:t>carbon emissions</w:t>
      </w:r>
      <w:r w:rsidRPr="00BA30EF">
        <w:rPr>
          <w:rFonts w:asciiTheme="majorHAnsi" w:hAnsiTheme="majorHAnsi" w:cstheme="majorHAnsi"/>
          <w:color w:val="0B0C0C"/>
          <w:sz w:val="24"/>
          <w:szCs w:val="24"/>
        </w:rPr>
        <w:t xml:space="preserve"> </w:t>
      </w:r>
    </w:p>
    <w:p w14:paraId="332FE346" w14:textId="4E3D4CBF" w:rsidR="00BA30EF" w:rsidRPr="00BA30EF" w:rsidRDefault="00BA30EF" w:rsidP="001E3C0B">
      <w:pPr>
        <w:pStyle w:val="NormalWeb"/>
        <w:numPr>
          <w:ilvl w:val="0"/>
          <w:numId w:val="12"/>
        </w:numPr>
        <w:shd w:val="clear" w:color="auto" w:fill="FFFFFF"/>
        <w:spacing w:before="0" w:beforeAutospacing="0" w:after="285" w:afterAutospacing="0"/>
        <w:ind w:left="357"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Showcasing best examples of carbon reduction programmes</w:t>
      </w:r>
      <w:r w:rsidRPr="00BA30EF">
        <w:rPr>
          <w:rFonts w:asciiTheme="majorHAnsi" w:hAnsiTheme="majorHAnsi" w:cstheme="majorHAnsi"/>
          <w:color w:val="0B0C0C"/>
          <w:sz w:val="24"/>
          <w:szCs w:val="24"/>
        </w:rPr>
        <w:t xml:space="preserve"> </w:t>
      </w:r>
    </w:p>
    <w:p w14:paraId="5DC38B07" w14:textId="77777777" w:rsidR="00C11426" w:rsidRPr="00C11426" w:rsidRDefault="00BA30EF" w:rsidP="001E3C0B">
      <w:pPr>
        <w:pStyle w:val="NormalWeb"/>
        <w:numPr>
          <w:ilvl w:val="0"/>
          <w:numId w:val="12"/>
        </w:numPr>
        <w:shd w:val="clear" w:color="auto" w:fill="FFFFFF"/>
        <w:spacing w:before="0" w:beforeAutospacing="0" w:after="285" w:afterAutospacing="0"/>
        <w:ind w:left="357"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Promoting the uptake of existing grant schemes</w:t>
      </w:r>
      <w:r w:rsidRPr="00BA30EF">
        <w:rPr>
          <w:rFonts w:asciiTheme="majorHAnsi" w:hAnsiTheme="majorHAnsi" w:cstheme="majorHAnsi"/>
          <w:color w:val="0B0C0C"/>
          <w:sz w:val="24"/>
          <w:szCs w:val="24"/>
        </w:rPr>
        <w:t xml:space="preserve"> </w:t>
      </w:r>
      <w:r w:rsidRPr="00ED258B">
        <w:rPr>
          <w:rFonts w:asciiTheme="majorHAnsi" w:hAnsiTheme="majorHAnsi" w:cstheme="majorHAnsi"/>
          <w:b/>
          <w:bCs/>
          <w:color w:val="0B0C0C"/>
          <w:sz w:val="24"/>
          <w:szCs w:val="24"/>
        </w:rPr>
        <w:t>that will support carbon reduction</w:t>
      </w:r>
    </w:p>
    <w:p w14:paraId="4F2EB53E" w14:textId="7487381F" w:rsidR="00BA30EF" w:rsidRPr="00C11426" w:rsidRDefault="00C11426" w:rsidP="001E3C0B">
      <w:pPr>
        <w:pStyle w:val="NormalWeb"/>
        <w:numPr>
          <w:ilvl w:val="0"/>
          <w:numId w:val="12"/>
        </w:numPr>
        <w:shd w:val="clear" w:color="auto" w:fill="FFFFFF"/>
        <w:spacing w:before="0" w:beforeAutospacing="0" w:after="285" w:afterAutospacing="0"/>
        <w:ind w:left="357"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Promoting the full uptake and use of superfast broadband</w:t>
      </w:r>
      <w:r w:rsidR="00BA30EF" w:rsidRPr="00C11426">
        <w:rPr>
          <w:rFonts w:asciiTheme="majorHAnsi" w:hAnsiTheme="majorHAnsi" w:cstheme="majorHAnsi"/>
          <w:b/>
          <w:bCs/>
          <w:color w:val="0B0C0C"/>
          <w:sz w:val="24"/>
          <w:szCs w:val="24"/>
        </w:rPr>
        <w:t xml:space="preserve"> </w:t>
      </w:r>
      <w:r w:rsidR="00ED258B" w:rsidRPr="00C11426">
        <w:rPr>
          <w:rFonts w:asciiTheme="majorHAnsi" w:hAnsiTheme="majorHAnsi" w:cstheme="majorHAnsi"/>
          <w:b/>
          <w:bCs/>
          <w:color w:val="0B0C0C"/>
          <w:sz w:val="24"/>
          <w:szCs w:val="24"/>
        </w:rPr>
        <w:t>[</w:t>
      </w:r>
      <w:r w:rsidR="00ED258B" w:rsidRPr="00C11426">
        <w:rPr>
          <w:rFonts w:asciiTheme="majorHAnsi" w:hAnsiTheme="majorHAnsi" w:cstheme="majorHAnsi"/>
          <w:color w:val="0B0C0C"/>
          <w:sz w:val="24"/>
          <w:szCs w:val="24"/>
        </w:rPr>
        <w:t>to drive change in the way we work, travel and shop to reduce carbon emissions].</w:t>
      </w:r>
    </w:p>
    <w:p w14:paraId="45F3CD34" w14:textId="1E65EC2B" w:rsidR="009155C5" w:rsidRDefault="00ED258B" w:rsidP="00374BA6">
      <w:pPr>
        <w:contextualSpacing/>
        <w:jc w:val="both"/>
        <w:rPr>
          <w:rFonts w:asciiTheme="majorHAnsi" w:hAnsiTheme="majorHAnsi" w:cstheme="majorHAnsi"/>
          <w:b/>
          <w:bCs/>
        </w:rPr>
      </w:pPr>
      <w:r>
        <w:rPr>
          <w:rFonts w:asciiTheme="majorHAnsi" w:hAnsiTheme="majorHAnsi" w:cstheme="majorHAnsi"/>
          <w:b/>
          <w:bCs/>
        </w:rPr>
        <w:t>Progress Report</w:t>
      </w:r>
    </w:p>
    <w:p w14:paraId="4E19DC76" w14:textId="563F492F" w:rsidR="00ED258B" w:rsidRDefault="00ED258B" w:rsidP="00374BA6">
      <w:pPr>
        <w:contextualSpacing/>
        <w:jc w:val="both"/>
        <w:rPr>
          <w:rFonts w:asciiTheme="majorHAnsi" w:hAnsiTheme="majorHAnsi" w:cstheme="majorHAnsi"/>
        </w:rPr>
      </w:pPr>
      <w:r>
        <w:rPr>
          <w:rFonts w:asciiTheme="majorHAnsi" w:hAnsiTheme="majorHAnsi" w:cstheme="majorHAnsi"/>
        </w:rPr>
        <w:t>We have made the following progress on our four key target areas;</w:t>
      </w:r>
    </w:p>
    <w:p w14:paraId="17D333EB" w14:textId="77777777" w:rsidR="009155C5" w:rsidRPr="00ED258B" w:rsidRDefault="009155C5" w:rsidP="00ED258B">
      <w:pPr>
        <w:jc w:val="both"/>
        <w:rPr>
          <w:rFonts w:asciiTheme="majorHAnsi" w:hAnsiTheme="majorHAnsi" w:cstheme="majorHAnsi"/>
        </w:rPr>
      </w:pPr>
    </w:p>
    <w:p w14:paraId="7DE9F718" w14:textId="77777777" w:rsidR="00374BA6" w:rsidRPr="00374BA6" w:rsidRDefault="00ED258B" w:rsidP="00374BA6">
      <w:pPr>
        <w:pStyle w:val="NormalWeb"/>
        <w:numPr>
          <w:ilvl w:val="0"/>
          <w:numId w:val="21"/>
        </w:numPr>
        <w:shd w:val="clear" w:color="auto" w:fill="FFFFFF"/>
        <w:spacing w:before="0" w:beforeAutospacing="0" w:after="285" w:afterAutospacing="0"/>
        <w:contextualSpacing/>
        <w:rPr>
          <w:rFonts w:asciiTheme="majorHAnsi" w:hAnsiTheme="majorHAnsi" w:cstheme="majorHAnsi"/>
          <w:b/>
          <w:bCs/>
          <w:color w:val="0B0C0C"/>
          <w:sz w:val="24"/>
          <w:szCs w:val="24"/>
          <w:u w:val="single"/>
        </w:rPr>
      </w:pPr>
      <w:r w:rsidRPr="00374BA6">
        <w:rPr>
          <w:rFonts w:asciiTheme="majorHAnsi" w:hAnsiTheme="majorHAnsi" w:cstheme="majorHAnsi"/>
          <w:b/>
          <w:bCs/>
          <w:color w:val="0B0C0C"/>
          <w:sz w:val="24"/>
          <w:szCs w:val="24"/>
          <w:u w:val="single"/>
        </w:rPr>
        <w:t xml:space="preserve">Baselining our current community carbon emissions – </w:t>
      </w:r>
    </w:p>
    <w:p w14:paraId="246B72DA" w14:textId="5F731931" w:rsidR="009155C5" w:rsidRPr="00374BA6" w:rsidRDefault="009823E8" w:rsidP="00374BA6">
      <w:pPr>
        <w:pStyle w:val="NormalWeb"/>
        <w:shd w:val="clear" w:color="auto" w:fill="FFFFFF"/>
        <w:spacing w:before="0" w:beforeAutospacing="0" w:after="285" w:afterAutospacing="0"/>
        <w:ind w:left="360"/>
        <w:contextualSpacing/>
        <w:rPr>
          <w:rFonts w:asciiTheme="majorHAnsi" w:eastAsia="Times New Roman" w:hAnsiTheme="majorHAnsi" w:cstheme="majorHAnsi"/>
          <w:color w:val="000000"/>
          <w:sz w:val="24"/>
          <w:szCs w:val="24"/>
          <w:lang w:eastAsia="en-GB"/>
        </w:rPr>
      </w:pPr>
      <w:r w:rsidRPr="00374BA6">
        <w:rPr>
          <w:rFonts w:asciiTheme="majorHAnsi" w:eastAsia="Times New Roman" w:hAnsiTheme="majorHAnsi" w:cstheme="majorHAnsi"/>
          <w:color w:val="000000"/>
          <w:sz w:val="24"/>
          <w:szCs w:val="24"/>
          <w:lang w:eastAsia="en-GB"/>
        </w:rPr>
        <w:t xml:space="preserve">Exeter University supported by </w:t>
      </w:r>
      <w:r w:rsidR="009155C5" w:rsidRPr="00374BA6">
        <w:rPr>
          <w:rFonts w:asciiTheme="majorHAnsi" w:eastAsia="Times New Roman" w:hAnsiTheme="majorHAnsi" w:cstheme="majorHAnsi"/>
          <w:color w:val="000000"/>
          <w:sz w:val="24"/>
          <w:szCs w:val="24"/>
          <w:lang w:eastAsia="en-GB"/>
        </w:rPr>
        <w:t>the Centre for Sustainable Energy (CSE); the Department for Business Energy and Industrial Strategy, Nottingham City Council and Energy Hub (a small energy supplier), have released their software package IMPACT – A community carbon calculator</w:t>
      </w:r>
      <w:r w:rsidR="00A3407E" w:rsidRPr="00374BA6">
        <w:rPr>
          <w:rFonts w:asciiTheme="majorHAnsi" w:eastAsia="Times New Roman" w:hAnsiTheme="majorHAnsi" w:cstheme="majorHAnsi"/>
          <w:color w:val="000000"/>
          <w:sz w:val="24"/>
          <w:szCs w:val="24"/>
          <w:lang w:eastAsia="en-GB"/>
        </w:rPr>
        <w:t xml:space="preserve">  - </w:t>
      </w:r>
      <w:hyperlink r:id="rId8" w:history="1">
        <w:r w:rsidR="00A3407E" w:rsidRPr="00374BA6">
          <w:rPr>
            <w:rStyle w:val="Hyperlink"/>
            <w:rFonts w:asciiTheme="majorHAnsi" w:hAnsiTheme="majorHAnsi" w:cstheme="majorHAnsi"/>
            <w:sz w:val="24"/>
            <w:szCs w:val="24"/>
          </w:rPr>
          <w:t>impact-tool.org.uk/</w:t>
        </w:r>
      </w:hyperlink>
      <w:r w:rsidR="00374BA6" w:rsidRPr="00374BA6">
        <w:rPr>
          <w:rFonts w:asciiTheme="majorHAnsi" w:hAnsiTheme="majorHAnsi" w:cstheme="majorHAnsi"/>
          <w:color w:val="000000"/>
          <w:sz w:val="24"/>
          <w:szCs w:val="24"/>
        </w:rPr>
        <w:t xml:space="preserve">    </w:t>
      </w:r>
      <w:r w:rsidR="009155C5" w:rsidRPr="00374BA6">
        <w:rPr>
          <w:rFonts w:asciiTheme="majorHAnsi" w:eastAsia="Times New Roman" w:hAnsiTheme="majorHAnsi" w:cstheme="majorHAnsi"/>
          <w:color w:val="000000"/>
          <w:sz w:val="24"/>
          <w:szCs w:val="24"/>
          <w:lang w:eastAsia="en-GB"/>
        </w:rPr>
        <w:t>Using this tool</w:t>
      </w:r>
      <w:r w:rsidR="006239CD">
        <w:rPr>
          <w:rFonts w:asciiTheme="majorHAnsi" w:eastAsia="Times New Roman" w:hAnsiTheme="majorHAnsi" w:cstheme="majorHAnsi"/>
          <w:color w:val="000000"/>
          <w:sz w:val="24"/>
          <w:szCs w:val="24"/>
          <w:lang w:eastAsia="en-GB"/>
        </w:rPr>
        <w:t>,</w:t>
      </w:r>
      <w:r w:rsidR="009155C5" w:rsidRPr="00374BA6">
        <w:rPr>
          <w:rFonts w:asciiTheme="majorHAnsi" w:eastAsia="Times New Roman" w:hAnsiTheme="majorHAnsi" w:cstheme="majorHAnsi"/>
          <w:color w:val="000000"/>
          <w:sz w:val="24"/>
          <w:szCs w:val="24"/>
          <w:lang w:eastAsia="en-GB"/>
        </w:rPr>
        <w:t xml:space="preserve"> which provides a baseline carbon assessment for Parishes across England, we now know what the carbon footprint is for Kempley.</w:t>
      </w:r>
      <w:r w:rsidR="00374BA6">
        <w:rPr>
          <w:rFonts w:asciiTheme="majorHAnsi" w:eastAsia="Times New Roman" w:hAnsiTheme="majorHAnsi" w:cstheme="majorHAnsi"/>
          <w:color w:val="000000"/>
          <w:sz w:val="24"/>
          <w:szCs w:val="24"/>
          <w:lang w:eastAsia="en-GB"/>
        </w:rPr>
        <w:t xml:space="preserve"> </w:t>
      </w:r>
      <w:r w:rsidR="009155C5" w:rsidRPr="00374BA6">
        <w:rPr>
          <w:rFonts w:asciiTheme="majorHAnsi" w:eastAsia="Times New Roman" w:hAnsiTheme="majorHAnsi" w:cstheme="majorHAnsi"/>
          <w:color w:val="000000"/>
          <w:sz w:val="24"/>
          <w:szCs w:val="24"/>
          <w:lang w:eastAsia="en-GB"/>
        </w:rPr>
        <w:t>The footprint is measured in two ways:</w:t>
      </w:r>
    </w:p>
    <w:p w14:paraId="4134CC0E" w14:textId="1F0B39BF" w:rsidR="009155C5" w:rsidRDefault="009155C5" w:rsidP="00374BA6">
      <w:pPr>
        <w:pStyle w:val="ListParagraph"/>
        <w:numPr>
          <w:ilvl w:val="0"/>
          <w:numId w:val="16"/>
        </w:numPr>
        <w:rPr>
          <w:rFonts w:asciiTheme="majorHAnsi" w:eastAsia="Times New Roman" w:hAnsiTheme="majorHAnsi" w:cstheme="majorHAnsi"/>
          <w:color w:val="000000"/>
          <w:lang w:eastAsia="en-GB"/>
        </w:rPr>
      </w:pPr>
      <w:r w:rsidRPr="00374BA6">
        <w:rPr>
          <w:rFonts w:asciiTheme="majorHAnsi" w:eastAsia="Times New Roman" w:hAnsiTheme="majorHAnsi" w:cstheme="majorHAnsi"/>
          <w:b/>
          <w:bCs/>
          <w:color w:val="000000"/>
          <w:lang w:eastAsia="en-GB"/>
        </w:rPr>
        <w:t>territorial carbon emissions</w:t>
      </w:r>
      <w:r w:rsidRPr="009155C5">
        <w:rPr>
          <w:rFonts w:asciiTheme="majorHAnsi" w:eastAsia="Times New Roman" w:hAnsiTheme="majorHAnsi" w:cstheme="majorHAnsi"/>
          <w:color w:val="000000"/>
          <w:lang w:eastAsia="en-GB"/>
        </w:rPr>
        <w:t>, based on carbon emissions from all economic activity taking part in the Parish</w:t>
      </w:r>
      <w:r>
        <w:rPr>
          <w:rFonts w:asciiTheme="majorHAnsi" w:eastAsia="Times New Roman" w:hAnsiTheme="majorHAnsi" w:cstheme="majorHAnsi"/>
          <w:color w:val="000000"/>
          <w:lang w:eastAsia="en-GB"/>
        </w:rPr>
        <w:t>; and</w:t>
      </w:r>
    </w:p>
    <w:p w14:paraId="7A12212D" w14:textId="77777777" w:rsidR="00374BA6" w:rsidRPr="00374BA6" w:rsidRDefault="009155C5" w:rsidP="009155C5">
      <w:pPr>
        <w:pStyle w:val="ListParagraph"/>
        <w:numPr>
          <w:ilvl w:val="0"/>
          <w:numId w:val="16"/>
        </w:numPr>
        <w:rPr>
          <w:rFonts w:asciiTheme="majorHAnsi" w:eastAsia="Times New Roman" w:hAnsiTheme="majorHAnsi" w:cstheme="majorHAnsi"/>
          <w:color w:val="000000"/>
          <w:lang w:eastAsia="en-GB"/>
        </w:rPr>
      </w:pPr>
      <w:r w:rsidRPr="00374BA6">
        <w:rPr>
          <w:rFonts w:ascii="Helvetica" w:eastAsia="Times New Roman" w:hAnsi="Helvetica" w:cs="Times New Roman"/>
          <w:b/>
          <w:bCs/>
          <w:color w:val="000000"/>
          <w:sz w:val="21"/>
          <w:szCs w:val="21"/>
          <w:lang w:eastAsia="en-GB"/>
        </w:rPr>
        <w:t>consumption carbon emissions</w:t>
      </w:r>
      <w:r w:rsidRPr="009155C5">
        <w:rPr>
          <w:rFonts w:ascii="Helvetica" w:eastAsia="Times New Roman" w:hAnsi="Helvetica" w:cs="Times New Roman"/>
          <w:color w:val="000000"/>
          <w:sz w:val="21"/>
          <w:szCs w:val="21"/>
          <w:lang w:eastAsia="en-GB"/>
        </w:rPr>
        <w:t xml:space="preserve"> </w:t>
      </w:r>
      <w:r>
        <w:rPr>
          <w:rFonts w:ascii="Helvetica" w:eastAsia="Times New Roman" w:hAnsi="Helvetica" w:cs="Times New Roman"/>
          <w:color w:val="000000"/>
          <w:sz w:val="21"/>
          <w:szCs w:val="21"/>
          <w:lang w:eastAsia="en-GB"/>
        </w:rPr>
        <w:t xml:space="preserve">that result </w:t>
      </w:r>
      <w:r w:rsidRPr="009155C5">
        <w:rPr>
          <w:rFonts w:ascii="Arial" w:eastAsia="Times New Roman" w:hAnsi="Arial" w:cs="Arial"/>
          <w:color w:val="222222"/>
          <w:spacing w:val="-2"/>
          <w:sz w:val="23"/>
          <w:szCs w:val="23"/>
          <w:shd w:val="clear" w:color="auto" w:fill="FCF9F8"/>
          <w:lang w:eastAsia="en-GB"/>
        </w:rPr>
        <w:t>from residents’ consumption of manufactured goods, food and their own transport activity, regardless of where the emissions occur</w:t>
      </w:r>
      <w:r>
        <w:rPr>
          <w:rFonts w:ascii="Arial" w:eastAsia="Times New Roman" w:hAnsi="Arial" w:cs="Arial"/>
          <w:color w:val="222222"/>
          <w:spacing w:val="-2"/>
          <w:sz w:val="23"/>
          <w:szCs w:val="23"/>
          <w:shd w:val="clear" w:color="auto" w:fill="FCF9F8"/>
          <w:lang w:eastAsia="en-GB"/>
        </w:rPr>
        <w:t>.</w:t>
      </w:r>
    </w:p>
    <w:p w14:paraId="3A93711A" w14:textId="77777777" w:rsidR="00374BA6" w:rsidRDefault="00374BA6" w:rsidP="00374BA6">
      <w:pPr>
        <w:pStyle w:val="ListParagraph"/>
        <w:rPr>
          <w:rFonts w:ascii="Helvetica" w:eastAsia="Times New Roman" w:hAnsi="Helvetica" w:cs="Times New Roman"/>
          <w:b/>
          <w:bCs/>
          <w:color w:val="000000"/>
          <w:sz w:val="21"/>
          <w:szCs w:val="21"/>
          <w:lang w:eastAsia="en-GB"/>
        </w:rPr>
      </w:pPr>
    </w:p>
    <w:p w14:paraId="2928FD8F" w14:textId="77777777" w:rsidR="00374BA6" w:rsidRDefault="009155C5" w:rsidP="00374BA6">
      <w:pPr>
        <w:pStyle w:val="ListParagraph"/>
        <w:rPr>
          <w:rFonts w:asciiTheme="majorHAnsi" w:eastAsia="Times New Roman" w:hAnsiTheme="majorHAnsi" w:cstheme="majorHAnsi"/>
          <w:color w:val="000000"/>
          <w:lang w:eastAsia="en-GB"/>
        </w:rPr>
      </w:pPr>
      <w:r w:rsidRPr="00374BA6">
        <w:rPr>
          <w:rFonts w:asciiTheme="majorHAnsi" w:eastAsia="Times New Roman" w:hAnsiTheme="majorHAnsi" w:cstheme="majorHAnsi"/>
          <w:color w:val="000000"/>
          <w:lang w:eastAsia="en-GB"/>
        </w:rPr>
        <w:t>The two methods produce the following baseline carbon estimates:</w:t>
      </w:r>
    </w:p>
    <w:p w14:paraId="088B55B9" w14:textId="77777777" w:rsidR="00374BA6" w:rsidRDefault="009155C5" w:rsidP="00374BA6">
      <w:pPr>
        <w:pStyle w:val="ListParagraph"/>
        <w:rPr>
          <w:rFonts w:asciiTheme="majorHAnsi" w:eastAsia="Times New Roman" w:hAnsiTheme="majorHAnsi" w:cstheme="majorHAnsi"/>
          <w:b/>
          <w:bCs/>
          <w:color w:val="000000"/>
          <w:lang w:eastAsia="en-GB"/>
        </w:rPr>
      </w:pPr>
      <w:r w:rsidRPr="009155C5">
        <w:rPr>
          <w:rFonts w:asciiTheme="majorHAnsi" w:eastAsia="Times New Roman" w:hAnsiTheme="majorHAnsi" w:cstheme="majorHAnsi"/>
          <w:b/>
          <w:bCs/>
          <w:color w:val="000000"/>
          <w:lang w:eastAsia="en-GB"/>
        </w:rPr>
        <w:t>Territorial Emissions</w:t>
      </w:r>
      <w:r>
        <w:rPr>
          <w:rFonts w:asciiTheme="majorHAnsi" w:eastAsia="Times New Roman" w:hAnsiTheme="majorHAnsi" w:cstheme="majorHAnsi"/>
          <w:b/>
          <w:bCs/>
          <w:color w:val="000000"/>
          <w:lang w:eastAsia="en-GB"/>
        </w:rPr>
        <w:t>:</w:t>
      </w:r>
    </w:p>
    <w:p w14:paraId="7B8F70FD" w14:textId="6DEF187D" w:rsidR="009155C5" w:rsidRPr="00374BA6" w:rsidRDefault="009155C5" w:rsidP="00374BA6">
      <w:pPr>
        <w:pStyle w:val="ListParagraph"/>
        <w:numPr>
          <w:ilvl w:val="0"/>
          <w:numId w:val="16"/>
        </w:numPr>
        <w:ind w:firstLine="414"/>
        <w:rPr>
          <w:rFonts w:asciiTheme="majorHAnsi" w:eastAsia="Times New Roman" w:hAnsiTheme="majorHAnsi" w:cstheme="majorHAnsi"/>
          <w:b/>
          <w:bCs/>
          <w:color w:val="000000"/>
          <w:lang w:eastAsia="en-GB"/>
        </w:rPr>
      </w:pPr>
      <w:r w:rsidRPr="00374BA6">
        <w:rPr>
          <w:rFonts w:asciiTheme="majorHAnsi" w:eastAsia="Times New Roman" w:hAnsiTheme="majorHAnsi" w:cstheme="majorHAnsi"/>
          <w:color w:val="000000"/>
          <w:lang w:eastAsia="en-GB"/>
        </w:rPr>
        <w:t>Per Household – 64.2 tonnes carbon dioxide equivalent (CO</w:t>
      </w:r>
      <w:r w:rsidRPr="00374BA6">
        <w:rPr>
          <w:rFonts w:asciiTheme="majorHAnsi" w:eastAsia="Times New Roman" w:hAnsiTheme="majorHAnsi" w:cs="Calibri (Headings)"/>
          <w:color w:val="000000"/>
          <w:vertAlign w:val="subscript"/>
          <w:lang w:eastAsia="en-GB"/>
        </w:rPr>
        <w:t>2</w:t>
      </w:r>
      <w:r w:rsidRPr="00374BA6">
        <w:rPr>
          <w:rFonts w:asciiTheme="majorHAnsi" w:eastAsia="Times New Roman" w:hAnsiTheme="majorHAnsi" w:cstheme="majorHAnsi"/>
          <w:color w:val="000000"/>
          <w:lang w:eastAsia="en-GB"/>
        </w:rPr>
        <w:t>e)</w:t>
      </w:r>
    </w:p>
    <w:p w14:paraId="4CFEE02B" w14:textId="77777777" w:rsidR="00374BA6" w:rsidRDefault="009155C5" w:rsidP="00374BA6">
      <w:pPr>
        <w:pStyle w:val="ListParagraph"/>
        <w:numPr>
          <w:ilvl w:val="0"/>
          <w:numId w:val="17"/>
        </w:numPr>
        <w:ind w:hanging="306"/>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Total – 8,025 tonnes CO</w:t>
      </w:r>
      <w:r w:rsidRPr="009155C5">
        <w:rPr>
          <w:rFonts w:asciiTheme="majorHAnsi" w:eastAsia="Times New Roman" w:hAnsiTheme="majorHAnsi" w:cs="Calibri (Headings)"/>
          <w:color w:val="000000"/>
          <w:vertAlign w:val="subscript"/>
          <w:lang w:eastAsia="en-GB"/>
        </w:rPr>
        <w:t>2</w:t>
      </w:r>
      <w:r>
        <w:rPr>
          <w:rFonts w:asciiTheme="majorHAnsi" w:eastAsia="Times New Roman" w:hAnsiTheme="majorHAnsi" w:cstheme="majorHAnsi"/>
          <w:color w:val="000000"/>
          <w:lang w:eastAsia="en-GB"/>
        </w:rPr>
        <w:t>e</w:t>
      </w:r>
    </w:p>
    <w:p w14:paraId="5A0BA80D" w14:textId="33653715" w:rsidR="009155C5" w:rsidRPr="00374BA6" w:rsidRDefault="009155C5" w:rsidP="00374BA6">
      <w:pPr>
        <w:ind w:firstLine="720"/>
        <w:rPr>
          <w:rFonts w:asciiTheme="majorHAnsi" w:eastAsia="Times New Roman" w:hAnsiTheme="majorHAnsi" w:cstheme="majorHAnsi"/>
          <w:color w:val="000000"/>
          <w:lang w:eastAsia="en-GB"/>
        </w:rPr>
      </w:pPr>
      <w:r w:rsidRPr="00374BA6">
        <w:rPr>
          <w:rFonts w:asciiTheme="majorHAnsi" w:eastAsia="Times New Roman" w:hAnsiTheme="majorHAnsi" w:cstheme="majorHAnsi"/>
          <w:b/>
          <w:bCs/>
          <w:color w:val="000000"/>
          <w:lang w:eastAsia="en-GB"/>
        </w:rPr>
        <w:t>Consumption Emissions:</w:t>
      </w:r>
    </w:p>
    <w:p w14:paraId="173D1FC1" w14:textId="77777777" w:rsidR="009155C5" w:rsidRDefault="009155C5" w:rsidP="009155C5">
      <w:pPr>
        <w:pStyle w:val="ListParagraph"/>
        <w:numPr>
          <w:ilvl w:val="0"/>
          <w:numId w:val="17"/>
        </w:numPr>
        <w:rPr>
          <w:rFonts w:asciiTheme="majorHAnsi" w:eastAsia="Times New Roman" w:hAnsiTheme="majorHAnsi" w:cstheme="majorHAnsi"/>
          <w:color w:val="000000"/>
          <w:lang w:eastAsia="en-GB"/>
        </w:rPr>
      </w:pPr>
      <w:r w:rsidRPr="009155C5">
        <w:rPr>
          <w:rFonts w:asciiTheme="majorHAnsi" w:eastAsia="Times New Roman" w:hAnsiTheme="majorHAnsi" w:cstheme="majorHAnsi"/>
          <w:color w:val="000000"/>
          <w:lang w:eastAsia="en-GB"/>
        </w:rPr>
        <w:t xml:space="preserve">Per Household </w:t>
      </w:r>
      <w:r>
        <w:rPr>
          <w:rFonts w:asciiTheme="majorHAnsi" w:eastAsia="Times New Roman" w:hAnsiTheme="majorHAnsi" w:cstheme="majorHAnsi"/>
          <w:color w:val="000000"/>
          <w:lang w:eastAsia="en-GB"/>
        </w:rPr>
        <w:t xml:space="preserve"> - 25.1 tonnes CO</w:t>
      </w:r>
      <w:r w:rsidRPr="009155C5">
        <w:rPr>
          <w:rFonts w:asciiTheme="majorHAnsi" w:eastAsia="Times New Roman" w:hAnsiTheme="majorHAnsi" w:cs="Calibri (Headings)"/>
          <w:color w:val="000000"/>
          <w:vertAlign w:val="subscript"/>
          <w:lang w:eastAsia="en-GB"/>
        </w:rPr>
        <w:t>2</w:t>
      </w:r>
      <w:r>
        <w:rPr>
          <w:rFonts w:asciiTheme="majorHAnsi" w:eastAsia="Times New Roman" w:hAnsiTheme="majorHAnsi" w:cstheme="majorHAnsi"/>
          <w:color w:val="000000"/>
          <w:lang w:eastAsia="en-GB"/>
        </w:rPr>
        <w:t>e</w:t>
      </w:r>
    </w:p>
    <w:p w14:paraId="5B2EC24B" w14:textId="2A32EDBE" w:rsidR="009155C5" w:rsidRPr="00A3407E" w:rsidRDefault="009155C5" w:rsidP="00046B74">
      <w:pPr>
        <w:pStyle w:val="ListParagraph"/>
        <w:numPr>
          <w:ilvl w:val="0"/>
          <w:numId w:val="17"/>
        </w:numPr>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 xml:space="preserve">Total </w:t>
      </w:r>
      <w:r w:rsidR="00046B74">
        <w:rPr>
          <w:rFonts w:asciiTheme="majorHAnsi" w:eastAsia="Times New Roman" w:hAnsiTheme="majorHAnsi" w:cstheme="majorHAnsi"/>
          <w:color w:val="000000"/>
          <w:lang w:eastAsia="en-GB"/>
        </w:rPr>
        <w:t>–</w:t>
      </w:r>
      <w:r>
        <w:rPr>
          <w:rFonts w:asciiTheme="majorHAnsi" w:eastAsia="Times New Roman" w:hAnsiTheme="majorHAnsi" w:cstheme="majorHAnsi"/>
          <w:color w:val="000000"/>
          <w:lang w:eastAsia="en-GB"/>
        </w:rPr>
        <w:t xml:space="preserve"> </w:t>
      </w:r>
      <w:r w:rsidR="00046B74">
        <w:rPr>
          <w:rFonts w:asciiTheme="majorHAnsi" w:eastAsia="Times New Roman" w:hAnsiTheme="majorHAnsi" w:cstheme="majorHAnsi"/>
          <w:color w:val="000000"/>
          <w:lang w:eastAsia="en-GB"/>
        </w:rPr>
        <w:t>3135 tonnes CO</w:t>
      </w:r>
      <w:r w:rsidR="00046B74" w:rsidRPr="009155C5">
        <w:rPr>
          <w:rFonts w:asciiTheme="majorHAnsi" w:eastAsia="Times New Roman" w:hAnsiTheme="majorHAnsi" w:cs="Calibri (Headings)"/>
          <w:color w:val="000000"/>
          <w:vertAlign w:val="subscript"/>
          <w:lang w:eastAsia="en-GB"/>
        </w:rPr>
        <w:t>2</w:t>
      </w:r>
      <w:r w:rsidR="00046B74">
        <w:rPr>
          <w:rFonts w:asciiTheme="majorHAnsi" w:eastAsia="Times New Roman" w:hAnsiTheme="majorHAnsi" w:cstheme="majorHAnsi"/>
          <w:color w:val="000000"/>
          <w:lang w:eastAsia="en-GB"/>
        </w:rPr>
        <w:t>e</w:t>
      </w:r>
    </w:p>
    <w:p w14:paraId="726186BC" w14:textId="77777777" w:rsidR="00586945" w:rsidRDefault="00586945" w:rsidP="001E3C0B">
      <w:pPr>
        <w:rPr>
          <w:rFonts w:asciiTheme="majorHAnsi" w:eastAsia="Times New Roman" w:hAnsiTheme="majorHAnsi" w:cstheme="majorHAnsi"/>
          <w:color w:val="000000"/>
          <w:lang w:eastAsia="en-GB"/>
        </w:rPr>
      </w:pPr>
    </w:p>
    <w:p w14:paraId="676C15B2" w14:textId="33B39A90" w:rsidR="00B5709B" w:rsidRDefault="00046B74" w:rsidP="00374BA6">
      <w:pPr>
        <w:ind w:left="720"/>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A full break</w:t>
      </w:r>
      <w:r w:rsidR="00515628">
        <w:rPr>
          <w:rFonts w:asciiTheme="majorHAnsi" w:eastAsia="Times New Roman" w:hAnsiTheme="majorHAnsi" w:cstheme="majorHAnsi"/>
          <w:color w:val="000000"/>
          <w:lang w:eastAsia="en-GB"/>
        </w:rPr>
        <w:t>down</w:t>
      </w:r>
      <w:r>
        <w:rPr>
          <w:rFonts w:asciiTheme="majorHAnsi" w:eastAsia="Times New Roman" w:hAnsiTheme="majorHAnsi" w:cstheme="majorHAnsi"/>
          <w:color w:val="000000"/>
          <w:lang w:eastAsia="en-GB"/>
        </w:rPr>
        <w:t xml:space="preserve"> of the number</w:t>
      </w:r>
      <w:r w:rsidR="00515628">
        <w:rPr>
          <w:rFonts w:asciiTheme="majorHAnsi" w:eastAsia="Times New Roman" w:hAnsiTheme="majorHAnsi" w:cstheme="majorHAnsi"/>
          <w:color w:val="000000"/>
          <w:lang w:eastAsia="en-GB"/>
        </w:rPr>
        <w:t>s</w:t>
      </w:r>
      <w:r>
        <w:rPr>
          <w:rFonts w:asciiTheme="majorHAnsi" w:eastAsia="Times New Roman" w:hAnsiTheme="majorHAnsi" w:cstheme="majorHAnsi"/>
          <w:color w:val="000000"/>
          <w:lang w:eastAsia="en-GB"/>
        </w:rPr>
        <w:t xml:space="preserve"> is shown </w:t>
      </w:r>
      <w:r w:rsidR="00586945">
        <w:rPr>
          <w:rFonts w:asciiTheme="majorHAnsi" w:eastAsia="Times New Roman" w:hAnsiTheme="majorHAnsi" w:cstheme="majorHAnsi"/>
          <w:color w:val="000000"/>
          <w:lang w:eastAsia="en-GB"/>
        </w:rPr>
        <w:t>in Annex 1</w:t>
      </w:r>
      <w:r>
        <w:rPr>
          <w:rFonts w:asciiTheme="majorHAnsi" w:eastAsia="Times New Roman" w:hAnsiTheme="majorHAnsi" w:cstheme="majorHAnsi"/>
          <w:color w:val="000000"/>
          <w:lang w:eastAsia="en-GB"/>
        </w:rPr>
        <w:t>.</w:t>
      </w:r>
    </w:p>
    <w:p w14:paraId="36FB8FB3" w14:textId="6BC4A901" w:rsidR="00046B74" w:rsidRDefault="00046B74" w:rsidP="001E3C0B">
      <w:pPr>
        <w:rPr>
          <w:rFonts w:asciiTheme="majorHAnsi" w:eastAsia="Times New Roman" w:hAnsiTheme="majorHAnsi" w:cstheme="majorHAnsi"/>
          <w:color w:val="000000"/>
          <w:lang w:eastAsia="en-GB"/>
        </w:rPr>
      </w:pPr>
    </w:p>
    <w:p w14:paraId="7294898A" w14:textId="7C6B8B34" w:rsidR="00046B74" w:rsidRDefault="00046B74" w:rsidP="001E3C0B">
      <w:pPr>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lastRenderedPageBreak/>
        <w:t xml:space="preserve">Both measurements are based on national data sets and do not reflect local activities already taken by local parishioners and businesses to reduce their carbon footprint.  We have many stories (yet to be told) of local parishioners taking substantial activity to reduce their carbon footprint.  In other words we are already someway to reducing our carbon footprint.  Once we understand what is happening </w:t>
      </w:r>
      <w:r w:rsidR="0088635E">
        <w:rPr>
          <w:rFonts w:asciiTheme="majorHAnsi" w:eastAsia="Times New Roman" w:hAnsiTheme="majorHAnsi" w:cstheme="majorHAnsi"/>
          <w:color w:val="000000"/>
          <w:lang w:eastAsia="en-GB"/>
        </w:rPr>
        <w:t>locally,</w:t>
      </w:r>
      <w:r>
        <w:rPr>
          <w:rFonts w:asciiTheme="majorHAnsi" w:eastAsia="Times New Roman" w:hAnsiTheme="majorHAnsi" w:cstheme="majorHAnsi"/>
          <w:color w:val="000000"/>
          <w:lang w:eastAsia="en-GB"/>
        </w:rPr>
        <w:t xml:space="preserve"> we can factor these reductions into the estimate of our carbon footprint.</w:t>
      </w:r>
    </w:p>
    <w:p w14:paraId="0AC4B853" w14:textId="37E00B10" w:rsidR="00046B74" w:rsidRDefault="00046B74" w:rsidP="001E3C0B">
      <w:pPr>
        <w:rPr>
          <w:rFonts w:asciiTheme="majorHAnsi" w:eastAsia="Times New Roman" w:hAnsiTheme="majorHAnsi" w:cstheme="majorHAnsi"/>
          <w:color w:val="000000"/>
          <w:lang w:eastAsia="en-GB"/>
        </w:rPr>
      </w:pPr>
    </w:p>
    <w:p w14:paraId="736BF17C" w14:textId="7F518D2F" w:rsidR="00A3407E" w:rsidRDefault="00046B74" w:rsidP="001E3C0B">
      <w:pPr>
        <w:rPr>
          <w:rFonts w:asciiTheme="majorHAnsi" w:hAnsiTheme="majorHAnsi" w:cstheme="majorHAnsi"/>
          <w:color w:val="000000"/>
        </w:rPr>
      </w:pPr>
      <w:r w:rsidRPr="00A3407E">
        <w:rPr>
          <w:rFonts w:asciiTheme="majorHAnsi" w:hAnsiTheme="majorHAnsi" w:cstheme="majorHAnsi"/>
          <w:color w:val="000000"/>
        </w:rPr>
        <w:t xml:space="preserve">Whilst parishioners may not be interested in these detailed </w:t>
      </w:r>
      <w:r w:rsidR="0088635E" w:rsidRPr="00A3407E">
        <w:rPr>
          <w:rFonts w:asciiTheme="majorHAnsi" w:hAnsiTheme="majorHAnsi" w:cstheme="majorHAnsi"/>
          <w:color w:val="000000"/>
        </w:rPr>
        <w:t>numbers,</w:t>
      </w:r>
      <w:r w:rsidRPr="00A3407E">
        <w:rPr>
          <w:rFonts w:asciiTheme="majorHAnsi" w:hAnsiTheme="majorHAnsi" w:cstheme="majorHAnsi"/>
          <w:color w:val="000000"/>
        </w:rPr>
        <w:t xml:space="preserve"> they are important for the Parish Council  to help </w:t>
      </w:r>
      <w:r w:rsidR="00374BA6">
        <w:rPr>
          <w:rFonts w:asciiTheme="majorHAnsi" w:hAnsiTheme="majorHAnsi" w:cstheme="majorHAnsi"/>
          <w:color w:val="000000"/>
        </w:rPr>
        <w:t xml:space="preserve">in decision making </w:t>
      </w:r>
      <w:r w:rsidRPr="00A3407E">
        <w:rPr>
          <w:rFonts w:asciiTheme="majorHAnsi" w:hAnsiTheme="majorHAnsi" w:cstheme="majorHAnsi"/>
          <w:color w:val="000000"/>
        </w:rPr>
        <w:t xml:space="preserve">on </w:t>
      </w:r>
      <w:r w:rsidR="00374BA6">
        <w:rPr>
          <w:rFonts w:asciiTheme="majorHAnsi" w:hAnsiTheme="majorHAnsi" w:cstheme="majorHAnsi"/>
          <w:color w:val="000000"/>
        </w:rPr>
        <w:t>how we use</w:t>
      </w:r>
      <w:r w:rsidRPr="00A3407E">
        <w:rPr>
          <w:rFonts w:asciiTheme="majorHAnsi" w:hAnsiTheme="majorHAnsi" w:cstheme="majorHAnsi"/>
          <w:color w:val="000000"/>
        </w:rPr>
        <w:t xml:space="preserve"> our very limited resources.  We have set out to make a material difference - that is we want to significantly reduce our carbon footprint in line with Government</w:t>
      </w:r>
      <w:r w:rsidR="00374BA6">
        <w:rPr>
          <w:rFonts w:asciiTheme="majorHAnsi" w:hAnsiTheme="majorHAnsi" w:cstheme="majorHAnsi"/>
          <w:color w:val="000000"/>
        </w:rPr>
        <w:t xml:space="preserve"> and Forest of Dean Dist</w:t>
      </w:r>
      <w:r w:rsidR="006239CD">
        <w:rPr>
          <w:rFonts w:asciiTheme="majorHAnsi" w:hAnsiTheme="majorHAnsi" w:cstheme="majorHAnsi"/>
          <w:color w:val="000000"/>
        </w:rPr>
        <w:t>r</w:t>
      </w:r>
      <w:r w:rsidR="00374BA6">
        <w:rPr>
          <w:rFonts w:asciiTheme="majorHAnsi" w:hAnsiTheme="majorHAnsi" w:cstheme="majorHAnsi"/>
          <w:color w:val="000000"/>
        </w:rPr>
        <w:t>ict Council targets</w:t>
      </w:r>
      <w:r w:rsidRPr="00A3407E">
        <w:rPr>
          <w:rFonts w:asciiTheme="majorHAnsi" w:hAnsiTheme="majorHAnsi" w:cstheme="majorHAnsi"/>
          <w:color w:val="000000"/>
        </w:rPr>
        <w:t>.  </w:t>
      </w:r>
      <w:r w:rsidR="00A3407E">
        <w:rPr>
          <w:rFonts w:asciiTheme="majorHAnsi" w:hAnsiTheme="majorHAnsi" w:cstheme="majorHAnsi"/>
          <w:color w:val="000000"/>
        </w:rPr>
        <w:t>That is to reduce carbon emissions by 78% by 2035 (based on 1990 levels)</w:t>
      </w:r>
      <w:r w:rsidR="00D0531B">
        <w:rPr>
          <w:rFonts w:asciiTheme="majorHAnsi" w:hAnsiTheme="majorHAnsi" w:cstheme="majorHAnsi"/>
          <w:color w:val="000000"/>
        </w:rPr>
        <w:t xml:space="preserve"> and to </w:t>
      </w:r>
      <w:r w:rsidR="00A3407E">
        <w:rPr>
          <w:rFonts w:asciiTheme="majorHAnsi" w:hAnsiTheme="majorHAnsi" w:cstheme="majorHAnsi"/>
          <w:color w:val="000000"/>
        </w:rPr>
        <w:t>make the District Carbon neutral by 2030.</w:t>
      </w:r>
    </w:p>
    <w:p w14:paraId="12EBB30D" w14:textId="77777777" w:rsidR="00A3407E" w:rsidRDefault="00A3407E" w:rsidP="001E3C0B">
      <w:pPr>
        <w:rPr>
          <w:rFonts w:asciiTheme="majorHAnsi" w:hAnsiTheme="majorHAnsi" w:cstheme="majorHAnsi"/>
          <w:color w:val="000000"/>
        </w:rPr>
      </w:pPr>
    </w:p>
    <w:p w14:paraId="76E833A1" w14:textId="35599415" w:rsidR="00A3407E" w:rsidRDefault="006239CD" w:rsidP="001E3C0B">
      <w:pPr>
        <w:rPr>
          <w:rFonts w:asciiTheme="majorHAnsi" w:hAnsiTheme="majorHAnsi" w:cstheme="majorHAnsi"/>
          <w:color w:val="000000"/>
        </w:rPr>
      </w:pPr>
      <w:r>
        <w:rPr>
          <w:rFonts w:asciiTheme="majorHAnsi" w:hAnsiTheme="majorHAnsi" w:cstheme="majorHAnsi"/>
          <w:b/>
          <w:bCs/>
          <w:color w:val="000000"/>
        </w:rPr>
        <w:t xml:space="preserve">To make these </w:t>
      </w:r>
      <w:r w:rsidR="00046B74" w:rsidRPr="00A3407E">
        <w:rPr>
          <w:rFonts w:asciiTheme="majorHAnsi" w:hAnsiTheme="majorHAnsi" w:cstheme="majorHAnsi"/>
          <w:b/>
          <w:bCs/>
          <w:color w:val="000000"/>
        </w:rPr>
        <w:t>change</w:t>
      </w:r>
      <w:r>
        <w:rPr>
          <w:rFonts w:asciiTheme="majorHAnsi" w:hAnsiTheme="majorHAnsi" w:cstheme="majorHAnsi"/>
          <w:b/>
          <w:bCs/>
          <w:color w:val="000000"/>
        </w:rPr>
        <w:t>s</w:t>
      </w:r>
      <w:r w:rsidR="00046B74" w:rsidRPr="00A3407E">
        <w:rPr>
          <w:rFonts w:asciiTheme="majorHAnsi" w:hAnsiTheme="majorHAnsi" w:cstheme="majorHAnsi"/>
          <w:b/>
          <w:bCs/>
          <w:color w:val="000000"/>
        </w:rPr>
        <w:t xml:space="preserve"> we</w:t>
      </w:r>
      <w:r w:rsidR="00A3407E" w:rsidRPr="00A3407E">
        <w:rPr>
          <w:rFonts w:asciiTheme="majorHAnsi" w:hAnsiTheme="majorHAnsi" w:cstheme="majorHAnsi"/>
          <w:b/>
          <w:bCs/>
          <w:color w:val="000000"/>
        </w:rPr>
        <w:t xml:space="preserve"> </w:t>
      </w:r>
      <w:r w:rsidR="00374BA6">
        <w:rPr>
          <w:rFonts w:asciiTheme="majorHAnsi" w:hAnsiTheme="majorHAnsi" w:cstheme="majorHAnsi"/>
          <w:b/>
          <w:bCs/>
          <w:color w:val="000000"/>
        </w:rPr>
        <w:t xml:space="preserve">need </w:t>
      </w:r>
      <w:r w:rsidR="00046B74" w:rsidRPr="00A3407E">
        <w:rPr>
          <w:rFonts w:asciiTheme="majorHAnsi" w:hAnsiTheme="majorHAnsi" w:cstheme="majorHAnsi"/>
          <w:b/>
          <w:bCs/>
          <w:color w:val="000000"/>
        </w:rPr>
        <w:t xml:space="preserve">to </w:t>
      </w:r>
      <w:r>
        <w:rPr>
          <w:rFonts w:asciiTheme="majorHAnsi" w:hAnsiTheme="majorHAnsi" w:cstheme="majorHAnsi"/>
          <w:b/>
          <w:bCs/>
          <w:color w:val="000000"/>
        </w:rPr>
        <w:t>influence</w:t>
      </w:r>
      <w:r w:rsidR="00046B74" w:rsidRPr="00A3407E">
        <w:rPr>
          <w:rFonts w:asciiTheme="majorHAnsi" w:hAnsiTheme="majorHAnsi" w:cstheme="majorHAnsi"/>
          <w:b/>
          <w:bCs/>
          <w:color w:val="000000"/>
        </w:rPr>
        <w:t xml:space="preserve"> the big carbon emissions from our communit</w:t>
      </w:r>
      <w:r w:rsidR="00A3407E" w:rsidRPr="00A3407E">
        <w:rPr>
          <w:rFonts w:asciiTheme="majorHAnsi" w:hAnsiTheme="majorHAnsi" w:cstheme="majorHAnsi"/>
          <w:b/>
          <w:bCs/>
          <w:color w:val="000000"/>
        </w:rPr>
        <w:t>y to make a difference</w:t>
      </w:r>
      <w:r w:rsidR="00046B74" w:rsidRPr="00A3407E">
        <w:rPr>
          <w:rFonts w:asciiTheme="majorHAnsi" w:hAnsiTheme="majorHAnsi" w:cstheme="majorHAnsi"/>
          <w:b/>
          <w:bCs/>
          <w:color w:val="000000"/>
        </w:rPr>
        <w:t>. </w:t>
      </w:r>
      <w:r w:rsidR="00A3407E">
        <w:rPr>
          <w:rFonts w:asciiTheme="majorHAnsi" w:hAnsiTheme="majorHAnsi" w:cstheme="majorHAnsi"/>
          <w:b/>
          <w:bCs/>
          <w:color w:val="000000"/>
        </w:rPr>
        <w:t xml:space="preserve"> </w:t>
      </w:r>
      <w:r w:rsidR="00A3407E">
        <w:rPr>
          <w:rFonts w:asciiTheme="majorHAnsi" w:hAnsiTheme="majorHAnsi" w:cstheme="majorHAnsi"/>
          <w:color w:val="000000"/>
        </w:rPr>
        <w:t>The big emission sources of carbon in our community are:</w:t>
      </w:r>
    </w:p>
    <w:p w14:paraId="4D9DCE30" w14:textId="77777777" w:rsidR="00A3407E" w:rsidRDefault="00A3407E" w:rsidP="001E3C0B">
      <w:pPr>
        <w:rPr>
          <w:rFonts w:asciiTheme="majorHAnsi" w:hAnsiTheme="majorHAnsi" w:cstheme="majorHAnsi"/>
          <w:color w:val="000000"/>
        </w:rPr>
      </w:pPr>
    </w:p>
    <w:p w14:paraId="720FD7C6" w14:textId="04DBF4A7" w:rsidR="00A3407E" w:rsidRPr="00D0531B" w:rsidRDefault="00A3407E" w:rsidP="00A3407E">
      <w:pPr>
        <w:pStyle w:val="ListParagraph"/>
        <w:numPr>
          <w:ilvl w:val="0"/>
          <w:numId w:val="19"/>
        </w:numPr>
        <w:rPr>
          <w:rFonts w:asciiTheme="majorHAnsi" w:eastAsia="Times New Roman" w:hAnsiTheme="majorHAnsi" w:cstheme="majorHAnsi"/>
          <w:b/>
          <w:bCs/>
          <w:color w:val="000000"/>
          <w:lang w:eastAsia="en-GB"/>
        </w:rPr>
      </w:pPr>
      <w:r w:rsidRPr="00A3407E">
        <w:rPr>
          <w:rFonts w:asciiTheme="majorHAnsi" w:hAnsiTheme="majorHAnsi" w:cstheme="majorHAnsi"/>
          <w:color w:val="000000"/>
        </w:rPr>
        <w:t xml:space="preserve">Farming </w:t>
      </w:r>
      <w:r>
        <w:rPr>
          <w:rFonts w:asciiTheme="majorHAnsi" w:hAnsiTheme="majorHAnsi" w:cstheme="majorHAnsi"/>
          <w:color w:val="000000"/>
        </w:rPr>
        <w:t xml:space="preserve">– carbon from farming </w:t>
      </w:r>
      <w:r w:rsidR="00D0531B">
        <w:rPr>
          <w:rFonts w:asciiTheme="majorHAnsi" w:hAnsiTheme="majorHAnsi" w:cstheme="majorHAnsi"/>
          <w:color w:val="000000"/>
        </w:rPr>
        <w:t>is</w:t>
      </w:r>
      <w:r>
        <w:rPr>
          <w:rFonts w:asciiTheme="majorHAnsi" w:hAnsiTheme="majorHAnsi" w:cstheme="majorHAnsi"/>
          <w:color w:val="000000"/>
        </w:rPr>
        <w:t xml:space="preserve"> 65% of our territorial emissions</w:t>
      </w:r>
      <w:r w:rsidR="00D0531B">
        <w:rPr>
          <w:rFonts w:asciiTheme="majorHAnsi" w:hAnsiTheme="majorHAnsi" w:cstheme="majorHAnsi"/>
          <w:color w:val="000000"/>
        </w:rPr>
        <w:t>;</w:t>
      </w:r>
    </w:p>
    <w:p w14:paraId="05456B7C" w14:textId="136CF3C3" w:rsidR="00D0531B" w:rsidRPr="00A3407E" w:rsidRDefault="00D0531B" w:rsidP="00A3407E">
      <w:pPr>
        <w:pStyle w:val="ListParagraph"/>
        <w:numPr>
          <w:ilvl w:val="0"/>
          <w:numId w:val="19"/>
        </w:numPr>
        <w:rPr>
          <w:rFonts w:asciiTheme="majorHAnsi" w:eastAsia="Times New Roman" w:hAnsiTheme="majorHAnsi" w:cstheme="majorHAnsi"/>
          <w:b/>
          <w:bCs/>
          <w:color w:val="000000"/>
          <w:lang w:eastAsia="en-GB"/>
        </w:rPr>
      </w:pPr>
      <w:r>
        <w:rPr>
          <w:rFonts w:asciiTheme="majorHAnsi" w:hAnsiTheme="majorHAnsi" w:cstheme="majorHAnsi"/>
          <w:color w:val="000000"/>
        </w:rPr>
        <w:t>Housing – carbon from our homes is 15% of our territ</w:t>
      </w:r>
      <w:r w:rsidR="00C528E8">
        <w:rPr>
          <w:rFonts w:asciiTheme="majorHAnsi" w:hAnsiTheme="majorHAnsi" w:cstheme="majorHAnsi"/>
          <w:color w:val="000000"/>
        </w:rPr>
        <w:t>orial emissions;</w:t>
      </w:r>
    </w:p>
    <w:p w14:paraId="2E59E52C" w14:textId="0F9AFD8C" w:rsidR="00D0531B" w:rsidRPr="00D0531B" w:rsidRDefault="00A3407E" w:rsidP="00A3407E">
      <w:pPr>
        <w:pStyle w:val="ListParagraph"/>
        <w:numPr>
          <w:ilvl w:val="0"/>
          <w:numId w:val="19"/>
        </w:numPr>
        <w:rPr>
          <w:rFonts w:asciiTheme="majorHAnsi" w:eastAsia="Times New Roman" w:hAnsiTheme="majorHAnsi" w:cstheme="majorHAnsi"/>
          <w:b/>
          <w:bCs/>
          <w:color w:val="000000"/>
          <w:lang w:eastAsia="en-GB"/>
        </w:rPr>
      </w:pPr>
      <w:r>
        <w:rPr>
          <w:rFonts w:asciiTheme="majorHAnsi" w:hAnsiTheme="majorHAnsi" w:cstheme="majorHAnsi"/>
          <w:color w:val="000000"/>
        </w:rPr>
        <w:t>Housing – carbon</w:t>
      </w:r>
      <w:r w:rsidR="00D0531B">
        <w:rPr>
          <w:rFonts w:asciiTheme="majorHAnsi" w:hAnsiTheme="majorHAnsi" w:cstheme="majorHAnsi"/>
          <w:color w:val="000000"/>
        </w:rPr>
        <w:t xml:space="preserve"> </w:t>
      </w:r>
      <w:r>
        <w:rPr>
          <w:rFonts w:asciiTheme="majorHAnsi" w:hAnsiTheme="majorHAnsi" w:cstheme="majorHAnsi"/>
          <w:color w:val="000000"/>
        </w:rPr>
        <w:t xml:space="preserve">from our homes </w:t>
      </w:r>
      <w:r w:rsidR="00D0531B">
        <w:rPr>
          <w:rFonts w:asciiTheme="majorHAnsi" w:hAnsiTheme="majorHAnsi" w:cstheme="majorHAnsi"/>
          <w:color w:val="000000"/>
        </w:rPr>
        <w:t>is 38% of our consumption emissions;</w:t>
      </w:r>
    </w:p>
    <w:p w14:paraId="5F0F2A78" w14:textId="0C49A454" w:rsidR="00D0531B" w:rsidRPr="00D0531B" w:rsidRDefault="00C528E8" w:rsidP="00A3407E">
      <w:pPr>
        <w:pStyle w:val="ListParagraph"/>
        <w:numPr>
          <w:ilvl w:val="0"/>
          <w:numId w:val="19"/>
        </w:numPr>
        <w:rPr>
          <w:rFonts w:asciiTheme="majorHAnsi" w:eastAsia="Times New Roman" w:hAnsiTheme="majorHAnsi" w:cstheme="majorHAnsi"/>
          <w:b/>
          <w:bCs/>
          <w:color w:val="000000"/>
          <w:lang w:eastAsia="en-GB"/>
        </w:rPr>
      </w:pPr>
      <w:r>
        <w:rPr>
          <w:rFonts w:asciiTheme="majorHAnsi" w:hAnsiTheme="majorHAnsi" w:cstheme="majorHAnsi"/>
          <w:color w:val="000000"/>
        </w:rPr>
        <w:t>Goods and services</w:t>
      </w:r>
      <w:r w:rsidR="00D0531B">
        <w:rPr>
          <w:rFonts w:asciiTheme="majorHAnsi" w:hAnsiTheme="majorHAnsi" w:cstheme="majorHAnsi"/>
          <w:color w:val="000000"/>
        </w:rPr>
        <w:t xml:space="preserve"> – carbon from our consumption of goods and services is 25% of our consumption emissions;</w:t>
      </w:r>
    </w:p>
    <w:p w14:paraId="64D4C4BC" w14:textId="2A8F1CCF" w:rsidR="00D0531B" w:rsidRPr="00D0531B" w:rsidRDefault="00D0531B" w:rsidP="00A3407E">
      <w:pPr>
        <w:pStyle w:val="ListParagraph"/>
        <w:numPr>
          <w:ilvl w:val="0"/>
          <w:numId w:val="19"/>
        </w:numPr>
        <w:rPr>
          <w:rFonts w:asciiTheme="majorHAnsi" w:eastAsia="Times New Roman" w:hAnsiTheme="majorHAnsi" w:cstheme="majorHAnsi"/>
          <w:b/>
          <w:bCs/>
          <w:color w:val="000000"/>
          <w:lang w:eastAsia="en-GB"/>
        </w:rPr>
      </w:pPr>
      <w:r>
        <w:rPr>
          <w:rFonts w:asciiTheme="majorHAnsi" w:hAnsiTheme="majorHAnsi" w:cstheme="majorHAnsi"/>
          <w:color w:val="000000"/>
        </w:rPr>
        <w:t>Travel – carbon from our travel is 21% of our consumption emissions;</w:t>
      </w:r>
    </w:p>
    <w:p w14:paraId="0D320DE3" w14:textId="1BF44DA5" w:rsidR="00046B74" w:rsidRPr="00D0531B" w:rsidRDefault="00D0531B" w:rsidP="001E3C0B">
      <w:pPr>
        <w:pStyle w:val="ListParagraph"/>
        <w:numPr>
          <w:ilvl w:val="0"/>
          <w:numId w:val="19"/>
        </w:numPr>
        <w:rPr>
          <w:rFonts w:asciiTheme="majorHAnsi" w:eastAsia="Times New Roman" w:hAnsiTheme="majorHAnsi" w:cstheme="majorHAnsi"/>
          <w:b/>
          <w:bCs/>
          <w:color w:val="000000"/>
          <w:lang w:eastAsia="en-GB"/>
        </w:rPr>
      </w:pPr>
      <w:r>
        <w:rPr>
          <w:rFonts w:asciiTheme="majorHAnsi" w:hAnsiTheme="majorHAnsi" w:cstheme="majorHAnsi"/>
          <w:color w:val="000000"/>
        </w:rPr>
        <w:t>Food &amp; Diet – carbon linked to the food we eat is 15% of our consumption emissions</w:t>
      </w:r>
      <w:r w:rsidR="00046B74" w:rsidRPr="00A3407E">
        <w:rPr>
          <w:rFonts w:asciiTheme="majorHAnsi" w:hAnsiTheme="majorHAnsi" w:cstheme="majorHAnsi"/>
          <w:b/>
          <w:bCs/>
          <w:color w:val="000000"/>
        </w:rPr>
        <w:br/>
      </w:r>
    </w:p>
    <w:p w14:paraId="03CB2E5D" w14:textId="5BDF2686" w:rsidR="00B5709B" w:rsidRDefault="00D0531B" w:rsidP="001E3C0B">
      <w:pPr>
        <w:rPr>
          <w:rFonts w:asciiTheme="majorHAnsi" w:eastAsia="Times New Roman" w:hAnsiTheme="majorHAnsi" w:cstheme="majorHAnsi"/>
          <w:b/>
          <w:bCs/>
          <w:color w:val="000000"/>
          <w:lang w:eastAsia="en-GB"/>
        </w:rPr>
      </w:pPr>
      <w:r w:rsidRPr="00D0531B">
        <w:rPr>
          <w:rFonts w:asciiTheme="majorHAnsi" w:eastAsia="Times New Roman" w:hAnsiTheme="majorHAnsi" w:cstheme="majorHAnsi"/>
          <w:b/>
          <w:bCs/>
          <w:color w:val="000000"/>
          <w:lang w:eastAsia="en-GB"/>
        </w:rPr>
        <w:t xml:space="preserve">It therefore makes sense to concentrate on working with our farming community to reduce territorial emissions and with </w:t>
      </w:r>
      <w:r w:rsidR="0088635E" w:rsidRPr="00D0531B">
        <w:rPr>
          <w:rFonts w:asciiTheme="majorHAnsi" w:eastAsia="Times New Roman" w:hAnsiTheme="majorHAnsi" w:cstheme="majorHAnsi"/>
          <w:b/>
          <w:bCs/>
          <w:color w:val="000000"/>
          <w:lang w:eastAsia="en-GB"/>
        </w:rPr>
        <w:t>home</w:t>
      </w:r>
      <w:r w:rsidR="0088635E">
        <w:rPr>
          <w:rFonts w:asciiTheme="majorHAnsi" w:eastAsia="Times New Roman" w:hAnsiTheme="majorHAnsi" w:cstheme="majorHAnsi"/>
          <w:b/>
          <w:bCs/>
          <w:color w:val="000000"/>
          <w:lang w:eastAsia="en-GB"/>
        </w:rPr>
        <w:t>owners</w:t>
      </w:r>
      <w:r w:rsidRPr="00D0531B">
        <w:rPr>
          <w:rFonts w:asciiTheme="majorHAnsi" w:eastAsia="Times New Roman" w:hAnsiTheme="majorHAnsi" w:cstheme="majorHAnsi"/>
          <w:b/>
          <w:bCs/>
          <w:color w:val="000000"/>
          <w:lang w:eastAsia="en-GB"/>
        </w:rPr>
        <w:t xml:space="preserve"> to reduce consumption emissions as the two most important carbon reduction areas of activity.</w:t>
      </w:r>
    </w:p>
    <w:p w14:paraId="3B35D655" w14:textId="77777777" w:rsidR="00D0531B" w:rsidRDefault="00D0531B" w:rsidP="001E3C0B">
      <w:pPr>
        <w:rPr>
          <w:rFonts w:ascii="Helvetica" w:eastAsia="Times New Roman" w:hAnsi="Helvetica" w:cs="Times New Roman"/>
          <w:b/>
          <w:bCs/>
          <w:color w:val="000000"/>
          <w:sz w:val="16"/>
          <w:szCs w:val="16"/>
          <w:lang w:eastAsia="en-GB"/>
        </w:rPr>
      </w:pPr>
    </w:p>
    <w:p w14:paraId="7A88F525" w14:textId="77777777" w:rsidR="00B5709B" w:rsidRDefault="00B5709B" w:rsidP="001E3C0B">
      <w:pPr>
        <w:rPr>
          <w:rFonts w:ascii="Helvetica" w:eastAsia="Times New Roman" w:hAnsi="Helvetica" w:cs="Times New Roman"/>
          <w:b/>
          <w:bCs/>
          <w:color w:val="000000"/>
          <w:sz w:val="16"/>
          <w:szCs w:val="16"/>
          <w:lang w:eastAsia="en-GB"/>
        </w:rPr>
      </w:pPr>
    </w:p>
    <w:p w14:paraId="48E81AAA" w14:textId="2608327B" w:rsidR="00C528E8" w:rsidRPr="00374BA6" w:rsidRDefault="00FF3962" w:rsidP="00FA2E42">
      <w:pPr>
        <w:pStyle w:val="NormalWeb"/>
        <w:numPr>
          <w:ilvl w:val="0"/>
          <w:numId w:val="21"/>
        </w:numPr>
        <w:shd w:val="clear" w:color="auto" w:fill="FFFFFF"/>
        <w:spacing w:before="0" w:beforeAutospacing="0" w:after="285" w:afterAutospacing="0"/>
        <w:rPr>
          <w:rFonts w:asciiTheme="majorHAnsi" w:hAnsiTheme="majorHAnsi" w:cstheme="majorHAnsi"/>
          <w:color w:val="0B0C0C"/>
          <w:sz w:val="24"/>
          <w:szCs w:val="24"/>
          <w:u w:val="single"/>
        </w:rPr>
      </w:pPr>
      <w:r w:rsidRPr="00374BA6">
        <w:rPr>
          <w:rFonts w:asciiTheme="majorHAnsi" w:hAnsiTheme="majorHAnsi" w:cstheme="majorHAnsi"/>
          <w:b/>
          <w:bCs/>
          <w:color w:val="0B0C0C"/>
          <w:sz w:val="24"/>
          <w:szCs w:val="24"/>
          <w:u w:val="single"/>
        </w:rPr>
        <w:t>S</w:t>
      </w:r>
      <w:r w:rsidR="00ED258B" w:rsidRPr="00374BA6">
        <w:rPr>
          <w:rFonts w:asciiTheme="majorHAnsi" w:hAnsiTheme="majorHAnsi" w:cstheme="majorHAnsi"/>
          <w:b/>
          <w:bCs/>
          <w:color w:val="0B0C0C"/>
          <w:sz w:val="24"/>
          <w:szCs w:val="24"/>
          <w:u w:val="single"/>
        </w:rPr>
        <w:t xml:space="preserve">howcasing best examples of carbon reduction </w:t>
      </w:r>
      <w:r w:rsidR="00BA6CF3" w:rsidRPr="00374BA6">
        <w:rPr>
          <w:rFonts w:asciiTheme="majorHAnsi" w:hAnsiTheme="majorHAnsi" w:cstheme="majorHAnsi"/>
          <w:b/>
          <w:bCs/>
          <w:color w:val="0B0C0C"/>
          <w:sz w:val="24"/>
          <w:szCs w:val="24"/>
          <w:u w:val="single"/>
        </w:rPr>
        <w:t>programmes</w:t>
      </w:r>
      <w:r w:rsidR="00BA6CF3" w:rsidRPr="00374BA6">
        <w:rPr>
          <w:rFonts w:asciiTheme="majorHAnsi" w:hAnsiTheme="majorHAnsi" w:cstheme="majorHAnsi"/>
          <w:color w:val="0B0C0C"/>
          <w:sz w:val="24"/>
          <w:szCs w:val="24"/>
          <w:u w:val="single"/>
        </w:rPr>
        <w:t xml:space="preserve"> </w:t>
      </w:r>
      <w:r w:rsidR="00C528E8" w:rsidRPr="00374BA6">
        <w:rPr>
          <w:rFonts w:asciiTheme="majorHAnsi" w:hAnsiTheme="majorHAnsi" w:cstheme="majorHAnsi"/>
          <w:color w:val="0B0C0C"/>
          <w:sz w:val="24"/>
          <w:szCs w:val="24"/>
          <w:u w:val="single"/>
        </w:rPr>
        <w:t>–</w:t>
      </w:r>
      <w:r w:rsidR="00ED258B" w:rsidRPr="00374BA6">
        <w:rPr>
          <w:rFonts w:asciiTheme="majorHAnsi" w:hAnsiTheme="majorHAnsi" w:cstheme="majorHAnsi"/>
          <w:color w:val="0B0C0C"/>
          <w:sz w:val="24"/>
          <w:szCs w:val="24"/>
          <w:u w:val="single"/>
        </w:rPr>
        <w:t xml:space="preserve"> </w:t>
      </w:r>
    </w:p>
    <w:p w14:paraId="1CCB9E4C" w14:textId="0B7D4C6F" w:rsidR="00C528E8" w:rsidRPr="00C528E8" w:rsidRDefault="00A52F43" w:rsidP="00C528E8">
      <w:pPr>
        <w:rPr>
          <w:rFonts w:ascii="Calibri" w:hAnsi="Calibri" w:cs="Calibri"/>
          <w:color w:val="000000"/>
        </w:rPr>
      </w:pPr>
      <w:r>
        <w:rPr>
          <w:rFonts w:ascii="Calibri" w:hAnsi="Calibri" w:cs="Calibri"/>
          <w:b/>
          <w:bCs/>
          <w:color w:val="000000"/>
        </w:rPr>
        <w:t xml:space="preserve">2.1 </w:t>
      </w:r>
      <w:r w:rsidR="00C528E8" w:rsidRPr="00C528E8">
        <w:rPr>
          <w:rFonts w:ascii="Calibri" w:hAnsi="Calibri" w:cs="Calibri"/>
          <w:b/>
          <w:bCs/>
          <w:color w:val="000000"/>
        </w:rPr>
        <w:t>Sharing the Benefits</w:t>
      </w:r>
    </w:p>
    <w:p w14:paraId="5707FBD5" w14:textId="76CDC998" w:rsidR="00C528E8" w:rsidRDefault="00A52F43" w:rsidP="00AF5973">
      <w:pPr>
        <w:rPr>
          <w:rFonts w:ascii="Calibri" w:hAnsi="Calibri" w:cs="Calibri"/>
          <w:color w:val="000000"/>
        </w:rPr>
      </w:pPr>
      <w:r>
        <w:rPr>
          <w:rFonts w:ascii="Calibri" w:hAnsi="Calibri" w:cs="Calibri"/>
          <w:color w:val="000000"/>
        </w:rPr>
        <w:t xml:space="preserve">The </w:t>
      </w:r>
      <w:r w:rsidR="00C528E8">
        <w:rPr>
          <w:rFonts w:ascii="Calibri" w:hAnsi="Calibri" w:cs="Calibri"/>
          <w:color w:val="000000"/>
        </w:rPr>
        <w:t xml:space="preserve">Parish Council </w:t>
      </w:r>
      <w:r>
        <w:rPr>
          <w:rFonts w:ascii="Calibri" w:hAnsi="Calibri" w:cs="Calibri"/>
          <w:color w:val="000000"/>
        </w:rPr>
        <w:t>has asked</w:t>
      </w:r>
      <w:r w:rsidR="00C528E8" w:rsidRPr="00C528E8">
        <w:rPr>
          <w:rFonts w:ascii="Calibri" w:hAnsi="Calibri" w:cs="Calibri"/>
          <w:color w:val="000000"/>
        </w:rPr>
        <w:t xml:space="preserve"> Bob Earll and Mark Warrilow to develop an initiative with Kempley residents. The</w:t>
      </w:r>
      <w:r w:rsidR="00C528E8" w:rsidRPr="00C528E8">
        <w:rPr>
          <w:rStyle w:val="apple-converted-space"/>
          <w:rFonts w:ascii="Calibri" w:hAnsi="Calibri" w:cs="Calibri"/>
          <w:color w:val="000000"/>
        </w:rPr>
        <w:t> </w:t>
      </w:r>
      <w:r w:rsidR="00C528E8" w:rsidRPr="00C528E8">
        <w:rPr>
          <w:rFonts w:ascii="Calibri" w:hAnsi="Calibri" w:cs="Calibri"/>
          <w:i/>
          <w:iCs/>
          <w:color w:val="000000"/>
        </w:rPr>
        <w:t>Sharing the Benefits</w:t>
      </w:r>
      <w:r w:rsidR="00C528E8" w:rsidRPr="00C528E8">
        <w:rPr>
          <w:rStyle w:val="apple-converted-space"/>
          <w:rFonts w:ascii="Calibri" w:hAnsi="Calibri" w:cs="Calibri"/>
          <w:color w:val="000000"/>
        </w:rPr>
        <w:t> </w:t>
      </w:r>
      <w:r w:rsidR="00C528E8" w:rsidRPr="00C528E8">
        <w:rPr>
          <w:rFonts w:ascii="Calibri" w:hAnsi="Calibri" w:cs="Calibri"/>
          <w:color w:val="000000"/>
        </w:rPr>
        <w:t xml:space="preserve">initiative will explore </w:t>
      </w:r>
      <w:r w:rsidR="0088635E" w:rsidRPr="00C528E8">
        <w:rPr>
          <w:rFonts w:ascii="Calibri" w:hAnsi="Calibri" w:cs="Calibri"/>
          <w:color w:val="000000"/>
        </w:rPr>
        <w:t>resident’s</w:t>
      </w:r>
      <w:r w:rsidR="00C528E8" w:rsidRPr="00C528E8">
        <w:rPr>
          <w:rFonts w:ascii="Calibri" w:hAnsi="Calibri" w:cs="Calibri"/>
          <w:color w:val="000000"/>
        </w:rPr>
        <w:t xml:space="preserve"> response to the climate, over-consumption and nature emergency. There are many benefits that result from taking personal action and sharing these is </w:t>
      </w:r>
      <w:r w:rsidR="00C528E8">
        <w:rPr>
          <w:rFonts w:ascii="Calibri" w:hAnsi="Calibri" w:cs="Calibri"/>
          <w:color w:val="000000"/>
        </w:rPr>
        <w:t xml:space="preserve">a </w:t>
      </w:r>
      <w:r w:rsidR="00C528E8" w:rsidRPr="00C528E8">
        <w:rPr>
          <w:rFonts w:ascii="Calibri" w:hAnsi="Calibri" w:cs="Calibri"/>
          <w:color w:val="000000"/>
        </w:rPr>
        <w:t xml:space="preserve">positive and constructive way to respond. Starting in May 2021 and continuing until July conversations </w:t>
      </w:r>
      <w:r w:rsidR="00C528E8">
        <w:rPr>
          <w:rFonts w:ascii="Calibri" w:hAnsi="Calibri" w:cs="Calibri"/>
          <w:color w:val="000000"/>
        </w:rPr>
        <w:t xml:space="preserve">are planned </w:t>
      </w:r>
      <w:r w:rsidR="00C528E8" w:rsidRPr="00C528E8">
        <w:rPr>
          <w:rFonts w:ascii="Calibri" w:hAnsi="Calibri" w:cs="Calibri"/>
          <w:color w:val="000000"/>
        </w:rPr>
        <w:t>with residents about their views. For more information on this contact</w:t>
      </w:r>
      <w:r w:rsidR="00C528E8" w:rsidRPr="00C528E8">
        <w:rPr>
          <w:rStyle w:val="apple-converted-space"/>
          <w:rFonts w:ascii="Calibri" w:hAnsi="Calibri" w:cs="Calibri"/>
          <w:color w:val="000000"/>
        </w:rPr>
        <w:t> </w:t>
      </w:r>
      <w:hyperlink r:id="rId9" w:history="1">
        <w:r w:rsidR="00C528E8" w:rsidRPr="00C528E8">
          <w:rPr>
            <w:rStyle w:val="Hyperlink"/>
            <w:rFonts w:ascii="Calibri" w:hAnsi="Calibri" w:cs="Calibri"/>
            <w:color w:val="0563C1"/>
          </w:rPr>
          <w:t>bob.earll@coastms.co.uk</w:t>
        </w:r>
      </w:hyperlink>
    </w:p>
    <w:p w14:paraId="706CEFCC" w14:textId="77777777" w:rsidR="00AF5973" w:rsidRPr="00AF5973" w:rsidRDefault="00AF5973" w:rsidP="00AF5973">
      <w:pPr>
        <w:rPr>
          <w:rFonts w:ascii="Calibri" w:hAnsi="Calibri" w:cs="Calibri"/>
          <w:color w:val="000000"/>
        </w:rPr>
      </w:pPr>
    </w:p>
    <w:p w14:paraId="45A7E1F6" w14:textId="10453862" w:rsidR="00C528E8" w:rsidRDefault="00A52F43" w:rsidP="00C528E8">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Pr>
          <w:rFonts w:asciiTheme="majorHAnsi" w:hAnsiTheme="majorHAnsi" w:cstheme="majorHAnsi"/>
          <w:b/>
          <w:bCs/>
          <w:color w:val="0B0C0C"/>
          <w:sz w:val="24"/>
          <w:szCs w:val="24"/>
        </w:rPr>
        <w:t xml:space="preserve">2.2 </w:t>
      </w:r>
      <w:r w:rsidR="00C528E8" w:rsidRPr="00C528E8">
        <w:rPr>
          <w:rFonts w:asciiTheme="majorHAnsi" w:hAnsiTheme="majorHAnsi" w:cstheme="majorHAnsi"/>
          <w:b/>
          <w:bCs/>
          <w:color w:val="0B0C0C"/>
          <w:sz w:val="24"/>
          <w:szCs w:val="24"/>
        </w:rPr>
        <w:t>Joining forces with</w:t>
      </w:r>
      <w:r w:rsidR="00AF5973">
        <w:rPr>
          <w:rFonts w:asciiTheme="majorHAnsi" w:hAnsiTheme="majorHAnsi" w:cstheme="majorHAnsi"/>
          <w:b/>
          <w:bCs/>
          <w:color w:val="0B0C0C"/>
          <w:sz w:val="24"/>
          <w:szCs w:val="24"/>
        </w:rPr>
        <w:t xml:space="preserve"> </w:t>
      </w:r>
      <w:r w:rsidR="009055D9">
        <w:rPr>
          <w:rFonts w:asciiTheme="majorHAnsi" w:hAnsiTheme="majorHAnsi" w:cstheme="majorHAnsi"/>
          <w:b/>
          <w:bCs/>
          <w:color w:val="0B0C0C"/>
          <w:sz w:val="24"/>
          <w:szCs w:val="24"/>
        </w:rPr>
        <w:t xml:space="preserve">local </w:t>
      </w:r>
      <w:r w:rsidR="00C528E8" w:rsidRPr="00C528E8">
        <w:rPr>
          <w:rFonts w:asciiTheme="majorHAnsi" w:hAnsiTheme="majorHAnsi" w:cstheme="majorHAnsi"/>
          <w:b/>
          <w:bCs/>
          <w:color w:val="0B0C0C"/>
          <w:sz w:val="24"/>
          <w:szCs w:val="24"/>
        </w:rPr>
        <w:t>Parish Council</w:t>
      </w:r>
      <w:r w:rsidR="009055D9">
        <w:rPr>
          <w:rFonts w:asciiTheme="majorHAnsi" w:hAnsiTheme="majorHAnsi" w:cstheme="majorHAnsi"/>
          <w:b/>
          <w:bCs/>
          <w:color w:val="0B0C0C"/>
          <w:sz w:val="24"/>
          <w:szCs w:val="24"/>
        </w:rPr>
        <w:t>s</w:t>
      </w:r>
    </w:p>
    <w:p w14:paraId="2DD453A8" w14:textId="23BB11ED" w:rsidR="00C528E8" w:rsidRDefault="00ED258B"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 xml:space="preserve">We have joined forces with </w:t>
      </w:r>
      <w:r w:rsidR="007B66DD">
        <w:rPr>
          <w:rFonts w:asciiTheme="majorHAnsi" w:hAnsiTheme="majorHAnsi" w:cstheme="majorHAnsi"/>
          <w:color w:val="0B0C0C"/>
          <w:sz w:val="24"/>
          <w:szCs w:val="24"/>
        </w:rPr>
        <w:t>9</w:t>
      </w:r>
      <w:r>
        <w:rPr>
          <w:rFonts w:asciiTheme="majorHAnsi" w:hAnsiTheme="majorHAnsi" w:cstheme="majorHAnsi"/>
          <w:color w:val="0B0C0C"/>
          <w:sz w:val="24"/>
          <w:szCs w:val="24"/>
        </w:rPr>
        <w:t xml:space="preserve"> other Parish</w:t>
      </w:r>
      <w:r w:rsidR="007B66DD">
        <w:rPr>
          <w:rFonts w:asciiTheme="majorHAnsi" w:hAnsiTheme="majorHAnsi" w:cstheme="majorHAnsi"/>
          <w:color w:val="0B0C0C"/>
          <w:sz w:val="24"/>
          <w:szCs w:val="24"/>
        </w:rPr>
        <w:t xml:space="preserve"> and Town</w:t>
      </w:r>
      <w:r>
        <w:rPr>
          <w:rFonts w:asciiTheme="majorHAnsi" w:hAnsiTheme="majorHAnsi" w:cstheme="majorHAnsi"/>
          <w:color w:val="0B0C0C"/>
          <w:sz w:val="24"/>
          <w:szCs w:val="24"/>
        </w:rPr>
        <w:t xml:space="preserve"> Councils</w:t>
      </w:r>
      <w:r w:rsidR="00A52F43">
        <w:rPr>
          <w:rFonts w:asciiTheme="majorHAnsi" w:hAnsiTheme="majorHAnsi" w:cstheme="majorHAnsi"/>
          <w:color w:val="0B0C0C"/>
          <w:sz w:val="24"/>
          <w:szCs w:val="24"/>
        </w:rPr>
        <w:t xml:space="preserve"> to share best practice and to pool ideas on joint projects.  Full details on the partner Parish Councils and links to their activities can be found in Annex 3</w:t>
      </w:r>
    </w:p>
    <w:p w14:paraId="4A2DC55B" w14:textId="61FF08CC" w:rsidR="006414D6" w:rsidRDefault="006414D6"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lastRenderedPageBreak/>
        <w:t>The group will next meet during May 2021 and continues to share ideas on how Parish and Town Council can make a difference.  Parish Cllrs are welcome to join  these online meetings.</w:t>
      </w:r>
    </w:p>
    <w:p w14:paraId="6865A1E5" w14:textId="77777777" w:rsidR="006414D6" w:rsidRDefault="006414D6"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5045013B" w14:textId="5AC303F6" w:rsidR="00A96860" w:rsidRPr="00A96860" w:rsidRDefault="00AF5973" w:rsidP="00C528E8">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Pr>
          <w:rFonts w:asciiTheme="majorHAnsi" w:hAnsiTheme="majorHAnsi" w:cstheme="majorHAnsi"/>
          <w:b/>
          <w:bCs/>
          <w:color w:val="0B0C0C"/>
          <w:sz w:val="24"/>
          <w:szCs w:val="24"/>
        </w:rPr>
        <w:t xml:space="preserve">2.3 Joining Forces with the </w:t>
      </w:r>
      <w:r w:rsidR="00A96860" w:rsidRPr="00A96860">
        <w:rPr>
          <w:rFonts w:asciiTheme="majorHAnsi" w:hAnsiTheme="majorHAnsi" w:cstheme="majorHAnsi"/>
          <w:b/>
          <w:bCs/>
          <w:color w:val="0B0C0C"/>
          <w:sz w:val="24"/>
          <w:szCs w:val="24"/>
        </w:rPr>
        <w:t>Forest of Dean District Council</w:t>
      </w:r>
    </w:p>
    <w:p w14:paraId="7E1AD992" w14:textId="2B3120E7" w:rsidR="00A52F43" w:rsidRDefault="00C528E8"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In addition we are working closely with the Forest of Dean District Council</w:t>
      </w:r>
      <w:r w:rsidR="006414D6">
        <w:rPr>
          <w:rFonts w:asciiTheme="majorHAnsi" w:hAnsiTheme="majorHAnsi" w:cstheme="majorHAnsi"/>
          <w:color w:val="0B0C0C"/>
          <w:sz w:val="24"/>
          <w:szCs w:val="24"/>
        </w:rPr>
        <w:t xml:space="preserve"> who declared a climate emergency in 2018</w:t>
      </w:r>
      <w:r w:rsidR="00A52F43">
        <w:rPr>
          <w:rFonts w:asciiTheme="majorHAnsi" w:hAnsiTheme="majorHAnsi" w:cstheme="majorHAnsi"/>
          <w:color w:val="0B0C0C"/>
          <w:sz w:val="24"/>
          <w:szCs w:val="24"/>
        </w:rPr>
        <w:t xml:space="preserve">.  The District Council is now in the process of setting up a Climate Emergency Community Partnership that is expected to be active in the Autumn of 2021.  </w:t>
      </w:r>
      <w:r w:rsidR="00A52F43" w:rsidRPr="00A52F43">
        <w:rPr>
          <w:rFonts w:asciiTheme="majorHAnsi" w:hAnsiTheme="majorHAnsi" w:cstheme="majorHAnsi"/>
          <w:color w:val="0B0C0C"/>
          <w:sz w:val="24"/>
          <w:szCs w:val="24"/>
        </w:rPr>
        <w:t>Full details of</w:t>
      </w:r>
      <w:r w:rsidR="00A52F43">
        <w:rPr>
          <w:rFonts w:asciiTheme="majorHAnsi" w:hAnsiTheme="majorHAnsi" w:cstheme="majorHAnsi"/>
          <w:color w:val="0B0C0C"/>
          <w:sz w:val="24"/>
          <w:szCs w:val="24"/>
        </w:rPr>
        <w:t xml:space="preserve"> </w:t>
      </w:r>
      <w:r w:rsidR="00A52F43" w:rsidRPr="00A52F43">
        <w:rPr>
          <w:rFonts w:asciiTheme="majorHAnsi" w:hAnsiTheme="majorHAnsi" w:cstheme="majorHAnsi"/>
          <w:color w:val="0B0C0C"/>
          <w:sz w:val="24"/>
          <w:szCs w:val="24"/>
        </w:rPr>
        <w:t>the Forest of Dean activities</w:t>
      </w:r>
      <w:r w:rsidR="00A52F43">
        <w:rPr>
          <w:rFonts w:asciiTheme="majorHAnsi" w:hAnsiTheme="majorHAnsi" w:cstheme="majorHAnsi"/>
          <w:color w:val="0B0C0C"/>
          <w:sz w:val="24"/>
          <w:szCs w:val="24"/>
        </w:rPr>
        <w:t xml:space="preserve"> can be found in Annex 4.</w:t>
      </w:r>
    </w:p>
    <w:p w14:paraId="3E1FC6B9" w14:textId="711867E6" w:rsidR="00A96860" w:rsidRDefault="00A96860"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7206DA53" w14:textId="2DD7974B" w:rsidR="00A96860" w:rsidRPr="00A96860" w:rsidRDefault="00AF5973" w:rsidP="00C528E8">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Pr>
          <w:rFonts w:asciiTheme="majorHAnsi" w:hAnsiTheme="majorHAnsi" w:cstheme="majorHAnsi"/>
          <w:b/>
          <w:bCs/>
          <w:color w:val="0B0C0C"/>
          <w:sz w:val="24"/>
          <w:szCs w:val="24"/>
        </w:rPr>
        <w:t xml:space="preserve">2.4 </w:t>
      </w:r>
      <w:r w:rsidR="00A96860" w:rsidRPr="00A96860">
        <w:rPr>
          <w:rFonts w:asciiTheme="majorHAnsi" w:hAnsiTheme="majorHAnsi" w:cstheme="majorHAnsi"/>
          <w:b/>
          <w:bCs/>
          <w:color w:val="0B0C0C"/>
          <w:sz w:val="24"/>
          <w:szCs w:val="24"/>
        </w:rPr>
        <w:t>Centre for Sustainable Energy</w:t>
      </w:r>
      <w:r w:rsidR="00A96860">
        <w:rPr>
          <w:rFonts w:asciiTheme="majorHAnsi" w:hAnsiTheme="majorHAnsi" w:cstheme="majorHAnsi"/>
          <w:b/>
          <w:bCs/>
          <w:color w:val="0B0C0C"/>
          <w:sz w:val="24"/>
          <w:szCs w:val="24"/>
        </w:rPr>
        <w:t xml:space="preserve"> (CSE)</w:t>
      </w:r>
      <w:r w:rsidR="00A96860" w:rsidRPr="00A96860">
        <w:rPr>
          <w:rFonts w:asciiTheme="majorHAnsi" w:hAnsiTheme="majorHAnsi" w:cstheme="majorHAnsi"/>
          <w:b/>
          <w:bCs/>
          <w:color w:val="0B0C0C"/>
          <w:sz w:val="24"/>
          <w:szCs w:val="24"/>
        </w:rPr>
        <w:t xml:space="preserve"> – Local Communications Pilot</w:t>
      </w:r>
      <w:r w:rsidR="006239CD">
        <w:rPr>
          <w:rFonts w:asciiTheme="majorHAnsi" w:hAnsiTheme="majorHAnsi" w:cstheme="majorHAnsi"/>
          <w:b/>
          <w:bCs/>
          <w:color w:val="0B0C0C"/>
          <w:sz w:val="24"/>
          <w:szCs w:val="24"/>
        </w:rPr>
        <w:t xml:space="preserve"> on Climate Change.</w:t>
      </w:r>
    </w:p>
    <w:p w14:paraId="0FCD5C81" w14:textId="741C81E9" w:rsidR="00A52F43" w:rsidRDefault="00A96860"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CSE have provided material from the</w:t>
      </w:r>
      <w:r w:rsidR="00494731">
        <w:rPr>
          <w:rFonts w:asciiTheme="majorHAnsi" w:hAnsiTheme="majorHAnsi" w:cstheme="majorHAnsi"/>
          <w:color w:val="0B0C0C"/>
          <w:sz w:val="24"/>
          <w:szCs w:val="24"/>
        </w:rPr>
        <w:t xml:space="preserve"> first </w:t>
      </w:r>
      <w:r w:rsidR="00FF3962">
        <w:rPr>
          <w:rFonts w:asciiTheme="majorHAnsi" w:hAnsiTheme="majorHAnsi" w:cstheme="majorHAnsi"/>
          <w:color w:val="0B0C0C"/>
          <w:sz w:val="24"/>
          <w:szCs w:val="24"/>
        </w:rPr>
        <w:t>four</w:t>
      </w:r>
      <w:r w:rsidR="00494731">
        <w:rPr>
          <w:rFonts w:asciiTheme="majorHAnsi" w:hAnsiTheme="majorHAnsi" w:cstheme="majorHAnsi"/>
          <w:color w:val="0B0C0C"/>
          <w:sz w:val="24"/>
          <w:szCs w:val="24"/>
        </w:rPr>
        <w:t xml:space="preserve"> themes</w:t>
      </w:r>
      <w:r>
        <w:rPr>
          <w:rFonts w:asciiTheme="majorHAnsi" w:hAnsiTheme="majorHAnsi" w:cstheme="majorHAnsi"/>
          <w:color w:val="0B0C0C"/>
          <w:sz w:val="24"/>
          <w:szCs w:val="24"/>
        </w:rPr>
        <w:t xml:space="preserve"> of their communications pilot to Parish Council</w:t>
      </w:r>
      <w:r w:rsidR="00374BA6">
        <w:rPr>
          <w:rFonts w:asciiTheme="majorHAnsi" w:hAnsiTheme="majorHAnsi" w:cstheme="majorHAnsi"/>
          <w:color w:val="0B0C0C"/>
          <w:sz w:val="24"/>
          <w:szCs w:val="24"/>
        </w:rPr>
        <w:t>s</w:t>
      </w:r>
      <w:r>
        <w:rPr>
          <w:rFonts w:asciiTheme="majorHAnsi" w:hAnsiTheme="majorHAnsi" w:cstheme="majorHAnsi"/>
          <w:color w:val="0B0C0C"/>
          <w:sz w:val="24"/>
          <w:szCs w:val="24"/>
        </w:rPr>
        <w:t xml:space="preserve"> free of charge covering</w:t>
      </w:r>
      <w:r w:rsidR="00A52F43">
        <w:rPr>
          <w:rFonts w:asciiTheme="majorHAnsi" w:hAnsiTheme="majorHAnsi" w:cstheme="majorHAnsi"/>
          <w:color w:val="0B0C0C"/>
          <w:sz w:val="24"/>
          <w:szCs w:val="24"/>
        </w:rPr>
        <w:t>:</w:t>
      </w:r>
      <w:r w:rsidR="00494731">
        <w:rPr>
          <w:rFonts w:asciiTheme="majorHAnsi" w:hAnsiTheme="majorHAnsi" w:cstheme="majorHAnsi"/>
          <w:color w:val="0B0C0C"/>
          <w:sz w:val="24"/>
          <w:szCs w:val="24"/>
        </w:rPr>
        <w:t xml:space="preserve"> </w:t>
      </w:r>
      <w:r w:rsidR="00A52F43">
        <w:rPr>
          <w:rFonts w:asciiTheme="majorHAnsi" w:hAnsiTheme="majorHAnsi" w:cstheme="majorHAnsi"/>
          <w:color w:val="0B0C0C"/>
          <w:sz w:val="24"/>
          <w:szCs w:val="24"/>
        </w:rPr>
        <w:t>Insulation of homes; Land management and connecting with the land; Reducing food waste, and Local travel.</w:t>
      </w:r>
      <w:r w:rsidR="00374BA6">
        <w:rPr>
          <w:rFonts w:asciiTheme="majorHAnsi" w:hAnsiTheme="majorHAnsi" w:cstheme="majorHAnsi"/>
          <w:color w:val="0B0C0C"/>
          <w:sz w:val="24"/>
          <w:szCs w:val="24"/>
        </w:rPr>
        <w:t xml:space="preserve">  </w:t>
      </w:r>
      <w:r w:rsidR="00A52F43">
        <w:rPr>
          <w:rFonts w:asciiTheme="majorHAnsi" w:hAnsiTheme="majorHAnsi" w:cstheme="majorHAnsi"/>
          <w:color w:val="0B0C0C"/>
          <w:sz w:val="24"/>
          <w:szCs w:val="24"/>
        </w:rPr>
        <w:t xml:space="preserve">Full details can be found in Annex </w:t>
      </w:r>
      <w:r w:rsidR="006239CD">
        <w:rPr>
          <w:rFonts w:asciiTheme="majorHAnsi" w:hAnsiTheme="majorHAnsi" w:cstheme="majorHAnsi"/>
          <w:color w:val="0B0C0C"/>
          <w:sz w:val="24"/>
          <w:szCs w:val="24"/>
        </w:rPr>
        <w:t>2</w:t>
      </w:r>
    </w:p>
    <w:p w14:paraId="616705D7" w14:textId="77777777" w:rsidR="00A52F43" w:rsidRDefault="00A52F43"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6CE71AC1" w14:textId="3C5F9E21" w:rsidR="00A96860" w:rsidRDefault="00A52F43" w:rsidP="00ED258B">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As a Parish Council we</w:t>
      </w:r>
      <w:r w:rsidR="00A96860" w:rsidRPr="00A96860">
        <w:rPr>
          <w:rFonts w:asciiTheme="majorHAnsi" w:hAnsiTheme="majorHAnsi" w:cstheme="majorHAnsi"/>
          <w:color w:val="0B0C0C"/>
          <w:sz w:val="24"/>
          <w:szCs w:val="24"/>
        </w:rPr>
        <w:t xml:space="preserve"> have chosen not to </w:t>
      </w:r>
      <w:r w:rsidR="006239CD">
        <w:rPr>
          <w:rFonts w:asciiTheme="majorHAnsi" w:hAnsiTheme="majorHAnsi" w:cstheme="majorHAnsi"/>
          <w:color w:val="0B0C0C"/>
          <w:sz w:val="24"/>
          <w:szCs w:val="24"/>
        </w:rPr>
        <w:t xml:space="preserve">actively </w:t>
      </w:r>
      <w:r w:rsidR="00A96860" w:rsidRPr="00A96860">
        <w:rPr>
          <w:rFonts w:asciiTheme="majorHAnsi" w:hAnsiTheme="majorHAnsi" w:cstheme="majorHAnsi"/>
          <w:color w:val="0B0C0C"/>
          <w:sz w:val="24"/>
          <w:szCs w:val="24"/>
        </w:rPr>
        <w:t>use this material as we currently work thr</w:t>
      </w:r>
      <w:r w:rsidR="00A96860">
        <w:rPr>
          <w:rFonts w:asciiTheme="majorHAnsi" w:hAnsiTheme="majorHAnsi" w:cstheme="majorHAnsi"/>
          <w:color w:val="0B0C0C"/>
          <w:sz w:val="24"/>
          <w:szCs w:val="24"/>
        </w:rPr>
        <w:t>o</w:t>
      </w:r>
      <w:r w:rsidR="00A96860" w:rsidRPr="00A96860">
        <w:rPr>
          <w:rFonts w:asciiTheme="majorHAnsi" w:hAnsiTheme="majorHAnsi" w:cstheme="majorHAnsi"/>
          <w:color w:val="0B0C0C"/>
          <w:sz w:val="24"/>
          <w:szCs w:val="24"/>
        </w:rPr>
        <w:t>ugh ideas on the best way to engage our community</w:t>
      </w:r>
      <w:r w:rsidR="00A96860">
        <w:rPr>
          <w:rFonts w:asciiTheme="majorHAnsi" w:hAnsiTheme="majorHAnsi" w:cstheme="majorHAnsi"/>
          <w:color w:val="0B0C0C"/>
          <w:sz w:val="24"/>
          <w:szCs w:val="24"/>
        </w:rPr>
        <w:t xml:space="preserve">. (see Sharing the Benefits above) </w:t>
      </w:r>
      <w:r>
        <w:rPr>
          <w:rFonts w:asciiTheme="majorHAnsi" w:hAnsiTheme="majorHAnsi" w:cstheme="majorHAnsi"/>
          <w:color w:val="0B0C0C"/>
          <w:sz w:val="24"/>
          <w:szCs w:val="24"/>
        </w:rPr>
        <w:t>.</w:t>
      </w:r>
    </w:p>
    <w:p w14:paraId="2D3B0132" w14:textId="77777777" w:rsidR="00AF5973" w:rsidRPr="00A52F43" w:rsidRDefault="00AF5973" w:rsidP="00ED258B">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p>
    <w:p w14:paraId="303D46F8" w14:textId="110C5314" w:rsidR="00A96860" w:rsidRPr="00374BA6" w:rsidRDefault="00494731" w:rsidP="00FA2E42">
      <w:pPr>
        <w:pStyle w:val="NormalWeb"/>
        <w:numPr>
          <w:ilvl w:val="0"/>
          <w:numId w:val="21"/>
        </w:numPr>
        <w:shd w:val="clear" w:color="auto" w:fill="FFFFFF"/>
        <w:spacing w:before="0" w:beforeAutospacing="0" w:after="285" w:afterAutospacing="0"/>
        <w:rPr>
          <w:rFonts w:asciiTheme="majorHAnsi" w:hAnsiTheme="majorHAnsi" w:cstheme="majorHAnsi"/>
          <w:b/>
          <w:bCs/>
          <w:color w:val="0B0C0C"/>
          <w:sz w:val="24"/>
          <w:szCs w:val="24"/>
          <w:u w:val="single"/>
        </w:rPr>
      </w:pPr>
      <w:r w:rsidRPr="00374BA6">
        <w:rPr>
          <w:rFonts w:asciiTheme="majorHAnsi" w:hAnsiTheme="majorHAnsi" w:cstheme="majorHAnsi"/>
          <w:b/>
          <w:bCs/>
          <w:color w:val="0B0C0C"/>
          <w:sz w:val="24"/>
          <w:szCs w:val="24"/>
          <w:u w:val="single"/>
        </w:rPr>
        <w:t>Promoting the uptake of existing grant schemes</w:t>
      </w:r>
      <w:r w:rsidRPr="00374BA6">
        <w:rPr>
          <w:rFonts w:asciiTheme="majorHAnsi" w:hAnsiTheme="majorHAnsi" w:cstheme="majorHAnsi"/>
          <w:color w:val="0B0C0C"/>
          <w:sz w:val="24"/>
          <w:szCs w:val="24"/>
          <w:u w:val="single"/>
        </w:rPr>
        <w:t xml:space="preserve"> </w:t>
      </w:r>
      <w:r w:rsidRPr="00374BA6">
        <w:rPr>
          <w:rFonts w:asciiTheme="majorHAnsi" w:hAnsiTheme="majorHAnsi" w:cstheme="majorHAnsi"/>
          <w:b/>
          <w:bCs/>
          <w:color w:val="0B0C0C"/>
          <w:sz w:val="24"/>
          <w:szCs w:val="24"/>
          <w:u w:val="single"/>
        </w:rPr>
        <w:t xml:space="preserve">that will support carbon reduction </w:t>
      </w:r>
    </w:p>
    <w:p w14:paraId="54577026" w14:textId="5CAE06B7" w:rsidR="00A96860" w:rsidRPr="00A96860" w:rsidRDefault="00A96860" w:rsidP="00A96860">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color w:val="0B0C0C"/>
          <w:sz w:val="24"/>
          <w:szCs w:val="24"/>
        </w:rPr>
        <w:t>As the Government Green Homes Grant Scheme has been scrapped no action has been taken on this</w:t>
      </w:r>
      <w:r w:rsidR="00FA2E42">
        <w:rPr>
          <w:rFonts w:asciiTheme="majorHAnsi" w:hAnsiTheme="majorHAnsi" w:cstheme="majorHAnsi"/>
          <w:color w:val="0B0C0C"/>
          <w:sz w:val="24"/>
          <w:szCs w:val="24"/>
        </w:rPr>
        <w:t xml:space="preserve"> area of work</w:t>
      </w:r>
      <w:r>
        <w:rPr>
          <w:rFonts w:asciiTheme="majorHAnsi" w:hAnsiTheme="majorHAnsi" w:cstheme="majorHAnsi"/>
          <w:color w:val="0B0C0C"/>
          <w:sz w:val="24"/>
          <w:szCs w:val="24"/>
        </w:rPr>
        <w:t xml:space="preserve"> (see - </w:t>
      </w:r>
      <w:hyperlink r:id="rId10" w:history="1">
        <w:r w:rsidRPr="001F6998">
          <w:rPr>
            <w:rStyle w:val="Hyperlink"/>
            <w:rFonts w:asciiTheme="majorHAnsi" w:hAnsiTheme="majorHAnsi" w:cstheme="majorHAnsi"/>
            <w:sz w:val="24"/>
            <w:szCs w:val="24"/>
          </w:rPr>
          <w:t>https://www.theguardian.com/environment/2021/mar/27/uk-government-scraps-green-homes-grant-after-six-months</w:t>
        </w:r>
      </w:hyperlink>
    </w:p>
    <w:p w14:paraId="53F037D0" w14:textId="7B119901" w:rsidR="000D2A5D" w:rsidRPr="00374BA6" w:rsidRDefault="00C11426" w:rsidP="00FA2E42">
      <w:pPr>
        <w:pStyle w:val="NormalWeb"/>
        <w:numPr>
          <w:ilvl w:val="0"/>
          <w:numId w:val="21"/>
        </w:numPr>
        <w:shd w:val="clear" w:color="auto" w:fill="FFFFFF"/>
        <w:spacing w:before="0" w:beforeAutospacing="0" w:after="285" w:afterAutospacing="0"/>
        <w:rPr>
          <w:rFonts w:asciiTheme="majorHAnsi" w:hAnsiTheme="majorHAnsi" w:cstheme="majorHAnsi"/>
          <w:b/>
          <w:bCs/>
          <w:color w:val="0B0C0C"/>
          <w:sz w:val="24"/>
          <w:szCs w:val="24"/>
          <w:u w:val="single"/>
        </w:rPr>
      </w:pPr>
      <w:r w:rsidRPr="00374BA6">
        <w:rPr>
          <w:rFonts w:asciiTheme="majorHAnsi" w:hAnsiTheme="majorHAnsi" w:cstheme="majorHAnsi"/>
          <w:b/>
          <w:bCs/>
          <w:color w:val="0B0C0C"/>
          <w:sz w:val="24"/>
          <w:szCs w:val="24"/>
          <w:u w:val="single"/>
        </w:rPr>
        <w:t xml:space="preserve">Promoting the full uptake and use of superfast broadband – </w:t>
      </w:r>
    </w:p>
    <w:p w14:paraId="6D27B4E5" w14:textId="4507007F" w:rsidR="00FA2E42" w:rsidRDefault="00FA2E42" w:rsidP="00FA2E42">
      <w:pPr>
        <w:pStyle w:val="NormalWeb"/>
        <w:shd w:val="clear" w:color="auto" w:fill="FFFFFF"/>
        <w:spacing w:before="0" w:beforeAutospacing="0" w:after="285" w:afterAutospacing="0"/>
        <w:rPr>
          <w:rFonts w:asciiTheme="majorHAnsi" w:hAnsiTheme="majorHAnsi" w:cstheme="majorHAnsi"/>
          <w:b/>
          <w:bCs/>
          <w:color w:val="0B0C0C"/>
          <w:sz w:val="24"/>
          <w:szCs w:val="24"/>
        </w:rPr>
      </w:pPr>
      <w:r>
        <w:rPr>
          <w:rFonts w:asciiTheme="majorHAnsi" w:hAnsiTheme="majorHAnsi" w:cstheme="majorHAnsi"/>
          <w:b/>
          <w:bCs/>
          <w:color w:val="0B0C0C"/>
          <w:sz w:val="24"/>
          <w:szCs w:val="24"/>
        </w:rPr>
        <w:t>Current Position</w:t>
      </w:r>
    </w:p>
    <w:p w14:paraId="1B5DAC2E" w14:textId="43323BEE" w:rsidR="00FA2E42" w:rsidRPr="00FA2E42" w:rsidRDefault="00AF5973" w:rsidP="00FA2E42">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b/>
          <w:bCs/>
          <w:color w:val="0B0C0C"/>
          <w:sz w:val="24"/>
          <w:szCs w:val="24"/>
        </w:rPr>
        <w:t xml:space="preserve">4.1 </w:t>
      </w:r>
      <w:r w:rsidR="00FA2E42">
        <w:rPr>
          <w:rFonts w:asciiTheme="majorHAnsi" w:hAnsiTheme="majorHAnsi" w:cstheme="majorHAnsi"/>
          <w:b/>
          <w:bCs/>
          <w:color w:val="0B0C0C"/>
          <w:sz w:val="24"/>
          <w:szCs w:val="24"/>
        </w:rPr>
        <w:t xml:space="preserve">Kempley Airband Scheme – </w:t>
      </w:r>
      <w:r w:rsidR="00FA2E42">
        <w:rPr>
          <w:rFonts w:asciiTheme="majorHAnsi" w:hAnsiTheme="majorHAnsi" w:cstheme="majorHAnsi"/>
          <w:color w:val="0B0C0C"/>
          <w:sz w:val="24"/>
          <w:szCs w:val="24"/>
        </w:rPr>
        <w:t>This programme</w:t>
      </w:r>
      <w:r w:rsidR="00B40F83">
        <w:rPr>
          <w:rFonts w:asciiTheme="majorHAnsi" w:hAnsiTheme="majorHAnsi" w:cstheme="majorHAnsi"/>
          <w:color w:val="0B0C0C"/>
          <w:sz w:val="24"/>
          <w:szCs w:val="24"/>
        </w:rPr>
        <w:t xml:space="preserve">, supported by </w:t>
      </w:r>
      <w:r w:rsidR="004837EA">
        <w:rPr>
          <w:rFonts w:asciiTheme="majorHAnsi" w:hAnsiTheme="majorHAnsi" w:cstheme="majorHAnsi"/>
          <w:color w:val="0B0C0C"/>
          <w:sz w:val="24"/>
          <w:szCs w:val="24"/>
        </w:rPr>
        <w:t xml:space="preserve">the County Council </w:t>
      </w:r>
      <w:r w:rsidR="00B40F83">
        <w:rPr>
          <w:rFonts w:asciiTheme="majorHAnsi" w:hAnsiTheme="majorHAnsi" w:cstheme="majorHAnsi"/>
          <w:color w:val="0B0C0C"/>
          <w:sz w:val="24"/>
          <w:szCs w:val="24"/>
        </w:rPr>
        <w:t>Fastershire</w:t>
      </w:r>
      <w:r w:rsidR="004837EA">
        <w:rPr>
          <w:rFonts w:asciiTheme="majorHAnsi" w:hAnsiTheme="majorHAnsi" w:cstheme="majorHAnsi"/>
          <w:color w:val="0B0C0C"/>
          <w:sz w:val="24"/>
          <w:szCs w:val="24"/>
        </w:rPr>
        <w:t xml:space="preserve"> scheme</w:t>
      </w:r>
      <w:r w:rsidR="00FA2E42">
        <w:rPr>
          <w:rFonts w:asciiTheme="majorHAnsi" w:hAnsiTheme="majorHAnsi" w:cstheme="majorHAnsi"/>
          <w:color w:val="0B0C0C"/>
          <w:sz w:val="24"/>
          <w:szCs w:val="24"/>
        </w:rPr>
        <w:t xml:space="preserve"> went live on January 27</w:t>
      </w:r>
      <w:r w:rsidR="00FA2E42" w:rsidRPr="00FA2E42">
        <w:rPr>
          <w:rFonts w:asciiTheme="majorHAnsi" w:hAnsiTheme="majorHAnsi" w:cstheme="majorHAnsi"/>
          <w:color w:val="0B0C0C"/>
          <w:sz w:val="24"/>
          <w:szCs w:val="24"/>
          <w:vertAlign w:val="superscript"/>
        </w:rPr>
        <w:t>th</w:t>
      </w:r>
      <w:r w:rsidR="0088635E">
        <w:rPr>
          <w:rFonts w:asciiTheme="majorHAnsi" w:hAnsiTheme="majorHAnsi" w:cstheme="majorHAnsi"/>
          <w:color w:val="0B0C0C"/>
          <w:sz w:val="24"/>
          <w:szCs w:val="24"/>
        </w:rPr>
        <w:t>, 2016</w:t>
      </w:r>
      <w:r w:rsidR="00FA2E42">
        <w:rPr>
          <w:rFonts w:asciiTheme="majorHAnsi" w:hAnsiTheme="majorHAnsi" w:cstheme="majorHAnsi"/>
          <w:color w:val="0B0C0C"/>
          <w:sz w:val="24"/>
          <w:szCs w:val="24"/>
        </w:rPr>
        <w:t xml:space="preserve"> and brought fast </w:t>
      </w:r>
      <w:r w:rsidR="0088635E">
        <w:rPr>
          <w:rFonts w:asciiTheme="majorHAnsi" w:hAnsiTheme="majorHAnsi" w:cstheme="majorHAnsi"/>
          <w:color w:val="0B0C0C"/>
          <w:sz w:val="24"/>
          <w:szCs w:val="24"/>
        </w:rPr>
        <w:t>wireless-based</w:t>
      </w:r>
      <w:r w:rsidR="00FA2E42">
        <w:rPr>
          <w:rFonts w:asciiTheme="majorHAnsi" w:hAnsiTheme="majorHAnsi" w:cstheme="majorHAnsi"/>
          <w:color w:val="0B0C0C"/>
          <w:sz w:val="24"/>
          <w:szCs w:val="24"/>
        </w:rPr>
        <w:t xml:space="preserve"> broadband to micro businesses in Kempley.</w:t>
      </w:r>
      <w:r w:rsidR="00B40F83">
        <w:rPr>
          <w:rFonts w:asciiTheme="majorHAnsi" w:hAnsiTheme="majorHAnsi" w:cstheme="majorHAnsi"/>
          <w:color w:val="0B0C0C"/>
          <w:sz w:val="24"/>
          <w:szCs w:val="24"/>
        </w:rPr>
        <w:t xml:space="preserve">  The scheme increased broadband speeds from 0.5-2 Mbps to 20 Mbps.  It has expanded from the original 7 business partners to include additional business and residential users.  Airband upgraded its services to all its customers in Kempley to 40Mbps, during the pandemic making it a key support for local businesses.</w:t>
      </w:r>
    </w:p>
    <w:p w14:paraId="4F2ED994" w14:textId="012FD3F5" w:rsidR="004837EA" w:rsidRPr="00B40F83" w:rsidRDefault="00AF5973" w:rsidP="00FA2E42">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b/>
          <w:bCs/>
          <w:color w:val="0B0C0C"/>
          <w:sz w:val="24"/>
          <w:szCs w:val="24"/>
        </w:rPr>
        <w:t xml:space="preserve">4.2 </w:t>
      </w:r>
      <w:r w:rsidR="00FA2E42">
        <w:rPr>
          <w:rFonts w:asciiTheme="majorHAnsi" w:hAnsiTheme="majorHAnsi" w:cstheme="majorHAnsi"/>
          <w:b/>
          <w:bCs/>
          <w:color w:val="0B0C0C"/>
          <w:sz w:val="24"/>
          <w:szCs w:val="24"/>
        </w:rPr>
        <w:t>Kempley Combined Solution</w:t>
      </w:r>
      <w:r w:rsidR="00B40F83">
        <w:rPr>
          <w:rFonts w:asciiTheme="majorHAnsi" w:hAnsiTheme="majorHAnsi" w:cstheme="majorHAnsi"/>
          <w:b/>
          <w:bCs/>
          <w:color w:val="0B0C0C"/>
          <w:sz w:val="24"/>
          <w:szCs w:val="24"/>
        </w:rPr>
        <w:t xml:space="preserve"> – </w:t>
      </w:r>
      <w:r w:rsidR="00B40F83">
        <w:rPr>
          <w:rFonts w:asciiTheme="majorHAnsi" w:hAnsiTheme="majorHAnsi" w:cstheme="majorHAnsi"/>
          <w:color w:val="0B0C0C"/>
          <w:sz w:val="24"/>
          <w:szCs w:val="24"/>
        </w:rPr>
        <w:t xml:space="preserve">In March 2021 Airband finished work to bring fibre to the premises in some of the most isolated locations in the north of the parish.  The new service is now live and isolated farms and residential properties can connect to the service.  It offers speeds of up to </w:t>
      </w:r>
      <w:r w:rsidR="004837EA">
        <w:rPr>
          <w:rFonts w:asciiTheme="majorHAnsi" w:hAnsiTheme="majorHAnsi" w:cstheme="majorHAnsi"/>
          <w:color w:val="0B0C0C"/>
          <w:sz w:val="24"/>
          <w:szCs w:val="24"/>
        </w:rPr>
        <w:t>2</w:t>
      </w:r>
      <w:r w:rsidR="00B40F83">
        <w:rPr>
          <w:rFonts w:asciiTheme="majorHAnsi" w:hAnsiTheme="majorHAnsi" w:cstheme="majorHAnsi"/>
          <w:color w:val="0B0C0C"/>
          <w:sz w:val="24"/>
          <w:szCs w:val="24"/>
        </w:rPr>
        <w:t xml:space="preserve">50Mbps that will be crucial as more and more </w:t>
      </w:r>
      <w:r w:rsidR="004837EA">
        <w:rPr>
          <w:rFonts w:asciiTheme="majorHAnsi" w:hAnsiTheme="majorHAnsi" w:cstheme="majorHAnsi"/>
          <w:color w:val="0B0C0C"/>
          <w:sz w:val="24"/>
          <w:szCs w:val="24"/>
        </w:rPr>
        <w:t xml:space="preserve">business </w:t>
      </w:r>
      <w:r w:rsidR="00B40F83">
        <w:rPr>
          <w:rFonts w:asciiTheme="majorHAnsi" w:hAnsiTheme="majorHAnsi" w:cstheme="majorHAnsi"/>
          <w:color w:val="0B0C0C"/>
          <w:sz w:val="24"/>
          <w:szCs w:val="24"/>
        </w:rPr>
        <w:t xml:space="preserve">activities go </w:t>
      </w:r>
      <w:r w:rsidR="0088635E">
        <w:rPr>
          <w:rFonts w:asciiTheme="majorHAnsi" w:hAnsiTheme="majorHAnsi" w:cstheme="majorHAnsi"/>
          <w:color w:val="0B0C0C"/>
          <w:sz w:val="24"/>
          <w:szCs w:val="24"/>
        </w:rPr>
        <w:t>online</w:t>
      </w:r>
      <w:r w:rsidR="004837EA">
        <w:rPr>
          <w:rFonts w:asciiTheme="majorHAnsi" w:hAnsiTheme="majorHAnsi" w:cstheme="majorHAnsi"/>
          <w:color w:val="0B0C0C"/>
          <w:sz w:val="24"/>
          <w:szCs w:val="24"/>
        </w:rPr>
        <w:t xml:space="preserve">. </w:t>
      </w:r>
      <w:hyperlink r:id="rId11" w:history="1">
        <w:r w:rsidR="004837EA" w:rsidRPr="001F6998">
          <w:rPr>
            <w:rStyle w:val="Hyperlink"/>
            <w:rFonts w:asciiTheme="majorHAnsi" w:hAnsiTheme="majorHAnsi" w:cstheme="majorHAnsi"/>
            <w:sz w:val="24"/>
            <w:szCs w:val="24"/>
          </w:rPr>
          <w:t>https://kempleyparishcouncil.org/wp-content/uploads/2020/03/200312_GD457_kempley-combined-doordrop_leaflet.pdf</w:t>
        </w:r>
      </w:hyperlink>
    </w:p>
    <w:p w14:paraId="2C219DB3" w14:textId="63B74C0D" w:rsidR="00321B6B" w:rsidRPr="004837EA" w:rsidRDefault="00AF5973" w:rsidP="00ED258B">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b/>
          <w:bCs/>
          <w:color w:val="0B0C0C"/>
          <w:sz w:val="24"/>
          <w:szCs w:val="24"/>
        </w:rPr>
        <w:lastRenderedPageBreak/>
        <w:t xml:space="preserve">4.3 </w:t>
      </w:r>
      <w:r w:rsidR="004837EA" w:rsidRPr="004837EA">
        <w:rPr>
          <w:rFonts w:asciiTheme="majorHAnsi" w:hAnsiTheme="majorHAnsi" w:cstheme="majorHAnsi"/>
          <w:b/>
          <w:bCs/>
          <w:color w:val="0B0C0C"/>
          <w:sz w:val="24"/>
          <w:szCs w:val="24"/>
        </w:rPr>
        <w:t xml:space="preserve">Fastershire / </w:t>
      </w:r>
      <w:r w:rsidR="00321B6B" w:rsidRPr="004837EA">
        <w:rPr>
          <w:rFonts w:asciiTheme="majorHAnsi" w:hAnsiTheme="majorHAnsi" w:cstheme="majorHAnsi"/>
          <w:b/>
          <w:bCs/>
          <w:color w:val="0B0C0C"/>
          <w:sz w:val="24"/>
          <w:szCs w:val="24"/>
        </w:rPr>
        <w:t>Gigaclear</w:t>
      </w:r>
      <w:r w:rsidR="00321B6B" w:rsidRPr="004837EA">
        <w:rPr>
          <w:rFonts w:asciiTheme="majorHAnsi" w:hAnsiTheme="majorHAnsi" w:cstheme="majorHAnsi"/>
          <w:color w:val="0B0C0C"/>
          <w:sz w:val="24"/>
          <w:szCs w:val="24"/>
        </w:rPr>
        <w:t xml:space="preserve">; </w:t>
      </w:r>
      <w:r w:rsidR="000D2A5D" w:rsidRPr="004837EA">
        <w:rPr>
          <w:rFonts w:asciiTheme="majorHAnsi" w:hAnsiTheme="majorHAnsi" w:cstheme="majorHAnsi"/>
          <w:color w:val="0B0C0C"/>
          <w:sz w:val="24"/>
          <w:szCs w:val="24"/>
        </w:rPr>
        <w:t xml:space="preserve">For the remainder of the village </w:t>
      </w:r>
      <w:r w:rsidR="00C11426" w:rsidRPr="004837EA">
        <w:rPr>
          <w:rFonts w:asciiTheme="majorHAnsi" w:hAnsiTheme="majorHAnsi" w:cstheme="majorHAnsi"/>
          <w:color w:val="0B0C0C"/>
          <w:sz w:val="24"/>
          <w:szCs w:val="24"/>
        </w:rPr>
        <w:t>Gigaclear</w:t>
      </w:r>
      <w:r w:rsidR="000D2A5D" w:rsidRPr="004837EA">
        <w:rPr>
          <w:rFonts w:asciiTheme="majorHAnsi" w:hAnsiTheme="majorHAnsi" w:cstheme="majorHAnsi"/>
          <w:color w:val="0B0C0C"/>
          <w:sz w:val="24"/>
          <w:szCs w:val="24"/>
        </w:rPr>
        <w:t xml:space="preserve"> have confirmed they will attend the </w:t>
      </w:r>
      <w:r w:rsidR="00586945">
        <w:rPr>
          <w:rFonts w:asciiTheme="majorHAnsi" w:hAnsiTheme="majorHAnsi" w:cstheme="majorHAnsi"/>
          <w:color w:val="0B0C0C"/>
          <w:sz w:val="24"/>
          <w:szCs w:val="24"/>
        </w:rPr>
        <w:t xml:space="preserve">Kempley Parish </w:t>
      </w:r>
      <w:r w:rsidR="000D2A5D" w:rsidRPr="004837EA">
        <w:rPr>
          <w:rFonts w:asciiTheme="majorHAnsi" w:hAnsiTheme="majorHAnsi" w:cstheme="majorHAnsi"/>
          <w:color w:val="0B0C0C"/>
          <w:sz w:val="24"/>
          <w:szCs w:val="24"/>
        </w:rPr>
        <w:t>meeting</w:t>
      </w:r>
      <w:r w:rsidR="00586945">
        <w:rPr>
          <w:rFonts w:asciiTheme="majorHAnsi" w:hAnsiTheme="majorHAnsi" w:cstheme="majorHAnsi"/>
          <w:color w:val="0B0C0C"/>
          <w:sz w:val="24"/>
          <w:szCs w:val="24"/>
        </w:rPr>
        <w:t xml:space="preserve"> later in the year to</w:t>
      </w:r>
      <w:r w:rsidR="000D2A5D" w:rsidRPr="004837EA">
        <w:rPr>
          <w:rFonts w:asciiTheme="majorHAnsi" w:hAnsiTheme="majorHAnsi" w:cstheme="majorHAnsi"/>
          <w:color w:val="0B0C0C"/>
          <w:sz w:val="24"/>
          <w:szCs w:val="24"/>
        </w:rPr>
        <w:t xml:space="preserve"> brief Cllrs on proposals</w:t>
      </w:r>
      <w:r w:rsidR="00C11426" w:rsidRPr="004837EA">
        <w:rPr>
          <w:rFonts w:asciiTheme="majorHAnsi" w:hAnsiTheme="majorHAnsi" w:cstheme="majorHAnsi"/>
          <w:color w:val="0B0C0C"/>
          <w:sz w:val="24"/>
          <w:szCs w:val="24"/>
        </w:rPr>
        <w:t xml:space="preserve"> </w:t>
      </w:r>
      <w:r w:rsidR="000D2A5D" w:rsidRPr="004837EA">
        <w:rPr>
          <w:rFonts w:asciiTheme="majorHAnsi" w:hAnsiTheme="majorHAnsi" w:cstheme="majorHAnsi"/>
          <w:color w:val="0B0C0C"/>
          <w:sz w:val="24"/>
          <w:szCs w:val="24"/>
        </w:rPr>
        <w:t xml:space="preserve">for </w:t>
      </w:r>
      <w:r w:rsidR="00C11426" w:rsidRPr="004837EA">
        <w:rPr>
          <w:rFonts w:asciiTheme="majorHAnsi" w:hAnsiTheme="majorHAnsi" w:cstheme="majorHAnsi"/>
          <w:color w:val="0B0C0C"/>
          <w:sz w:val="24"/>
          <w:szCs w:val="24"/>
        </w:rPr>
        <w:t xml:space="preserve">installation 3Q 2021.  </w:t>
      </w:r>
    </w:p>
    <w:p w14:paraId="4E34E055" w14:textId="1D0B34A2" w:rsidR="004837EA" w:rsidRDefault="004837EA" w:rsidP="00ED258B">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color w:val="0B0C0C"/>
          <w:sz w:val="24"/>
          <w:szCs w:val="24"/>
        </w:rPr>
        <w:t>These three schemes are bringing reliable super-fast broadband to Kempley.  Once it is fully installed it will provide opportunities to reduce our carbon footprint</w:t>
      </w:r>
      <w:r w:rsidR="00586945">
        <w:rPr>
          <w:rFonts w:asciiTheme="majorHAnsi" w:hAnsiTheme="majorHAnsi" w:cstheme="majorHAnsi"/>
          <w:color w:val="0B0C0C"/>
          <w:sz w:val="24"/>
          <w:szCs w:val="24"/>
        </w:rPr>
        <w:t xml:space="preserve"> by</w:t>
      </w:r>
      <w:r>
        <w:rPr>
          <w:rFonts w:asciiTheme="majorHAnsi" w:hAnsiTheme="majorHAnsi" w:cstheme="majorHAnsi"/>
          <w:color w:val="0B0C0C"/>
          <w:sz w:val="24"/>
          <w:szCs w:val="24"/>
        </w:rPr>
        <w:t>:</w:t>
      </w:r>
    </w:p>
    <w:p w14:paraId="77DA8710" w14:textId="7184A44F" w:rsidR="004837EA" w:rsidRDefault="004837EA" w:rsidP="004837EA">
      <w:pPr>
        <w:pStyle w:val="NormalWeb"/>
        <w:numPr>
          <w:ilvl w:val="0"/>
          <w:numId w:val="20"/>
        </w:numPr>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color w:val="0B0C0C"/>
          <w:sz w:val="24"/>
          <w:szCs w:val="24"/>
        </w:rPr>
        <w:t>supporting home working and reducing the need to travel</w:t>
      </w:r>
      <w:r w:rsidR="00586945">
        <w:rPr>
          <w:rFonts w:asciiTheme="majorHAnsi" w:hAnsiTheme="majorHAnsi" w:cstheme="majorHAnsi"/>
          <w:color w:val="0B0C0C"/>
          <w:sz w:val="24"/>
          <w:szCs w:val="24"/>
        </w:rPr>
        <w:t>;</w:t>
      </w:r>
    </w:p>
    <w:p w14:paraId="1E6ACA55" w14:textId="3343C547" w:rsidR="00586945" w:rsidRPr="00586945" w:rsidRDefault="00586945" w:rsidP="005275D2">
      <w:pPr>
        <w:pStyle w:val="NormalWeb"/>
        <w:numPr>
          <w:ilvl w:val="0"/>
          <w:numId w:val="20"/>
        </w:numPr>
        <w:shd w:val="clear" w:color="auto" w:fill="FFFFFF"/>
        <w:spacing w:before="0" w:beforeAutospacing="0" w:after="285" w:afterAutospacing="0"/>
        <w:rPr>
          <w:rFonts w:asciiTheme="majorHAnsi" w:hAnsiTheme="majorHAnsi" w:cstheme="majorHAnsi"/>
          <w:i/>
          <w:iCs/>
          <w:color w:val="0B0C0C"/>
          <w:sz w:val="24"/>
          <w:szCs w:val="24"/>
        </w:rPr>
      </w:pPr>
      <w:r>
        <w:rPr>
          <w:rFonts w:asciiTheme="majorHAnsi" w:hAnsiTheme="majorHAnsi" w:cstheme="majorHAnsi"/>
          <w:color w:val="0B0C0C"/>
          <w:sz w:val="24"/>
          <w:szCs w:val="24"/>
        </w:rPr>
        <w:t>supporting smart farming and precision agriculture that can deliver major  carbon savings, healthier animals and reductions in inputs of fertilisers, pesticides and herbicides;</w:t>
      </w:r>
    </w:p>
    <w:p w14:paraId="1D111DCC" w14:textId="506B0D6E" w:rsidR="00586945" w:rsidRPr="00586945" w:rsidRDefault="00586945" w:rsidP="005275D2">
      <w:pPr>
        <w:pStyle w:val="NormalWeb"/>
        <w:numPr>
          <w:ilvl w:val="0"/>
          <w:numId w:val="20"/>
        </w:numPr>
        <w:shd w:val="clear" w:color="auto" w:fill="FFFFFF"/>
        <w:spacing w:before="0" w:beforeAutospacing="0" w:after="285" w:afterAutospacing="0"/>
        <w:rPr>
          <w:rFonts w:asciiTheme="majorHAnsi" w:hAnsiTheme="majorHAnsi" w:cstheme="majorHAnsi"/>
          <w:i/>
          <w:iCs/>
          <w:color w:val="0B0C0C"/>
          <w:sz w:val="24"/>
          <w:szCs w:val="24"/>
        </w:rPr>
      </w:pPr>
      <w:r>
        <w:rPr>
          <w:rFonts w:asciiTheme="majorHAnsi" w:hAnsiTheme="majorHAnsi" w:cstheme="majorHAnsi"/>
          <w:color w:val="0B0C0C"/>
          <w:sz w:val="24"/>
          <w:szCs w:val="24"/>
        </w:rPr>
        <w:t>supporting more efficient energy use in the home, maximising the use of renewable energy and reducing energy consumption;</w:t>
      </w:r>
    </w:p>
    <w:p w14:paraId="35EF09EE" w14:textId="31A6CB70" w:rsidR="00586945" w:rsidRPr="00586945" w:rsidRDefault="00586945" w:rsidP="005275D2">
      <w:pPr>
        <w:pStyle w:val="NormalWeb"/>
        <w:numPr>
          <w:ilvl w:val="0"/>
          <w:numId w:val="20"/>
        </w:numPr>
        <w:shd w:val="clear" w:color="auto" w:fill="FFFFFF"/>
        <w:spacing w:before="0" w:beforeAutospacing="0" w:after="285" w:afterAutospacing="0"/>
        <w:rPr>
          <w:rFonts w:asciiTheme="majorHAnsi" w:hAnsiTheme="majorHAnsi" w:cstheme="majorHAnsi"/>
          <w:i/>
          <w:iCs/>
          <w:color w:val="0B0C0C"/>
          <w:sz w:val="24"/>
          <w:szCs w:val="24"/>
        </w:rPr>
      </w:pPr>
      <w:r>
        <w:rPr>
          <w:rFonts w:asciiTheme="majorHAnsi" w:hAnsiTheme="majorHAnsi" w:cstheme="majorHAnsi"/>
          <w:color w:val="0B0C0C"/>
          <w:sz w:val="24"/>
          <w:szCs w:val="24"/>
        </w:rPr>
        <w:t>supporting better health monitoring and remote consultations.</w:t>
      </w:r>
    </w:p>
    <w:p w14:paraId="66D76160" w14:textId="0200AD6B" w:rsidR="00586945" w:rsidRDefault="00586945" w:rsidP="00586945">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color w:val="0B0C0C"/>
          <w:sz w:val="24"/>
          <w:szCs w:val="24"/>
        </w:rPr>
        <w:t xml:space="preserve">See </w:t>
      </w:r>
      <w:hyperlink r:id="rId12" w:anchor=":~:text=IoT-powered%20smart%20services%20and,facilitate%20another%203%20percent%20reduction" w:history="1">
        <w:r w:rsidRPr="001F6998">
          <w:rPr>
            <w:rStyle w:val="Hyperlink"/>
            <w:rFonts w:asciiTheme="majorHAnsi" w:hAnsiTheme="majorHAnsi" w:cstheme="majorHAnsi"/>
            <w:sz w:val="24"/>
            <w:szCs w:val="24"/>
          </w:rPr>
          <w:t>https://www.interact-lighting.com/global/iot-insights/the-iot-and-climate-change#:~:text=IoT-powered%20smart%20services%20and,facilitate%20another%203%20percent%20reduction</w:t>
        </w:r>
      </w:hyperlink>
      <w:r w:rsidRPr="00586945">
        <w:rPr>
          <w:rFonts w:asciiTheme="majorHAnsi" w:hAnsiTheme="majorHAnsi" w:cstheme="majorHAnsi"/>
          <w:color w:val="0B0C0C"/>
          <w:sz w:val="24"/>
          <w:szCs w:val="24"/>
        </w:rPr>
        <w:t>.</w:t>
      </w:r>
    </w:p>
    <w:p w14:paraId="3B7214EF" w14:textId="53222096" w:rsidR="00BA30EF" w:rsidRPr="00AF5973" w:rsidRDefault="00C11426" w:rsidP="00AF5973">
      <w:pPr>
        <w:pStyle w:val="NormalWeb"/>
        <w:shd w:val="clear" w:color="auto" w:fill="FFFFFF"/>
        <w:spacing w:before="0" w:beforeAutospacing="0" w:after="285" w:afterAutospacing="0"/>
        <w:rPr>
          <w:rFonts w:asciiTheme="majorHAnsi" w:hAnsiTheme="majorHAnsi" w:cstheme="majorHAnsi"/>
          <w:color w:val="0B0C0C"/>
          <w:sz w:val="24"/>
          <w:szCs w:val="24"/>
        </w:rPr>
      </w:pPr>
      <w:r w:rsidRPr="00586945">
        <w:rPr>
          <w:rFonts w:asciiTheme="majorHAnsi" w:hAnsiTheme="majorHAnsi" w:cstheme="majorHAnsi"/>
          <w:color w:val="0B0C0C"/>
          <w:sz w:val="24"/>
          <w:szCs w:val="24"/>
        </w:rPr>
        <w:t xml:space="preserve">Once installation is </w:t>
      </w:r>
      <w:r w:rsidR="00586945">
        <w:rPr>
          <w:rFonts w:asciiTheme="majorHAnsi" w:hAnsiTheme="majorHAnsi" w:cstheme="majorHAnsi"/>
          <w:color w:val="0B0C0C"/>
          <w:sz w:val="24"/>
          <w:szCs w:val="24"/>
        </w:rPr>
        <w:t>complete</w:t>
      </w:r>
      <w:r w:rsidR="00BA6CF3" w:rsidRPr="00586945">
        <w:rPr>
          <w:rFonts w:asciiTheme="majorHAnsi" w:hAnsiTheme="majorHAnsi" w:cstheme="majorHAnsi"/>
          <w:color w:val="0B0C0C"/>
          <w:sz w:val="24"/>
          <w:szCs w:val="24"/>
        </w:rPr>
        <w:t>,</w:t>
      </w:r>
      <w:r w:rsidRPr="00586945">
        <w:rPr>
          <w:rFonts w:asciiTheme="majorHAnsi" w:hAnsiTheme="majorHAnsi" w:cstheme="majorHAnsi"/>
          <w:color w:val="0B0C0C"/>
          <w:sz w:val="24"/>
          <w:szCs w:val="24"/>
        </w:rPr>
        <w:t xml:space="preserve"> we can </w:t>
      </w:r>
      <w:r w:rsidR="00586945">
        <w:rPr>
          <w:rFonts w:asciiTheme="majorHAnsi" w:hAnsiTheme="majorHAnsi" w:cstheme="majorHAnsi"/>
          <w:color w:val="0B0C0C"/>
          <w:sz w:val="24"/>
          <w:szCs w:val="24"/>
        </w:rPr>
        <w:t>explore</w:t>
      </w:r>
      <w:r w:rsidRPr="00586945">
        <w:rPr>
          <w:rFonts w:asciiTheme="majorHAnsi" w:hAnsiTheme="majorHAnsi" w:cstheme="majorHAnsi"/>
          <w:color w:val="0B0C0C"/>
          <w:sz w:val="24"/>
          <w:szCs w:val="24"/>
        </w:rPr>
        <w:t xml:space="preserve"> </w:t>
      </w:r>
      <w:r w:rsidR="006239CD">
        <w:rPr>
          <w:rFonts w:asciiTheme="majorHAnsi" w:hAnsiTheme="majorHAnsi" w:cstheme="majorHAnsi"/>
          <w:color w:val="0B0C0C"/>
          <w:sz w:val="24"/>
          <w:szCs w:val="24"/>
        </w:rPr>
        <w:t>future</w:t>
      </w:r>
      <w:r w:rsidRPr="00586945">
        <w:rPr>
          <w:rFonts w:asciiTheme="majorHAnsi" w:hAnsiTheme="majorHAnsi" w:cstheme="majorHAnsi"/>
          <w:color w:val="0B0C0C"/>
          <w:sz w:val="24"/>
          <w:szCs w:val="24"/>
        </w:rPr>
        <w:t xml:space="preserve"> events on how to get the best benefits from the new systems and understand how we might reduce carbon emission as a consequence.</w:t>
      </w:r>
    </w:p>
    <w:p w14:paraId="1D9028A0" w14:textId="77777777" w:rsidR="00BA30EF" w:rsidRPr="006239CD" w:rsidRDefault="00BA30EF" w:rsidP="00BA30EF">
      <w:pPr>
        <w:pStyle w:val="NormalWeb"/>
        <w:shd w:val="clear" w:color="auto" w:fill="FFFFFF"/>
        <w:spacing w:before="0" w:beforeAutospacing="0" w:after="285" w:afterAutospacing="0"/>
        <w:contextualSpacing/>
        <w:rPr>
          <w:rFonts w:asciiTheme="majorHAnsi" w:hAnsiTheme="majorHAnsi" w:cstheme="majorHAnsi"/>
          <w:b/>
          <w:bCs/>
          <w:sz w:val="24"/>
          <w:szCs w:val="24"/>
        </w:rPr>
      </w:pPr>
      <w:r w:rsidRPr="006239CD">
        <w:rPr>
          <w:rFonts w:asciiTheme="majorHAnsi" w:hAnsiTheme="majorHAnsi" w:cstheme="majorHAnsi"/>
          <w:b/>
          <w:bCs/>
          <w:sz w:val="24"/>
          <w:szCs w:val="24"/>
        </w:rPr>
        <w:t>Martin Brocklehurst</w:t>
      </w:r>
    </w:p>
    <w:p w14:paraId="1094A353" w14:textId="7D3572F3" w:rsidR="00FB1ECD" w:rsidRPr="006239CD" w:rsidRDefault="00BA30EF" w:rsidP="005D6F81">
      <w:pPr>
        <w:pStyle w:val="NormalWeb"/>
        <w:shd w:val="clear" w:color="auto" w:fill="FFFFFF"/>
        <w:spacing w:before="0" w:beforeAutospacing="0" w:after="285" w:afterAutospacing="0"/>
        <w:contextualSpacing/>
        <w:rPr>
          <w:rFonts w:asciiTheme="majorHAnsi" w:hAnsiTheme="majorHAnsi" w:cstheme="majorHAnsi"/>
          <w:b/>
          <w:bCs/>
          <w:sz w:val="24"/>
          <w:szCs w:val="24"/>
        </w:rPr>
      </w:pPr>
      <w:r w:rsidRPr="006239CD">
        <w:rPr>
          <w:rFonts w:asciiTheme="majorHAnsi" w:hAnsiTheme="majorHAnsi" w:cstheme="majorHAnsi"/>
          <w:b/>
          <w:bCs/>
          <w:sz w:val="24"/>
          <w:szCs w:val="24"/>
        </w:rPr>
        <w:t>Chair Kempley Parish Council</w:t>
      </w:r>
      <w:r w:rsidR="005D6F81" w:rsidRPr="006239CD">
        <w:rPr>
          <w:rFonts w:asciiTheme="majorHAnsi" w:hAnsiTheme="majorHAnsi" w:cstheme="majorHAnsi"/>
          <w:b/>
          <w:bCs/>
          <w:sz w:val="24"/>
          <w:szCs w:val="24"/>
        </w:rPr>
        <w:t xml:space="preserve"> </w:t>
      </w:r>
      <w:r w:rsidR="00321B6B" w:rsidRPr="006239CD">
        <w:rPr>
          <w:rFonts w:asciiTheme="majorHAnsi" w:hAnsiTheme="majorHAnsi" w:cstheme="majorHAnsi"/>
          <w:b/>
          <w:bCs/>
          <w:sz w:val="24"/>
          <w:szCs w:val="24"/>
        </w:rPr>
        <w:t>–</w:t>
      </w:r>
      <w:r w:rsidR="005D6F81" w:rsidRPr="006239CD">
        <w:rPr>
          <w:rFonts w:asciiTheme="majorHAnsi" w:hAnsiTheme="majorHAnsi" w:cstheme="majorHAnsi"/>
          <w:b/>
          <w:bCs/>
          <w:sz w:val="24"/>
          <w:szCs w:val="24"/>
        </w:rPr>
        <w:t xml:space="preserve"> </w:t>
      </w:r>
      <w:r w:rsidR="00321B6B" w:rsidRPr="006239CD">
        <w:rPr>
          <w:rFonts w:asciiTheme="majorHAnsi" w:hAnsiTheme="majorHAnsi" w:cstheme="majorHAnsi"/>
          <w:b/>
          <w:bCs/>
          <w:sz w:val="24"/>
          <w:szCs w:val="24"/>
        </w:rPr>
        <w:t>M</w:t>
      </w:r>
      <w:r w:rsidR="00DF2FB0">
        <w:rPr>
          <w:rFonts w:asciiTheme="majorHAnsi" w:hAnsiTheme="majorHAnsi" w:cstheme="majorHAnsi"/>
          <w:b/>
          <w:bCs/>
          <w:sz w:val="24"/>
          <w:szCs w:val="24"/>
        </w:rPr>
        <w:t>ay</w:t>
      </w:r>
      <w:r w:rsidR="00321B6B" w:rsidRPr="006239CD">
        <w:rPr>
          <w:rFonts w:asciiTheme="majorHAnsi" w:hAnsiTheme="majorHAnsi" w:cstheme="majorHAnsi"/>
          <w:b/>
          <w:bCs/>
          <w:sz w:val="24"/>
          <w:szCs w:val="24"/>
        </w:rPr>
        <w:t xml:space="preserve"> 2021</w:t>
      </w:r>
    </w:p>
    <w:p w14:paraId="2377723F" w14:textId="3D12B8F4" w:rsidR="00586945" w:rsidRPr="006239CD" w:rsidRDefault="006239CD" w:rsidP="006239CD">
      <w:pPr>
        <w:rPr>
          <w:rFonts w:asciiTheme="majorHAnsi" w:hAnsiTheme="majorHAnsi" w:cstheme="majorHAnsi"/>
        </w:rPr>
      </w:pPr>
      <w:r>
        <w:rPr>
          <w:rFonts w:asciiTheme="majorHAnsi" w:hAnsiTheme="majorHAnsi" w:cstheme="majorHAnsi"/>
        </w:rPr>
        <w:br w:type="page"/>
      </w:r>
      <w:r w:rsidR="00586945" w:rsidRPr="00A52F43">
        <w:rPr>
          <w:rFonts w:asciiTheme="majorHAnsi" w:hAnsiTheme="majorHAnsi" w:cstheme="majorHAnsi"/>
          <w:b/>
          <w:bCs/>
        </w:rPr>
        <w:lastRenderedPageBreak/>
        <w:t>Annex 1</w:t>
      </w:r>
      <w:r w:rsidR="00A52F43" w:rsidRPr="00A52F43">
        <w:rPr>
          <w:rFonts w:asciiTheme="majorHAnsi" w:hAnsiTheme="majorHAnsi" w:cstheme="majorHAnsi"/>
          <w:b/>
          <w:bCs/>
        </w:rPr>
        <w:t xml:space="preserve">  Details of Kempley Parish Carbon Footprint</w:t>
      </w:r>
    </w:p>
    <w:p w14:paraId="7F260AD5" w14:textId="77777777" w:rsidR="00586945" w:rsidRPr="00046B74" w:rsidRDefault="00586945" w:rsidP="00586945">
      <w:pPr>
        <w:rPr>
          <w:rFonts w:ascii="Times New Roman" w:eastAsia="Times New Roman" w:hAnsi="Times New Roman" w:cs="Times New Roman"/>
          <w:sz w:val="16"/>
          <w:szCs w:val="16"/>
          <w:lang w:eastAsia="en-GB"/>
        </w:rPr>
      </w:pPr>
      <w:r w:rsidRPr="001E3C0B">
        <w:rPr>
          <w:rFonts w:ascii="Helvetica" w:eastAsia="Times New Roman" w:hAnsi="Helvetica" w:cs="Times New Roman"/>
          <w:b/>
          <w:bCs/>
          <w:color w:val="000000"/>
          <w:sz w:val="16"/>
          <w:szCs w:val="16"/>
          <w:lang w:eastAsia="en-GB"/>
        </w:rPr>
        <w:t>K</w:t>
      </w:r>
      <w:r>
        <w:rPr>
          <w:rFonts w:ascii="Helvetica" w:eastAsia="Times New Roman" w:hAnsi="Helvetica" w:cs="Times New Roman"/>
          <w:b/>
          <w:bCs/>
          <w:color w:val="000000"/>
          <w:sz w:val="16"/>
          <w:szCs w:val="16"/>
          <w:lang w:eastAsia="en-GB"/>
        </w:rPr>
        <w:t>e</w:t>
      </w:r>
      <w:r w:rsidRPr="001E3C0B">
        <w:rPr>
          <w:rFonts w:ascii="Helvetica" w:eastAsia="Times New Roman" w:hAnsi="Helvetica" w:cs="Times New Roman"/>
          <w:b/>
          <w:bCs/>
          <w:color w:val="000000"/>
          <w:sz w:val="16"/>
          <w:szCs w:val="16"/>
          <w:lang w:eastAsia="en-GB"/>
        </w:rPr>
        <w:t>mpley - Territorial Carbon Emissions per household  (Territorial emissions are figures based on carbon emissions from everything going on in the Parish)</w:t>
      </w:r>
    </w:p>
    <w:p w14:paraId="717A7E12" w14:textId="77777777" w:rsidR="00586945" w:rsidRPr="001E3C0B" w:rsidRDefault="00586945" w:rsidP="00586945">
      <w:pPr>
        <w:rPr>
          <w:rFonts w:ascii="Times New Roman" w:eastAsia="Times New Roman" w:hAnsi="Times New Roman" w:cs="Times New Roman"/>
          <w:lang w:eastAsia="en-GB"/>
        </w:rPr>
      </w:pPr>
      <w:r w:rsidRPr="001E3C0B">
        <w:rPr>
          <w:rFonts w:ascii="Times New Roman" w:eastAsia="Times New Roman" w:hAnsi="Times New Roman" w:cs="Times New Roman"/>
          <w:lang w:eastAsia="en-GB"/>
        </w:rPr>
        <w:fldChar w:fldCharType="begin"/>
      </w:r>
      <w:r w:rsidRPr="001E3C0B">
        <w:rPr>
          <w:rFonts w:ascii="Times New Roman" w:eastAsia="Times New Roman" w:hAnsi="Times New Roman" w:cs="Times New Roman"/>
          <w:lang w:eastAsia="en-GB"/>
        </w:rPr>
        <w:instrText xml:space="preserve"> INCLUDEPICTURE "/var/folders/gf/_1jghx5s2214dbqtjpr1dwhm0000gn/T/TemporaryItems/(A Document Being Saved By screencaptureui)/Screenshot 2021-04-30 at 16.13.49.png" \* MERGEFORMATINET </w:instrText>
      </w:r>
      <w:r w:rsidRPr="001E3C0B">
        <w:rPr>
          <w:rFonts w:ascii="Times New Roman" w:eastAsia="Times New Roman" w:hAnsi="Times New Roman" w:cs="Times New Roman"/>
          <w:lang w:eastAsia="en-GB"/>
        </w:rPr>
        <w:fldChar w:fldCharType="separate"/>
      </w:r>
      <w:r w:rsidRPr="001E3C0B">
        <w:rPr>
          <w:rFonts w:ascii="Times New Roman" w:eastAsia="Times New Roman" w:hAnsi="Times New Roman" w:cs="Times New Roman"/>
          <w:noProof/>
          <w:lang w:eastAsia="en-GB"/>
        </w:rPr>
        <w:drawing>
          <wp:inline distT="0" distB="0" distL="0" distR="0" wp14:anchorId="2267A3DD" wp14:editId="7D060C34">
            <wp:extent cx="4892040" cy="3454488"/>
            <wp:effectExtent l="0" t="0" r="0" b="0"/>
            <wp:docPr id="7" name="Picture 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unburst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425" cy="3546558"/>
                    </a:xfrm>
                    <a:prstGeom prst="rect">
                      <a:avLst/>
                    </a:prstGeom>
                    <a:noFill/>
                    <a:ln>
                      <a:noFill/>
                    </a:ln>
                  </pic:spPr>
                </pic:pic>
              </a:graphicData>
            </a:graphic>
          </wp:inline>
        </w:drawing>
      </w:r>
      <w:r w:rsidRPr="001E3C0B">
        <w:rPr>
          <w:rFonts w:ascii="Times New Roman" w:eastAsia="Times New Roman" w:hAnsi="Times New Roman" w:cs="Times New Roman"/>
          <w:lang w:eastAsia="en-GB"/>
        </w:rPr>
        <w:fldChar w:fldCharType="end"/>
      </w:r>
    </w:p>
    <w:p w14:paraId="03435993" w14:textId="77777777" w:rsidR="00586945" w:rsidRDefault="009B55D1" w:rsidP="00586945">
      <w:pPr>
        <w:pStyle w:val="NormalWeb"/>
        <w:shd w:val="clear" w:color="auto" w:fill="FFFFFF"/>
        <w:spacing w:before="0" w:beforeAutospacing="0" w:after="285" w:afterAutospacing="0"/>
        <w:rPr>
          <w:rFonts w:asciiTheme="majorHAnsi" w:hAnsiTheme="majorHAnsi" w:cstheme="majorHAnsi"/>
          <w:color w:val="0B0C0C"/>
          <w:sz w:val="24"/>
          <w:szCs w:val="24"/>
        </w:rPr>
      </w:pPr>
      <w:hyperlink r:id="rId14" w:history="1">
        <w:r w:rsidR="00586945" w:rsidRPr="001F6998">
          <w:rPr>
            <w:rStyle w:val="Hyperlink"/>
            <w:rFonts w:asciiTheme="majorHAnsi" w:hAnsiTheme="majorHAnsi" w:cstheme="majorHAnsi"/>
            <w:sz w:val="24"/>
            <w:szCs w:val="24"/>
          </w:rPr>
          <w:t>https://impact-tool.org.uk/footprint/footprint?parishId=E04004309&amp;footprintType=territorial&amp;scale=per-household&amp;showSubCategories=true</w:t>
        </w:r>
      </w:hyperlink>
    </w:p>
    <w:p w14:paraId="49D01892" w14:textId="77777777" w:rsidR="00586945" w:rsidRPr="0014339E" w:rsidRDefault="00586945" w:rsidP="00586945">
      <w:pPr>
        <w:rPr>
          <w:rFonts w:ascii="Times New Roman" w:hAnsi="Times New Roman"/>
        </w:rPr>
      </w:pPr>
      <w:r>
        <w:rPr>
          <w:rFonts w:ascii="Helvetica" w:hAnsi="Helvetica"/>
          <w:b/>
          <w:bCs/>
          <w:color w:val="000000"/>
          <w:sz w:val="21"/>
          <w:szCs w:val="21"/>
        </w:rPr>
        <w:t>Kempley - Territorial Carbon Emissions total</w:t>
      </w:r>
      <w:r>
        <w:rPr>
          <w:rFonts w:ascii="Helvetica" w:hAnsi="Helvetica"/>
          <w:color w:val="000000"/>
          <w:sz w:val="21"/>
          <w:szCs w:val="21"/>
        </w:rPr>
        <w:br/>
      </w:r>
    </w:p>
    <w:p w14:paraId="4F4B6D69" w14:textId="77777777" w:rsidR="00586945" w:rsidRDefault="00586945" w:rsidP="00586945">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noProof/>
          <w:color w:val="0B0C0C"/>
          <w:sz w:val="24"/>
          <w:szCs w:val="24"/>
        </w:rPr>
        <w:drawing>
          <wp:inline distT="0" distB="0" distL="0" distR="0" wp14:anchorId="6C0F2C8F" wp14:editId="1D2D6BF4">
            <wp:extent cx="5023485" cy="3303394"/>
            <wp:effectExtent l="0" t="0" r="5715" b="0"/>
            <wp:docPr id="8" name="Picture 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unburst chart&#10;&#10;Description automatically generated"/>
                    <pic:cNvPicPr/>
                  </pic:nvPicPr>
                  <pic:blipFill>
                    <a:blip r:embed="rId15"/>
                    <a:stretch>
                      <a:fillRect/>
                    </a:stretch>
                  </pic:blipFill>
                  <pic:spPr>
                    <a:xfrm>
                      <a:off x="0" y="0"/>
                      <a:ext cx="5067516" cy="3332348"/>
                    </a:xfrm>
                    <a:prstGeom prst="rect">
                      <a:avLst/>
                    </a:prstGeom>
                  </pic:spPr>
                </pic:pic>
              </a:graphicData>
            </a:graphic>
          </wp:inline>
        </w:drawing>
      </w:r>
    </w:p>
    <w:p w14:paraId="1BB133DB" w14:textId="77777777" w:rsidR="00586945" w:rsidRDefault="009B55D1" w:rsidP="00586945">
      <w:pPr>
        <w:rPr>
          <w:rFonts w:ascii="Helvetica" w:hAnsi="Helvetica"/>
          <w:color w:val="000000"/>
          <w:sz w:val="21"/>
          <w:szCs w:val="21"/>
        </w:rPr>
      </w:pPr>
      <w:hyperlink r:id="rId16" w:history="1">
        <w:r w:rsidR="00586945">
          <w:rPr>
            <w:rStyle w:val="Hyperlink"/>
            <w:rFonts w:ascii="Helvetica" w:hAnsi="Helvetica"/>
            <w:sz w:val="21"/>
            <w:szCs w:val="21"/>
          </w:rPr>
          <w:t>https://impact-tool.org.uk/footprint/footprint?parishId=E04004309&amp;footprintType=territorial&amp;scale=absolute&amp;showSubCategories=true</w:t>
        </w:r>
      </w:hyperlink>
    </w:p>
    <w:p w14:paraId="781F22CF" w14:textId="77777777" w:rsidR="00586945" w:rsidRDefault="00586945" w:rsidP="00586945">
      <w:pPr>
        <w:rPr>
          <w:rFonts w:ascii="Helvetica" w:hAnsi="Helvetica"/>
          <w:color w:val="000000"/>
          <w:sz w:val="21"/>
          <w:szCs w:val="21"/>
        </w:rPr>
      </w:pPr>
    </w:p>
    <w:p w14:paraId="5D875FA0" w14:textId="77777777" w:rsidR="00586945" w:rsidRDefault="00586945" w:rsidP="00586945">
      <w:pPr>
        <w:rPr>
          <w:rFonts w:ascii="Helvetica" w:hAnsi="Helvetica"/>
          <w:color w:val="000000"/>
          <w:sz w:val="21"/>
          <w:szCs w:val="21"/>
        </w:rPr>
      </w:pPr>
    </w:p>
    <w:p w14:paraId="2D6C63DA" w14:textId="77777777" w:rsidR="00586945" w:rsidRPr="0014339E" w:rsidRDefault="00586945" w:rsidP="00586945">
      <w:pPr>
        <w:rPr>
          <w:rFonts w:ascii="Helvetica" w:hAnsi="Helvetica"/>
          <w:color w:val="000000"/>
          <w:sz w:val="21"/>
          <w:szCs w:val="21"/>
        </w:rPr>
      </w:pPr>
    </w:p>
    <w:p w14:paraId="48B15500" w14:textId="510C96AE" w:rsidR="00586945" w:rsidRPr="00A52F43" w:rsidRDefault="00586945" w:rsidP="00A52F43">
      <w:pPr>
        <w:rPr>
          <w:rFonts w:ascii="Times New Roman" w:eastAsia="Times New Roman" w:hAnsi="Times New Roman" w:cs="Times New Roman"/>
          <w:lang w:eastAsia="en-GB"/>
        </w:rPr>
      </w:pPr>
      <w:r w:rsidRPr="0014339E">
        <w:rPr>
          <w:rFonts w:ascii="Helvetica" w:eastAsia="Times New Roman" w:hAnsi="Helvetica" w:cs="Times New Roman"/>
          <w:b/>
          <w:bCs/>
          <w:color w:val="000000"/>
          <w:sz w:val="21"/>
          <w:szCs w:val="21"/>
          <w:lang w:eastAsia="en-GB"/>
        </w:rPr>
        <w:t>Kempley - Consumption per household per annum (Consumption emissions are </w:t>
      </w:r>
      <w:r w:rsidRPr="0014339E">
        <w:rPr>
          <w:rFonts w:ascii="Arial" w:eastAsia="Times New Roman" w:hAnsi="Arial" w:cs="Arial"/>
          <w:b/>
          <w:bCs/>
          <w:color w:val="222222"/>
          <w:spacing w:val="-2"/>
          <w:sz w:val="23"/>
          <w:szCs w:val="23"/>
          <w:shd w:val="clear" w:color="auto" w:fill="FCF9F8"/>
          <w:lang w:eastAsia="en-GB"/>
        </w:rPr>
        <w:t>emissions from residents’ consumption of manufactured goods, food and their own transport activity, regardless of where the emissions occur).</w:t>
      </w:r>
    </w:p>
    <w:p w14:paraId="5616C94D" w14:textId="77777777" w:rsidR="00586945" w:rsidRDefault="00586945" w:rsidP="00586945">
      <w:pPr>
        <w:pStyle w:val="NormalWeb"/>
        <w:shd w:val="clear" w:color="auto" w:fill="FFFFFF"/>
        <w:spacing w:before="0" w:beforeAutospacing="0" w:after="285" w:afterAutospacing="0"/>
        <w:rPr>
          <w:rFonts w:asciiTheme="majorHAnsi" w:hAnsiTheme="majorHAnsi" w:cstheme="majorHAnsi"/>
          <w:color w:val="0B0C0C"/>
          <w:sz w:val="24"/>
          <w:szCs w:val="24"/>
        </w:rPr>
      </w:pPr>
      <w:r w:rsidRPr="00F45331">
        <w:rPr>
          <w:rFonts w:asciiTheme="majorHAnsi" w:hAnsiTheme="majorHAnsi" w:cstheme="majorHAnsi"/>
          <w:noProof/>
          <w:color w:val="0B0C0C"/>
          <w:sz w:val="24"/>
          <w:szCs w:val="24"/>
        </w:rPr>
        <w:drawing>
          <wp:inline distT="0" distB="0" distL="0" distR="0" wp14:anchorId="729328CF" wp14:editId="12917DBF">
            <wp:extent cx="4606290" cy="2655554"/>
            <wp:effectExtent l="0" t="0" r="3810" b="0"/>
            <wp:docPr id="9" name="Picture 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pic:nvPicPr>
                  <pic:blipFill>
                    <a:blip r:embed="rId17"/>
                    <a:stretch>
                      <a:fillRect/>
                    </a:stretch>
                  </pic:blipFill>
                  <pic:spPr>
                    <a:xfrm>
                      <a:off x="0" y="0"/>
                      <a:ext cx="4643252" cy="2676863"/>
                    </a:xfrm>
                    <a:prstGeom prst="rect">
                      <a:avLst/>
                    </a:prstGeom>
                  </pic:spPr>
                </pic:pic>
              </a:graphicData>
            </a:graphic>
          </wp:inline>
        </w:drawing>
      </w:r>
    </w:p>
    <w:p w14:paraId="433562D1" w14:textId="77777777" w:rsidR="00586945" w:rsidRPr="00C528E8" w:rsidRDefault="009B55D1" w:rsidP="00586945">
      <w:hyperlink r:id="rId18" w:history="1">
        <w:r w:rsidR="00586945">
          <w:rPr>
            <w:rStyle w:val="Hyperlink"/>
            <w:rFonts w:ascii="Helvetica" w:hAnsi="Helvetica"/>
            <w:sz w:val="21"/>
            <w:szCs w:val="21"/>
          </w:rPr>
          <w:t>https://impact-tool.org.uk/footprint/footprint?parishId=E04004309&amp;footprintType=consumption&amp;scale=per-household&amp;showSubCategories=true</w:t>
        </w:r>
      </w:hyperlink>
    </w:p>
    <w:p w14:paraId="721CCF94" w14:textId="77777777" w:rsidR="00586945" w:rsidRDefault="00586945" w:rsidP="00586945">
      <w:pPr>
        <w:rPr>
          <w:rFonts w:ascii="Helvetica" w:eastAsia="Times New Roman" w:hAnsi="Helvetica" w:cs="Times New Roman"/>
          <w:b/>
          <w:bCs/>
          <w:color w:val="000000"/>
          <w:sz w:val="21"/>
          <w:szCs w:val="21"/>
          <w:lang w:eastAsia="en-GB"/>
        </w:rPr>
      </w:pPr>
    </w:p>
    <w:p w14:paraId="7BB1B783" w14:textId="201B4401" w:rsidR="00586945" w:rsidRPr="00A52F43" w:rsidRDefault="00586945" w:rsidP="00A52F43">
      <w:pPr>
        <w:rPr>
          <w:rFonts w:ascii="Times New Roman" w:eastAsia="Times New Roman" w:hAnsi="Times New Roman" w:cs="Times New Roman"/>
          <w:lang w:eastAsia="en-GB"/>
        </w:rPr>
      </w:pPr>
      <w:r w:rsidRPr="0014339E">
        <w:rPr>
          <w:rFonts w:ascii="Helvetica" w:eastAsia="Times New Roman" w:hAnsi="Helvetica" w:cs="Times New Roman"/>
          <w:b/>
          <w:bCs/>
          <w:color w:val="000000"/>
          <w:sz w:val="21"/>
          <w:szCs w:val="21"/>
          <w:lang w:eastAsia="en-GB"/>
        </w:rPr>
        <w:t>Kempley - Consumption - Total </w:t>
      </w:r>
    </w:p>
    <w:p w14:paraId="6BDA22DC" w14:textId="77777777" w:rsidR="00586945" w:rsidRDefault="00586945" w:rsidP="00586945">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noProof/>
          <w:color w:val="0B0C0C"/>
          <w:sz w:val="24"/>
          <w:szCs w:val="24"/>
        </w:rPr>
        <w:drawing>
          <wp:inline distT="0" distB="0" distL="0" distR="0" wp14:anchorId="7291B544" wp14:editId="5AE3EA56">
            <wp:extent cx="5229225" cy="2752589"/>
            <wp:effectExtent l="0" t="0" r="3175" b="3810"/>
            <wp:docPr id="10" name="Picture 1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unburst chart&#10;&#10;Description automatically generated"/>
                    <pic:cNvPicPr/>
                  </pic:nvPicPr>
                  <pic:blipFill>
                    <a:blip r:embed="rId19"/>
                    <a:stretch>
                      <a:fillRect/>
                    </a:stretch>
                  </pic:blipFill>
                  <pic:spPr>
                    <a:xfrm>
                      <a:off x="0" y="0"/>
                      <a:ext cx="5264236" cy="2771018"/>
                    </a:xfrm>
                    <a:prstGeom prst="rect">
                      <a:avLst/>
                    </a:prstGeom>
                  </pic:spPr>
                </pic:pic>
              </a:graphicData>
            </a:graphic>
          </wp:inline>
        </w:drawing>
      </w:r>
    </w:p>
    <w:p w14:paraId="2A783EF2" w14:textId="77777777" w:rsidR="00586945" w:rsidRDefault="009B55D1" w:rsidP="00586945">
      <w:hyperlink r:id="rId20" w:history="1">
        <w:r w:rsidR="00586945">
          <w:rPr>
            <w:rStyle w:val="Hyperlink"/>
            <w:rFonts w:ascii="Helvetica" w:hAnsi="Helvetica"/>
            <w:sz w:val="21"/>
            <w:szCs w:val="21"/>
          </w:rPr>
          <w:t>https://impact-tool.org.uk/footprint/footprint?parishId=E04004309&amp;footprintType=consumption&amp;scale=absolute&amp;showSubCategories=true</w:t>
        </w:r>
      </w:hyperlink>
    </w:p>
    <w:p w14:paraId="2CDF03DB" w14:textId="69BBF51C" w:rsidR="006239CD" w:rsidRDefault="006239CD">
      <w:pPr>
        <w:rPr>
          <w:rFonts w:asciiTheme="majorHAnsi" w:hAnsiTheme="majorHAnsi" w:cstheme="majorHAnsi"/>
        </w:rPr>
      </w:pPr>
      <w:r>
        <w:rPr>
          <w:rFonts w:asciiTheme="majorHAnsi" w:hAnsiTheme="majorHAnsi" w:cstheme="majorHAnsi"/>
        </w:rPr>
        <w:br w:type="page"/>
      </w:r>
    </w:p>
    <w:p w14:paraId="6AB7335F" w14:textId="77777777" w:rsidR="00BA6CF3" w:rsidRDefault="00BA6CF3" w:rsidP="00D3247F">
      <w:pPr>
        <w:rPr>
          <w:rFonts w:asciiTheme="majorHAnsi" w:hAnsiTheme="majorHAnsi" w:cstheme="majorHAnsi"/>
        </w:rPr>
      </w:pPr>
    </w:p>
    <w:p w14:paraId="184574C9" w14:textId="3961C4AB" w:rsidR="00A52F43" w:rsidRPr="006239CD" w:rsidRDefault="00A52F43" w:rsidP="00D3247F">
      <w:pPr>
        <w:rPr>
          <w:rFonts w:asciiTheme="majorHAnsi" w:hAnsiTheme="majorHAnsi" w:cstheme="majorHAnsi"/>
          <w:b/>
          <w:bCs/>
          <w:u w:val="single"/>
        </w:rPr>
      </w:pPr>
      <w:r w:rsidRPr="006239CD">
        <w:rPr>
          <w:rFonts w:asciiTheme="majorHAnsi" w:hAnsiTheme="majorHAnsi" w:cstheme="majorHAnsi"/>
          <w:b/>
          <w:bCs/>
          <w:u w:val="single"/>
        </w:rPr>
        <w:t>Annex 2</w:t>
      </w:r>
      <w:r w:rsidR="006239CD" w:rsidRPr="006239CD">
        <w:rPr>
          <w:rFonts w:asciiTheme="majorHAnsi" w:hAnsiTheme="majorHAnsi" w:cstheme="majorHAnsi"/>
          <w:b/>
          <w:bCs/>
          <w:u w:val="single"/>
        </w:rPr>
        <w:t xml:space="preserve"> Centre for Sustainable Energy (CSE) – Pilot Communications Scheme for Parish Councils – Major Topic Areas</w:t>
      </w:r>
    </w:p>
    <w:p w14:paraId="23AC7728" w14:textId="2A63ED3C" w:rsidR="00A52F43" w:rsidRDefault="00A52F43" w:rsidP="00D3247F">
      <w:pPr>
        <w:rPr>
          <w:rFonts w:asciiTheme="majorHAnsi" w:hAnsiTheme="majorHAnsi" w:cstheme="majorHAnsi"/>
        </w:rPr>
      </w:pPr>
    </w:p>
    <w:p w14:paraId="0D955B1F"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sidRPr="00494731">
        <w:rPr>
          <w:rFonts w:asciiTheme="majorHAnsi" w:hAnsiTheme="majorHAnsi" w:cstheme="majorHAnsi"/>
          <w:b/>
          <w:bCs/>
          <w:color w:val="0B0C0C"/>
          <w:sz w:val="24"/>
          <w:szCs w:val="24"/>
        </w:rPr>
        <w:t>December</w:t>
      </w:r>
      <w:r>
        <w:rPr>
          <w:rFonts w:asciiTheme="majorHAnsi" w:hAnsiTheme="majorHAnsi" w:cstheme="majorHAnsi"/>
          <w:b/>
          <w:bCs/>
          <w:color w:val="0B0C0C"/>
          <w:sz w:val="24"/>
          <w:szCs w:val="24"/>
        </w:rPr>
        <w:t xml:space="preserve"> 2020</w:t>
      </w:r>
      <w:r w:rsidRPr="00494731">
        <w:rPr>
          <w:rFonts w:asciiTheme="majorHAnsi" w:hAnsiTheme="majorHAnsi" w:cstheme="majorHAnsi"/>
          <w:b/>
          <w:bCs/>
          <w:color w:val="0B0C0C"/>
          <w:sz w:val="24"/>
          <w:szCs w:val="24"/>
        </w:rPr>
        <w:t xml:space="preserve"> </w:t>
      </w:r>
      <w:r>
        <w:rPr>
          <w:rFonts w:asciiTheme="majorHAnsi" w:hAnsiTheme="majorHAnsi" w:cstheme="majorHAnsi"/>
          <w:color w:val="0B0C0C"/>
          <w:sz w:val="24"/>
          <w:szCs w:val="24"/>
        </w:rPr>
        <w:t xml:space="preserve">– Insulation of Homes - </w:t>
      </w:r>
      <w:hyperlink r:id="rId21" w:history="1">
        <w:r w:rsidRPr="005E2A06">
          <w:rPr>
            <w:rStyle w:val="Hyperlink"/>
            <w:rFonts w:asciiTheme="majorHAnsi" w:hAnsiTheme="majorHAnsi" w:cstheme="majorHAnsi"/>
            <w:sz w:val="24"/>
            <w:szCs w:val="24"/>
          </w:rPr>
          <w:t>https://drive.google.com/drive/folders/18v6xKti8lDbjtYCi6S7TgyR7vpjnvZ7v</w:t>
        </w:r>
      </w:hyperlink>
    </w:p>
    <w:p w14:paraId="35D55D40"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55672170"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sidRPr="00494731">
        <w:rPr>
          <w:rFonts w:asciiTheme="majorHAnsi" w:hAnsiTheme="majorHAnsi" w:cstheme="majorHAnsi"/>
          <w:b/>
          <w:bCs/>
          <w:color w:val="0B0C0C"/>
          <w:sz w:val="24"/>
          <w:szCs w:val="24"/>
        </w:rPr>
        <w:t xml:space="preserve">January </w:t>
      </w:r>
      <w:r>
        <w:rPr>
          <w:rFonts w:asciiTheme="majorHAnsi" w:hAnsiTheme="majorHAnsi" w:cstheme="majorHAnsi"/>
          <w:b/>
          <w:bCs/>
          <w:color w:val="0B0C0C"/>
          <w:sz w:val="24"/>
          <w:szCs w:val="24"/>
        </w:rPr>
        <w:t>2021</w:t>
      </w:r>
      <w:r>
        <w:rPr>
          <w:rFonts w:asciiTheme="majorHAnsi" w:hAnsiTheme="majorHAnsi" w:cstheme="majorHAnsi"/>
          <w:color w:val="0B0C0C"/>
          <w:sz w:val="24"/>
          <w:szCs w:val="24"/>
        </w:rPr>
        <w:t>– Land Management and Connecting with the Land</w:t>
      </w:r>
    </w:p>
    <w:p w14:paraId="707AA093" w14:textId="77777777" w:rsidR="00A52F43" w:rsidRDefault="009B55D1"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hyperlink r:id="rId22" w:history="1">
        <w:r w:rsidR="00A52F43" w:rsidRPr="005E2A06">
          <w:rPr>
            <w:rStyle w:val="Hyperlink"/>
            <w:rFonts w:asciiTheme="majorHAnsi" w:hAnsiTheme="majorHAnsi" w:cstheme="majorHAnsi"/>
            <w:sz w:val="24"/>
            <w:szCs w:val="24"/>
          </w:rPr>
          <w:t>https://drive.google.com/drive/folders/1j2ju31iMffgJvsTuI6Mq5exyk56hVl-1</w:t>
        </w:r>
      </w:hyperlink>
    </w:p>
    <w:p w14:paraId="2B6F0DE8"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5E754356"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sidRPr="00FF3962">
        <w:rPr>
          <w:rFonts w:asciiTheme="majorHAnsi" w:hAnsiTheme="majorHAnsi" w:cstheme="majorHAnsi"/>
          <w:b/>
          <w:bCs/>
          <w:color w:val="0B0C0C"/>
          <w:sz w:val="24"/>
          <w:szCs w:val="24"/>
        </w:rPr>
        <w:t>February 2021</w:t>
      </w:r>
      <w:r>
        <w:rPr>
          <w:rFonts w:asciiTheme="majorHAnsi" w:hAnsiTheme="majorHAnsi" w:cstheme="majorHAnsi"/>
          <w:color w:val="0B0C0C"/>
          <w:sz w:val="24"/>
          <w:szCs w:val="24"/>
        </w:rPr>
        <w:t xml:space="preserve"> – Reducing Food Waste</w:t>
      </w:r>
    </w:p>
    <w:p w14:paraId="53A53413" w14:textId="77777777" w:rsidR="00A52F43" w:rsidRDefault="009B55D1"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hyperlink r:id="rId23" w:history="1">
        <w:r w:rsidR="00A52F43" w:rsidRPr="005E2A06">
          <w:rPr>
            <w:rStyle w:val="Hyperlink"/>
            <w:rFonts w:asciiTheme="majorHAnsi" w:hAnsiTheme="majorHAnsi" w:cstheme="majorHAnsi"/>
            <w:sz w:val="24"/>
            <w:szCs w:val="24"/>
          </w:rPr>
          <w:t>https://drive.google.com/drive/folders/18ub2dqSe-EeqQLC4E3eMyY0qgx-NtgPf</w:t>
        </w:r>
      </w:hyperlink>
    </w:p>
    <w:p w14:paraId="03CBA415"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366271AD"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sidRPr="00FF3962">
        <w:rPr>
          <w:rFonts w:asciiTheme="majorHAnsi" w:hAnsiTheme="majorHAnsi" w:cstheme="majorHAnsi"/>
          <w:b/>
          <w:bCs/>
          <w:color w:val="0B0C0C"/>
          <w:sz w:val="24"/>
          <w:szCs w:val="24"/>
        </w:rPr>
        <w:t>March 2021</w:t>
      </w:r>
      <w:r>
        <w:rPr>
          <w:rFonts w:asciiTheme="majorHAnsi" w:hAnsiTheme="majorHAnsi" w:cstheme="majorHAnsi"/>
          <w:color w:val="0B0C0C"/>
          <w:sz w:val="24"/>
          <w:szCs w:val="24"/>
        </w:rPr>
        <w:t xml:space="preserve"> – Local Travel</w:t>
      </w:r>
    </w:p>
    <w:p w14:paraId="5690D702" w14:textId="366BB7DC" w:rsidR="00A52F43" w:rsidRDefault="009B55D1" w:rsidP="00A52F43">
      <w:pPr>
        <w:pStyle w:val="NormalWeb"/>
        <w:shd w:val="clear" w:color="auto" w:fill="FFFFFF"/>
        <w:spacing w:before="0" w:beforeAutospacing="0" w:after="285" w:afterAutospacing="0"/>
        <w:contextualSpacing/>
        <w:rPr>
          <w:rStyle w:val="Hyperlink"/>
          <w:rFonts w:asciiTheme="majorHAnsi" w:hAnsiTheme="majorHAnsi" w:cstheme="majorHAnsi"/>
          <w:sz w:val="24"/>
          <w:szCs w:val="24"/>
        </w:rPr>
      </w:pPr>
      <w:hyperlink r:id="rId24" w:history="1">
        <w:r w:rsidR="00A52F43" w:rsidRPr="005E2A06">
          <w:rPr>
            <w:rStyle w:val="Hyperlink"/>
            <w:rFonts w:asciiTheme="majorHAnsi" w:hAnsiTheme="majorHAnsi" w:cstheme="majorHAnsi"/>
            <w:sz w:val="24"/>
            <w:szCs w:val="24"/>
          </w:rPr>
          <w:t>https://drive.google.com/drive/folders/17NZ1KazdXBO6VZ0UOJ4avjs7vf5Ely8B</w:t>
        </w:r>
      </w:hyperlink>
    </w:p>
    <w:p w14:paraId="621DC127" w14:textId="4EC0EA1D"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59E24349" w14:textId="583C1ECF"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1576DC7E" w14:textId="44CDC3B5" w:rsidR="00A52F43" w:rsidRPr="006239CD" w:rsidRDefault="00A52F43" w:rsidP="00A52F4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u w:val="single"/>
        </w:rPr>
      </w:pPr>
      <w:r w:rsidRPr="006239CD">
        <w:rPr>
          <w:rFonts w:asciiTheme="majorHAnsi" w:hAnsiTheme="majorHAnsi" w:cstheme="majorHAnsi"/>
          <w:b/>
          <w:bCs/>
          <w:color w:val="0B0C0C"/>
          <w:sz w:val="24"/>
          <w:szCs w:val="24"/>
          <w:u w:val="single"/>
        </w:rPr>
        <w:t>Annex 3 Partner Parish Council</w:t>
      </w:r>
    </w:p>
    <w:p w14:paraId="24D9DA7C" w14:textId="549F97D2"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7A066955" w14:textId="77777777" w:rsidR="00A52F43"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West Dean Parish Council  - Climate Declaration:</w:t>
      </w:r>
    </w:p>
    <w:p w14:paraId="6303CF7F" w14:textId="77777777" w:rsidR="00A52F43" w:rsidRDefault="009B55D1"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25" w:history="1">
        <w:r w:rsidR="00A52F43" w:rsidRPr="001F6998">
          <w:rPr>
            <w:rStyle w:val="Hyperlink"/>
            <w:rFonts w:asciiTheme="majorHAnsi" w:hAnsiTheme="majorHAnsi" w:cstheme="majorHAnsi"/>
            <w:sz w:val="24"/>
            <w:szCs w:val="24"/>
          </w:rPr>
          <w:t>https://www.westdeanpc.org.uk/wp-content/uploads/2019/08/WDPC-Climate-Emergency-Words-1.pdf</w:t>
        </w:r>
      </w:hyperlink>
    </w:p>
    <w:p w14:paraId="243C3173" w14:textId="77777777" w:rsidR="00A52F43" w:rsidRPr="009055D9"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 xml:space="preserve">Newland Parish Council – Climate working Group: </w:t>
      </w:r>
      <w:hyperlink r:id="rId26" w:history="1">
        <w:r w:rsidRPr="001F6998">
          <w:rPr>
            <w:rStyle w:val="Hyperlink"/>
            <w:rFonts w:asciiTheme="majorHAnsi" w:hAnsiTheme="majorHAnsi" w:cstheme="majorHAnsi"/>
            <w:sz w:val="24"/>
            <w:szCs w:val="24"/>
          </w:rPr>
          <w:t>http://www.newlandparishcouncil.gov.uk/_VirDir/CoreContents/News/Display.aspx?id=32856</w:t>
        </w:r>
      </w:hyperlink>
    </w:p>
    <w:p w14:paraId="3441DB59" w14:textId="77777777" w:rsidR="00A52F43" w:rsidRPr="009055D9"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 xml:space="preserve">Westbury on Severn Parish Council -  Website: </w:t>
      </w:r>
      <w:hyperlink r:id="rId27" w:history="1">
        <w:r w:rsidRPr="001F6998">
          <w:rPr>
            <w:rStyle w:val="Hyperlink"/>
            <w:rFonts w:asciiTheme="majorHAnsi" w:hAnsiTheme="majorHAnsi" w:cstheme="majorHAnsi"/>
            <w:sz w:val="24"/>
            <w:szCs w:val="24"/>
          </w:rPr>
          <w:t>https://westburyonsevernpc.org.uk</w:t>
        </w:r>
      </w:hyperlink>
    </w:p>
    <w:p w14:paraId="5D88C59D" w14:textId="77777777" w:rsidR="00A52F43"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Lydney Town Council – Projects:</w:t>
      </w:r>
    </w:p>
    <w:p w14:paraId="63120188" w14:textId="77777777" w:rsidR="00A52F43" w:rsidRDefault="009B55D1"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28" w:history="1">
        <w:r w:rsidR="00A52F43" w:rsidRPr="001F6998">
          <w:rPr>
            <w:rStyle w:val="Hyperlink"/>
            <w:rFonts w:asciiTheme="majorHAnsi" w:hAnsiTheme="majorHAnsi" w:cstheme="majorHAnsi"/>
            <w:sz w:val="24"/>
            <w:szCs w:val="24"/>
          </w:rPr>
          <w:t>https://www.lydneytowncouncil.co.uk/?page_id=1083</w:t>
        </w:r>
      </w:hyperlink>
    </w:p>
    <w:p w14:paraId="44D1B505" w14:textId="77777777" w:rsidR="00A52F43"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 xml:space="preserve">Coleford Town Council – Website </w:t>
      </w:r>
    </w:p>
    <w:p w14:paraId="3C1A48E6" w14:textId="77777777" w:rsidR="00A52F43" w:rsidRDefault="009B55D1"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29" w:history="1">
        <w:r w:rsidR="00A52F43" w:rsidRPr="001F6998">
          <w:rPr>
            <w:rStyle w:val="Hyperlink"/>
            <w:rFonts w:asciiTheme="majorHAnsi" w:hAnsiTheme="majorHAnsi" w:cstheme="majorHAnsi"/>
            <w:sz w:val="24"/>
            <w:szCs w:val="24"/>
          </w:rPr>
          <w:t>http://www.colefordtowncouncil.gov.uk</w:t>
        </w:r>
      </w:hyperlink>
    </w:p>
    <w:p w14:paraId="576B6F5A" w14:textId="77777777" w:rsidR="00A52F43"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Cinderford Town Council – Website</w:t>
      </w:r>
    </w:p>
    <w:p w14:paraId="4F9BBAB1" w14:textId="77777777" w:rsidR="00A52F43" w:rsidRDefault="009B55D1"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30" w:history="1">
        <w:r w:rsidR="00A52F43" w:rsidRPr="001F6998">
          <w:rPr>
            <w:rStyle w:val="Hyperlink"/>
            <w:rFonts w:asciiTheme="majorHAnsi" w:hAnsiTheme="majorHAnsi" w:cstheme="majorHAnsi"/>
            <w:sz w:val="24"/>
            <w:szCs w:val="24"/>
          </w:rPr>
          <w:t>https://www.cinderfordtowncouncil.gov.uk</w:t>
        </w:r>
      </w:hyperlink>
    </w:p>
    <w:p w14:paraId="245600D4" w14:textId="77777777" w:rsidR="00A52F43" w:rsidRPr="009055D9"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St Braviels Parish Council – Website</w:t>
      </w:r>
    </w:p>
    <w:p w14:paraId="126A8768" w14:textId="77777777" w:rsidR="00A52F43" w:rsidRDefault="009B55D1"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31" w:history="1">
        <w:r w:rsidR="00A52F43" w:rsidRPr="001F6998">
          <w:rPr>
            <w:rStyle w:val="Hyperlink"/>
            <w:rFonts w:asciiTheme="majorHAnsi" w:hAnsiTheme="majorHAnsi" w:cstheme="majorHAnsi"/>
            <w:sz w:val="24"/>
            <w:szCs w:val="24"/>
          </w:rPr>
          <w:t>https://www.stbriavels-pc.gov.uk</w:t>
        </w:r>
      </w:hyperlink>
    </w:p>
    <w:p w14:paraId="1BD951B6" w14:textId="77777777" w:rsidR="00A52F43"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Linton Parish Council (Herefordshire) – Climate Working Group</w:t>
      </w:r>
    </w:p>
    <w:p w14:paraId="7B207E0B" w14:textId="77777777" w:rsidR="00A52F43" w:rsidRDefault="009B55D1"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32" w:history="1">
        <w:r w:rsidR="00A52F43" w:rsidRPr="001F6998">
          <w:rPr>
            <w:rStyle w:val="Hyperlink"/>
            <w:rFonts w:asciiTheme="majorHAnsi" w:hAnsiTheme="majorHAnsi" w:cstheme="majorHAnsi"/>
            <w:sz w:val="24"/>
            <w:szCs w:val="24"/>
          </w:rPr>
          <w:t>https://lintonpc-herefordshire.gov.uk/climate-page-working-group/</w:t>
        </w:r>
      </w:hyperlink>
    </w:p>
    <w:p w14:paraId="099025CA" w14:textId="498441E0"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71DFFCF9" w14:textId="75C1C6AC" w:rsidR="00AF5973" w:rsidRPr="006239CD" w:rsidRDefault="00AF5973" w:rsidP="00A52F4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u w:val="single"/>
        </w:rPr>
      </w:pPr>
      <w:r w:rsidRPr="006239CD">
        <w:rPr>
          <w:rFonts w:asciiTheme="majorHAnsi" w:hAnsiTheme="majorHAnsi" w:cstheme="majorHAnsi"/>
          <w:b/>
          <w:bCs/>
          <w:color w:val="0B0C0C"/>
          <w:sz w:val="24"/>
          <w:szCs w:val="24"/>
          <w:u w:val="single"/>
        </w:rPr>
        <w:t xml:space="preserve">Annex 4 – </w:t>
      </w:r>
      <w:r w:rsidR="006239CD">
        <w:rPr>
          <w:rFonts w:asciiTheme="majorHAnsi" w:hAnsiTheme="majorHAnsi" w:cstheme="majorHAnsi"/>
          <w:b/>
          <w:bCs/>
          <w:color w:val="0B0C0C"/>
          <w:sz w:val="24"/>
          <w:szCs w:val="24"/>
          <w:u w:val="single"/>
        </w:rPr>
        <w:t xml:space="preserve">Partner - </w:t>
      </w:r>
      <w:r w:rsidRPr="006239CD">
        <w:rPr>
          <w:rFonts w:asciiTheme="majorHAnsi" w:hAnsiTheme="majorHAnsi" w:cstheme="majorHAnsi"/>
          <w:b/>
          <w:bCs/>
          <w:color w:val="0B0C0C"/>
          <w:sz w:val="24"/>
          <w:szCs w:val="24"/>
          <w:u w:val="single"/>
        </w:rPr>
        <w:t xml:space="preserve">Forest of Dean </w:t>
      </w:r>
      <w:r w:rsidR="006239CD">
        <w:rPr>
          <w:rFonts w:asciiTheme="majorHAnsi" w:hAnsiTheme="majorHAnsi" w:cstheme="majorHAnsi"/>
          <w:b/>
          <w:bCs/>
          <w:color w:val="0B0C0C"/>
          <w:sz w:val="24"/>
          <w:szCs w:val="24"/>
          <w:u w:val="single"/>
        </w:rPr>
        <w:t>District Council</w:t>
      </w:r>
    </w:p>
    <w:p w14:paraId="6CE1E62E" w14:textId="3DB5C823" w:rsidR="00AF5973" w:rsidRDefault="00AF597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01CBCA86" w14:textId="6904A6DA" w:rsidR="00AF5973" w:rsidRPr="00AF5973" w:rsidRDefault="00AF5973" w:rsidP="00A52F4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sidRPr="00AF5973">
        <w:rPr>
          <w:rFonts w:asciiTheme="majorHAnsi" w:hAnsiTheme="majorHAnsi" w:cstheme="majorHAnsi"/>
          <w:b/>
          <w:bCs/>
          <w:color w:val="0B0C0C"/>
          <w:sz w:val="24"/>
          <w:szCs w:val="24"/>
        </w:rPr>
        <w:t>Forest of Dean Declaration of Climate Change Emergency - see</w:t>
      </w:r>
    </w:p>
    <w:p w14:paraId="51FA330C" w14:textId="77777777" w:rsidR="00AF5973" w:rsidRPr="00A52F43" w:rsidRDefault="009B55D1"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hyperlink r:id="rId33" w:history="1">
        <w:r w:rsidR="00AF5973" w:rsidRPr="00A52F43">
          <w:rPr>
            <w:rStyle w:val="Hyperlink"/>
            <w:rFonts w:asciiTheme="majorHAnsi" w:hAnsiTheme="majorHAnsi" w:cstheme="majorHAnsi"/>
            <w:sz w:val="24"/>
            <w:szCs w:val="24"/>
          </w:rPr>
          <w:t>https://www.climateemergency.uk/blog/forest-of-dean-district-council-becomes-the-first-rural-council-to-declare-a-climate-emergency/</w:t>
        </w:r>
      </w:hyperlink>
    </w:p>
    <w:p w14:paraId="06853DB0" w14:textId="77777777" w:rsidR="00AF5973" w:rsidRPr="00A52F4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sidRPr="00A52F43">
        <w:rPr>
          <w:rFonts w:asciiTheme="majorHAnsi" w:hAnsiTheme="majorHAnsi" w:cstheme="majorHAnsi"/>
          <w:color w:val="0B0C0C"/>
          <w:sz w:val="24"/>
          <w:szCs w:val="24"/>
        </w:rPr>
        <w:t xml:space="preserve"> </w:t>
      </w:r>
    </w:p>
    <w:p w14:paraId="7A3C09EC" w14:textId="4928421C" w:rsidR="00AF5973" w:rsidRPr="00AF5973" w:rsidRDefault="00AF5973" w:rsidP="00AF597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sidRPr="00AF5973">
        <w:rPr>
          <w:rFonts w:asciiTheme="majorHAnsi" w:hAnsiTheme="majorHAnsi" w:cstheme="majorHAnsi"/>
          <w:b/>
          <w:bCs/>
          <w:color w:val="0B0C0C"/>
          <w:sz w:val="24"/>
          <w:szCs w:val="24"/>
        </w:rPr>
        <w:t>Forest of Dean Road Map to a carbon neutral District by 2030</w:t>
      </w:r>
    </w:p>
    <w:p w14:paraId="409C32BF" w14:textId="7281D7AD"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 xml:space="preserve">The District Council have set out a road map for the District to become carbon neutral by 2030 and details can be found at </w:t>
      </w:r>
      <w:hyperlink r:id="rId34" w:history="1">
        <w:r w:rsidRPr="001F6998">
          <w:rPr>
            <w:rStyle w:val="Hyperlink"/>
            <w:rFonts w:asciiTheme="majorHAnsi" w:hAnsiTheme="majorHAnsi" w:cstheme="majorHAnsi"/>
            <w:sz w:val="24"/>
            <w:szCs w:val="24"/>
          </w:rPr>
          <w:t>https://www.fdean.gov.uk/environment/climate-action/our-route-to-carbon-neutral/</w:t>
        </w:r>
      </w:hyperlink>
    </w:p>
    <w:p w14:paraId="4353B0DD" w14:textId="3AE8058D" w:rsidR="00AF5973" w:rsidRPr="00AF5973" w:rsidRDefault="00AF5973" w:rsidP="00AF597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sidRPr="00AF5973">
        <w:rPr>
          <w:rFonts w:asciiTheme="majorHAnsi" w:hAnsiTheme="majorHAnsi" w:cstheme="majorHAnsi"/>
          <w:b/>
          <w:bCs/>
          <w:color w:val="0B0C0C"/>
          <w:sz w:val="24"/>
          <w:szCs w:val="24"/>
        </w:rPr>
        <w:lastRenderedPageBreak/>
        <w:t>Forest of Dean Climate Emergency Community Partnership</w:t>
      </w:r>
    </w:p>
    <w:p w14:paraId="7CB4E234" w14:textId="1DF4ECA6"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 xml:space="preserve">The District Council now plan to set up a Climate </w:t>
      </w:r>
      <w:r w:rsidR="0088635E">
        <w:rPr>
          <w:rFonts w:asciiTheme="majorHAnsi" w:hAnsiTheme="majorHAnsi" w:cstheme="majorHAnsi"/>
          <w:color w:val="0B0C0C"/>
          <w:sz w:val="24"/>
          <w:szCs w:val="24"/>
        </w:rPr>
        <w:t>Emergency</w:t>
      </w:r>
      <w:r>
        <w:rPr>
          <w:rFonts w:asciiTheme="majorHAnsi" w:hAnsiTheme="majorHAnsi" w:cstheme="majorHAnsi"/>
          <w:color w:val="0B0C0C"/>
          <w:sz w:val="24"/>
          <w:szCs w:val="24"/>
        </w:rPr>
        <w:t xml:space="preserve"> (CE) Community Partnership by the Autumn of 2021 to support activity in the District in line with the aspiration to be carbon neutral by 2030</w:t>
      </w:r>
    </w:p>
    <w:p w14:paraId="4256CF84" w14:textId="77777777"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tbl>
      <w:tblPr>
        <w:tblW w:w="5000" w:type="pct"/>
        <w:tblCellMar>
          <w:left w:w="0" w:type="dxa"/>
          <w:right w:w="0" w:type="dxa"/>
        </w:tblCellMar>
        <w:tblLook w:val="04A0" w:firstRow="1" w:lastRow="0" w:firstColumn="1" w:lastColumn="0" w:noHBand="0" w:noVBand="1"/>
      </w:tblPr>
      <w:tblGrid>
        <w:gridCol w:w="8647"/>
      </w:tblGrid>
      <w:tr w:rsidR="00AF5973" w:rsidRPr="006414D6" w14:paraId="3CCC0539" w14:textId="77777777" w:rsidTr="0013294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647"/>
            </w:tblGrid>
            <w:tr w:rsidR="00AF5973" w:rsidRPr="006414D6" w14:paraId="68E4E413" w14:textId="77777777" w:rsidTr="0013294F">
              <w:tc>
                <w:tcPr>
                  <w:tcW w:w="0" w:type="auto"/>
                  <w:tcMar>
                    <w:top w:w="0" w:type="dxa"/>
                    <w:left w:w="270" w:type="dxa"/>
                    <w:bottom w:w="135" w:type="dxa"/>
                    <w:right w:w="270" w:type="dxa"/>
                  </w:tcMar>
                  <w:hideMark/>
                </w:tcPr>
                <w:p w14:paraId="1763C0B7" w14:textId="77777777" w:rsidR="00AF5973" w:rsidRPr="006414D6" w:rsidRDefault="00AF5973" w:rsidP="0013294F">
                  <w:pPr>
                    <w:rPr>
                      <w:rFonts w:ascii="Times New Roman" w:eastAsia="Times New Roman" w:hAnsi="Times New Roman" w:cs="Times New Roman"/>
                      <w:lang w:eastAsia="en-GB"/>
                    </w:rPr>
                  </w:pPr>
                </w:p>
              </w:tc>
            </w:tr>
          </w:tbl>
          <w:p w14:paraId="300EA490" w14:textId="77777777" w:rsidR="00AF5973" w:rsidRPr="006414D6" w:rsidRDefault="00AF5973" w:rsidP="0013294F">
            <w:pPr>
              <w:rPr>
                <w:rFonts w:ascii="Helvetica" w:eastAsia="Times New Roman" w:hAnsi="Helvetica" w:cs="Times New Roman"/>
                <w:color w:val="000000"/>
                <w:sz w:val="21"/>
                <w:szCs w:val="21"/>
                <w:lang w:eastAsia="en-GB"/>
              </w:rPr>
            </w:pPr>
          </w:p>
        </w:tc>
      </w:tr>
    </w:tbl>
    <w:p w14:paraId="79F13E89" w14:textId="77777777" w:rsidR="00AF5973" w:rsidRPr="006414D6" w:rsidRDefault="00AF5973" w:rsidP="00AF597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647"/>
      </w:tblGrid>
      <w:tr w:rsidR="00AF5973" w:rsidRPr="006414D6" w14:paraId="4A3E220E" w14:textId="77777777" w:rsidTr="0013294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579"/>
            </w:tblGrid>
            <w:tr w:rsidR="00AF5973" w:rsidRPr="006414D6" w14:paraId="093596D4" w14:textId="77777777" w:rsidTr="0013294F">
              <w:tc>
                <w:tcPr>
                  <w:tcW w:w="0" w:type="auto"/>
                  <w:tcMar>
                    <w:top w:w="0" w:type="dxa"/>
                    <w:left w:w="135" w:type="dxa"/>
                    <w:bottom w:w="135" w:type="dxa"/>
                    <w:right w:w="135" w:type="dxa"/>
                  </w:tcMar>
                  <w:hideMark/>
                </w:tcPr>
                <w:p w14:paraId="36F8FE03" w14:textId="77777777" w:rsidR="00AF5973" w:rsidRPr="006414D6" w:rsidRDefault="00AF5973" w:rsidP="0013294F">
                  <w:pPr>
                    <w:jc w:val="center"/>
                    <w:rPr>
                      <w:rFonts w:ascii="Times New Roman" w:eastAsia="Times New Roman" w:hAnsi="Times New Roman" w:cs="Times New Roman"/>
                      <w:lang w:eastAsia="en-GB"/>
                    </w:rPr>
                  </w:pPr>
                  <w:r w:rsidRPr="006414D6">
                    <w:rPr>
                      <w:rFonts w:ascii="Times New Roman" w:eastAsia="Times New Roman" w:hAnsi="Times New Roman" w:cs="Times New Roman"/>
                      <w:lang w:eastAsia="en-GB"/>
                    </w:rPr>
                    <w:fldChar w:fldCharType="begin"/>
                  </w:r>
                  <w:r w:rsidRPr="006414D6">
                    <w:rPr>
                      <w:rFonts w:ascii="Times New Roman" w:eastAsia="Times New Roman" w:hAnsi="Times New Roman" w:cs="Times New Roman"/>
                      <w:lang w:eastAsia="en-GB"/>
                    </w:rPr>
                    <w:instrText xml:space="preserve"> INCLUDEPICTURE "/var/folders/gf/_1jghx5s2214dbqtjpr1dwhm0000gn/T/com.microsoft.Word/WebArchiveCopyPasteTempFiles/b31410d9-145f-47c9-83cd-be58dd84c6af.png" \* MERGEFORMATINET </w:instrText>
                  </w:r>
                  <w:r w:rsidRPr="006414D6">
                    <w:rPr>
                      <w:rFonts w:ascii="Times New Roman" w:eastAsia="Times New Roman" w:hAnsi="Times New Roman" w:cs="Times New Roman"/>
                      <w:lang w:eastAsia="en-GB"/>
                    </w:rPr>
                    <w:fldChar w:fldCharType="separate"/>
                  </w:r>
                  <w:r w:rsidRPr="006414D6">
                    <w:rPr>
                      <w:rFonts w:ascii="Times New Roman" w:eastAsia="Times New Roman" w:hAnsi="Times New Roman" w:cs="Times New Roman"/>
                      <w:noProof/>
                      <w:lang w:eastAsia="en-GB"/>
                    </w:rPr>
                    <w:drawing>
                      <wp:inline distT="0" distB="0" distL="0" distR="0" wp14:anchorId="45E3EBAF" wp14:editId="53D56CA5">
                        <wp:extent cx="4641440" cy="2600325"/>
                        <wp:effectExtent l="0" t="0" r="0"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4890" cy="2602258"/>
                                </a:xfrm>
                                <a:prstGeom prst="rect">
                                  <a:avLst/>
                                </a:prstGeom>
                                <a:noFill/>
                                <a:ln>
                                  <a:noFill/>
                                </a:ln>
                              </pic:spPr>
                            </pic:pic>
                          </a:graphicData>
                        </a:graphic>
                      </wp:inline>
                    </w:drawing>
                  </w:r>
                  <w:r w:rsidRPr="006414D6">
                    <w:rPr>
                      <w:rFonts w:ascii="Times New Roman" w:eastAsia="Times New Roman" w:hAnsi="Times New Roman" w:cs="Times New Roman"/>
                      <w:lang w:eastAsia="en-GB"/>
                    </w:rPr>
                    <w:fldChar w:fldCharType="end"/>
                  </w:r>
                </w:p>
              </w:tc>
            </w:tr>
          </w:tbl>
          <w:p w14:paraId="67E7FF68" w14:textId="77777777" w:rsidR="00AF5973" w:rsidRPr="006414D6" w:rsidRDefault="00AF5973" w:rsidP="0013294F">
            <w:pPr>
              <w:rPr>
                <w:rFonts w:ascii="Helvetica" w:eastAsia="Times New Roman" w:hAnsi="Helvetica" w:cs="Times New Roman"/>
                <w:color w:val="000000"/>
                <w:sz w:val="21"/>
                <w:szCs w:val="21"/>
                <w:lang w:eastAsia="en-GB"/>
              </w:rPr>
            </w:pPr>
          </w:p>
        </w:tc>
      </w:tr>
    </w:tbl>
    <w:p w14:paraId="4CAD54CB" w14:textId="77777777"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309AC431" w14:textId="77777777" w:rsidR="00AF5973" w:rsidRPr="006414D6" w:rsidRDefault="00AF5973" w:rsidP="00AF5973">
      <w:pPr>
        <w:jc w:val="center"/>
        <w:rPr>
          <w:rFonts w:ascii="Times New Roman" w:eastAsia="Times New Roman" w:hAnsi="Times New Roman" w:cs="Times New Roman"/>
          <w:lang w:eastAsia="en-GB"/>
        </w:rPr>
      </w:pPr>
      <w:r w:rsidRPr="006414D6">
        <w:rPr>
          <w:rFonts w:ascii="Helvetica" w:eastAsia="Times New Roman" w:hAnsi="Helvetica" w:cs="Times New Roman"/>
          <w:b/>
          <w:bCs/>
          <w:color w:val="757575"/>
          <w:lang w:eastAsia="en-GB"/>
        </w:rPr>
        <w:t>The currently evolving partnership model</w:t>
      </w:r>
    </w:p>
    <w:p w14:paraId="3C655A7A" w14:textId="77777777"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Full details on the draft Terms of Reference for the Community Partnership can be found at:</w:t>
      </w:r>
    </w:p>
    <w:p w14:paraId="174CC986" w14:textId="77777777" w:rsidR="00AF5973" w:rsidRDefault="009B55D1"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hyperlink r:id="rId36" w:history="1">
        <w:r w:rsidR="00AF5973" w:rsidRPr="001F6998">
          <w:rPr>
            <w:rStyle w:val="Hyperlink"/>
            <w:rFonts w:asciiTheme="majorHAnsi" w:hAnsiTheme="majorHAnsi" w:cstheme="majorHAnsi"/>
            <w:sz w:val="24"/>
            <w:szCs w:val="24"/>
          </w:rPr>
          <w:t>https://www.fdean.gov.uk/media/ynrmohxp/fod-ce-community-partnership-suggested-mission-and-tor.pdf</w:t>
        </w:r>
      </w:hyperlink>
    </w:p>
    <w:p w14:paraId="77DBCCED" w14:textId="77777777"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3EA4C3D9" w14:textId="1C347B7B" w:rsidR="00AF5973" w:rsidRDefault="00AF5973" w:rsidP="00A52F4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sidRPr="00AF5973">
        <w:rPr>
          <w:rFonts w:asciiTheme="majorHAnsi" w:hAnsiTheme="majorHAnsi" w:cstheme="majorHAnsi"/>
          <w:b/>
          <w:bCs/>
          <w:color w:val="0B0C0C"/>
          <w:sz w:val="24"/>
          <w:szCs w:val="24"/>
        </w:rPr>
        <w:t>Forest of Dean as a partner in the AURORA EU Project</w:t>
      </w:r>
    </w:p>
    <w:p w14:paraId="030AF6D2" w14:textId="4C54121D" w:rsidR="00515628"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Kempley Parish Council has supported the District Council and the Centre for Sustainable Energy as partners in the EU Horizon 2020 funding bid for project AURORA and await to see if this European wide Energy Awareness Project bid is successful in attracting funds to support efforts locally to move to carbon neutr</w:t>
      </w:r>
      <w:r w:rsidR="00515628">
        <w:rPr>
          <w:rFonts w:asciiTheme="majorHAnsi" w:hAnsiTheme="majorHAnsi" w:cstheme="majorHAnsi"/>
          <w:color w:val="0B0C0C"/>
          <w:sz w:val="24"/>
          <w:szCs w:val="24"/>
        </w:rPr>
        <w:t>al</w:t>
      </w:r>
    </w:p>
    <w:p w14:paraId="5047BF12" w14:textId="6B79FBE4" w:rsidR="00515628" w:rsidRDefault="00515628"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41C13850" w14:textId="594759AA" w:rsidR="00515628" w:rsidRPr="00515628" w:rsidRDefault="00515628" w:rsidP="00515628">
      <w:pPr>
        <w:pStyle w:val="NormalWeb"/>
        <w:shd w:val="clear" w:color="auto" w:fill="FFFFFF"/>
        <w:spacing w:before="0" w:beforeAutospacing="0" w:after="285" w:afterAutospacing="0"/>
        <w:contextualSpacing/>
        <w:jc w:val="center"/>
        <w:rPr>
          <w:rFonts w:asciiTheme="majorHAnsi" w:hAnsiTheme="majorHAnsi" w:cstheme="majorHAnsi"/>
          <w:color w:val="0B0C0C"/>
          <w:sz w:val="24"/>
          <w:szCs w:val="24"/>
        </w:rPr>
      </w:pPr>
      <w:r>
        <w:rPr>
          <w:rFonts w:asciiTheme="majorHAnsi" w:hAnsiTheme="majorHAnsi" w:cstheme="majorHAnsi"/>
          <w:color w:val="0B0C0C"/>
          <w:sz w:val="24"/>
          <w:szCs w:val="24"/>
        </w:rPr>
        <w:t>----------------END------------------</w:t>
      </w:r>
    </w:p>
    <w:p w14:paraId="2471D342" w14:textId="77777777" w:rsidR="00AF5973" w:rsidRPr="00AF5973" w:rsidRDefault="00AF5973" w:rsidP="00A52F4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p>
    <w:sectPr w:rsidR="00AF5973" w:rsidRPr="00AF5973" w:rsidSect="00374BA6">
      <w:headerReference w:type="even" r:id="rId37"/>
      <w:headerReference w:type="default" r:id="rId38"/>
      <w:footerReference w:type="even" r:id="rId39"/>
      <w:footerReference w:type="default" r:id="rId40"/>
      <w:headerReference w:type="first" r:id="rId41"/>
      <w:footerReference w:type="first" r:id="rId42"/>
      <w:pgSz w:w="11900" w:h="16840"/>
      <w:pgMar w:top="1440" w:right="1453" w:bottom="115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07CD4" w14:textId="77777777" w:rsidR="009B55D1" w:rsidRDefault="009B55D1" w:rsidP="0088635E">
      <w:r>
        <w:separator/>
      </w:r>
    </w:p>
  </w:endnote>
  <w:endnote w:type="continuationSeparator" w:id="0">
    <w:p w14:paraId="363CF00A" w14:textId="77777777" w:rsidR="009B55D1" w:rsidRDefault="009B55D1" w:rsidP="00886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Heading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38D78" w14:textId="77777777" w:rsidR="00515628" w:rsidRDefault="00515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8FF57" w14:textId="77777777" w:rsidR="00515628" w:rsidRDefault="005156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CE669" w14:textId="77777777" w:rsidR="00515628" w:rsidRDefault="005156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711DF" w14:textId="77777777" w:rsidR="009B55D1" w:rsidRDefault="009B55D1" w:rsidP="0088635E">
      <w:r>
        <w:separator/>
      </w:r>
    </w:p>
  </w:footnote>
  <w:footnote w:type="continuationSeparator" w:id="0">
    <w:p w14:paraId="2F80190B" w14:textId="77777777" w:rsidR="009B55D1" w:rsidRDefault="009B55D1" w:rsidP="00886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1F64E" w14:textId="408DDB28" w:rsidR="00515628" w:rsidRDefault="009B55D1">
    <w:pPr>
      <w:pStyle w:val="Header"/>
    </w:pPr>
    <w:r>
      <w:rPr>
        <w:noProof/>
      </w:rPr>
      <w:pict w14:anchorId="1D1D6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36873" o:spid="_x0000_s1027" type="#_x0000_t136" alt="" style="position:absolute;margin-left:0;margin-top:0;width:457.2pt;height:152.4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7EFA6" w14:textId="5B3C469E" w:rsidR="0088635E" w:rsidRDefault="009B55D1">
    <w:pPr>
      <w:pStyle w:val="Header"/>
    </w:pPr>
    <w:r>
      <w:rPr>
        <w:noProof/>
      </w:rPr>
      <w:pict w14:anchorId="326E1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36874" o:spid="_x0000_s1026" type="#_x0000_t136" alt="" style="position:absolute;margin-left:0;margin-top:0;width:457.2pt;height:152.4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88635E">
      <w:t>DRAFT – 2</w:t>
    </w:r>
    <w:r w:rsidR="0088635E" w:rsidRPr="0088635E">
      <w:rPr>
        <w:vertAlign w:val="superscript"/>
      </w:rPr>
      <w:t>nd</w:t>
    </w:r>
    <w:r w:rsidR="0088635E">
      <w:t xml:space="preserve"> May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CC2AB" w14:textId="446D1BA8" w:rsidR="00515628" w:rsidRDefault="009B55D1">
    <w:pPr>
      <w:pStyle w:val="Header"/>
    </w:pPr>
    <w:r>
      <w:rPr>
        <w:noProof/>
      </w:rPr>
      <w:pict w14:anchorId="28CAC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36872" o:spid="_x0000_s1025" type="#_x0000_t136" alt="" style="position:absolute;margin-left:0;margin-top:0;width:457.2pt;height:152.4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4C2B"/>
    <w:multiLevelType w:val="hybridMultilevel"/>
    <w:tmpl w:val="909A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C6DCF"/>
    <w:multiLevelType w:val="multilevel"/>
    <w:tmpl w:val="CD0E4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BD23CB"/>
    <w:multiLevelType w:val="hybridMultilevel"/>
    <w:tmpl w:val="1E808B0A"/>
    <w:lvl w:ilvl="0" w:tplc="90B04F34">
      <w:numFmt w:val="bullet"/>
      <w:lvlText w:val=""/>
      <w:lvlJc w:val="left"/>
      <w:pPr>
        <w:ind w:left="720" w:hanging="360"/>
      </w:pPr>
      <w:rPr>
        <w:rFonts w:ascii="Symbol" w:eastAsiaTheme="minorEastAsia"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A1215"/>
    <w:multiLevelType w:val="hybridMultilevel"/>
    <w:tmpl w:val="CA769C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2748D9"/>
    <w:multiLevelType w:val="hybridMultilevel"/>
    <w:tmpl w:val="2AF8B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FE1F28"/>
    <w:multiLevelType w:val="multilevel"/>
    <w:tmpl w:val="D31464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E35B83"/>
    <w:multiLevelType w:val="hybridMultilevel"/>
    <w:tmpl w:val="E79E22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F20410"/>
    <w:multiLevelType w:val="hybridMultilevel"/>
    <w:tmpl w:val="F356C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062E1"/>
    <w:multiLevelType w:val="hybridMultilevel"/>
    <w:tmpl w:val="53847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63364"/>
    <w:multiLevelType w:val="hybridMultilevel"/>
    <w:tmpl w:val="CBC256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63969BB"/>
    <w:multiLevelType w:val="hybridMultilevel"/>
    <w:tmpl w:val="E434631A"/>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1" w15:restartNumberingAfterBreak="0">
    <w:nsid w:val="4212609D"/>
    <w:multiLevelType w:val="hybridMultilevel"/>
    <w:tmpl w:val="441EBB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7E5A50"/>
    <w:multiLevelType w:val="hybridMultilevel"/>
    <w:tmpl w:val="D6787B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878691F"/>
    <w:multiLevelType w:val="hybridMultilevel"/>
    <w:tmpl w:val="14C8B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921311E"/>
    <w:multiLevelType w:val="hybridMultilevel"/>
    <w:tmpl w:val="44CCA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02FFA"/>
    <w:multiLevelType w:val="hybridMultilevel"/>
    <w:tmpl w:val="9224F5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C9B68FA"/>
    <w:multiLevelType w:val="hybridMultilevel"/>
    <w:tmpl w:val="A89AB3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187F2B"/>
    <w:multiLevelType w:val="hybridMultilevel"/>
    <w:tmpl w:val="F04C4B0E"/>
    <w:lvl w:ilvl="0" w:tplc="A552D7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8385B1A"/>
    <w:multiLevelType w:val="hybridMultilevel"/>
    <w:tmpl w:val="5D7AA9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C3B4974"/>
    <w:multiLevelType w:val="hybridMultilevel"/>
    <w:tmpl w:val="FF9002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F791E41"/>
    <w:multiLevelType w:val="multilevel"/>
    <w:tmpl w:val="9F9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0"/>
  </w:num>
  <w:num w:numId="3">
    <w:abstractNumId w:val="5"/>
  </w:num>
  <w:num w:numId="4">
    <w:abstractNumId w:val="7"/>
  </w:num>
  <w:num w:numId="5">
    <w:abstractNumId w:val="13"/>
  </w:num>
  <w:num w:numId="6">
    <w:abstractNumId w:val="12"/>
  </w:num>
  <w:num w:numId="7">
    <w:abstractNumId w:val="3"/>
  </w:num>
  <w:num w:numId="8">
    <w:abstractNumId w:val="15"/>
  </w:num>
  <w:num w:numId="9">
    <w:abstractNumId w:val="18"/>
  </w:num>
  <w:num w:numId="10">
    <w:abstractNumId w:val="1"/>
  </w:num>
  <w:num w:numId="11">
    <w:abstractNumId w:val="19"/>
  </w:num>
  <w:num w:numId="12">
    <w:abstractNumId w:val="17"/>
  </w:num>
  <w:num w:numId="13">
    <w:abstractNumId w:val="9"/>
  </w:num>
  <w:num w:numId="14">
    <w:abstractNumId w:val="2"/>
  </w:num>
  <w:num w:numId="15">
    <w:abstractNumId w:val="10"/>
  </w:num>
  <w:num w:numId="16">
    <w:abstractNumId w:val="14"/>
  </w:num>
  <w:num w:numId="17">
    <w:abstractNumId w:val="6"/>
  </w:num>
  <w:num w:numId="18">
    <w:abstractNumId w:val="8"/>
  </w:num>
  <w:num w:numId="19">
    <w:abstractNumId w:val="11"/>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9"/>
  <w:proofState w:spelling="clean" w:grammar="clean"/>
  <w:defaultTabStop w:val="720"/>
  <w:characterSpacingControl w:val="doNotCompress"/>
  <w:hdrShapeDefaults>
    <o:shapedefaults v:ext="edit" spidmax="1028"/>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5EF"/>
    <w:rsid w:val="000454CC"/>
    <w:rsid w:val="00046B74"/>
    <w:rsid w:val="000D2A5D"/>
    <w:rsid w:val="001312DE"/>
    <w:rsid w:val="0014339E"/>
    <w:rsid w:val="001E3C0B"/>
    <w:rsid w:val="00260FD6"/>
    <w:rsid w:val="002855EF"/>
    <w:rsid w:val="00286D86"/>
    <w:rsid w:val="00312344"/>
    <w:rsid w:val="00321B6B"/>
    <w:rsid w:val="00374BA6"/>
    <w:rsid w:val="003A6602"/>
    <w:rsid w:val="00470B92"/>
    <w:rsid w:val="00480B76"/>
    <w:rsid w:val="004837EA"/>
    <w:rsid w:val="0048559C"/>
    <w:rsid w:val="00494731"/>
    <w:rsid w:val="00515628"/>
    <w:rsid w:val="00586945"/>
    <w:rsid w:val="0058797B"/>
    <w:rsid w:val="005D69B0"/>
    <w:rsid w:val="005D6F81"/>
    <w:rsid w:val="006239CD"/>
    <w:rsid w:val="006414D6"/>
    <w:rsid w:val="007A5980"/>
    <w:rsid w:val="007B66DD"/>
    <w:rsid w:val="007D3A9C"/>
    <w:rsid w:val="0088635E"/>
    <w:rsid w:val="009055D9"/>
    <w:rsid w:val="009155C5"/>
    <w:rsid w:val="009823E8"/>
    <w:rsid w:val="009B55D1"/>
    <w:rsid w:val="00A3407E"/>
    <w:rsid w:val="00A40799"/>
    <w:rsid w:val="00A52F43"/>
    <w:rsid w:val="00A96860"/>
    <w:rsid w:val="00AF5973"/>
    <w:rsid w:val="00B40F83"/>
    <w:rsid w:val="00B5709B"/>
    <w:rsid w:val="00BA30EF"/>
    <w:rsid w:val="00BA6CF3"/>
    <w:rsid w:val="00C11426"/>
    <w:rsid w:val="00C528E8"/>
    <w:rsid w:val="00CF77D6"/>
    <w:rsid w:val="00D0531B"/>
    <w:rsid w:val="00D3247F"/>
    <w:rsid w:val="00D60C2E"/>
    <w:rsid w:val="00DF2FB0"/>
    <w:rsid w:val="00E9239F"/>
    <w:rsid w:val="00E93EAA"/>
    <w:rsid w:val="00ED258B"/>
    <w:rsid w:val="00F45331"/>
    <w:rsid w:val="00FA2E42"/>
    <w:rsid w:val="00FB1ECD"/>
    <w:rsid w:val="00FF39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C295BD"/>
  <w14:defaultImageDpi w14:val="300"/>
  <w15:docId w15:val="{B476F952-3361-2348-97B7-D3D4F11D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link w:val="Heading2Char"/>
    <w:uiPriority w:val="9"/>
    <w:qFormat/>
    <w:rsid w:val="002855EF"/>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5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55EF"/>
    <w:rPr>
      <w:rFonts w:ascii="Lucida Grande" w:hAnsi="Lucida Grande" w:cs="Lucida Grande"/>
      <w:sz w:val="18"/>
      <w:szCs w:val="18"/>
      <w:lang w:val="en-GB"/>
    </w:rPr>
  </w:style>
  <w:style w:type="paragraph" w:customStyle="1" w:styleId="Default">
    <w:name w:val="Default"/>
    <w:rsid w:val="002855EF"/>
    <w:pPr>
      <w:widowControl w:val="0"/>
      <w:autoSpaceDE w:val="0"/>
      <w:autoSpaceDN w:val="0"/>
      <w:adjustRightInd w:val="0"/>
    </w:pPr>
    <w:rPr>
      <w:rFonts w:ascii="Calibri" w:hAnsi="Calibri" w:cs="Calibri"/>
      <w:color w:val="000000"/>
    </w:rPr>
  </w:style>
  <w:style w:type="paragraph" w:styleId="ListParagraph">
    <w:name w:val="List Paragraph"/>
    <w:basedOn w:val="Normal"/>
    <w:uiPriority w:val="34"/>
    <w:qFormat/>
    <w:rsid w:val="002855EF"/>
    <w:pPr>
      <w:ind w:left="720"/>
      <w:contextualSpacing/>
    </w:pPr>
  </w:style>
  <w:style w:type="character" w:customStyle="1" w:styleId="Heading2Char">
    <w:name w:val="Heading 2 Char"/>
    <w:basedOn w:val="DefaultParagraphFont"/>
    <w:link w:val="Heading2"/>
    <w:uiPriority w:val="9"/>
    <w:rsid w:val="002855EF"/>
    <w:rPr>
      <w:rFonts w:ascii="Times New Roman" w:hAnsi="Times New Roman" w:cs="Times New Roman"/>
      <w:b/>
      <w:bCs/>
      <w:sz w:val="36"/>
      <w:szCs w:val="36"/>
      <w:lang w:val="en-GB"/>
    </w:rPr>
  </w:style>
  <w:style w:type="paragraph" w:styleId="NormalWeb">
    <w:name w:val="Normal (Web)"/>
    <w:basedOn w:val="Normal"/>
    <w:uiPriority w:val="99"/>
    <w:unhideWhenUsed/>
    <w:rsid w:val="002855EF"/>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2855EF"/>
    <w:rPr>
      <w:color w:val="0000FF" w:themeColor="hyperlink"/>
      <w:u w:val="single"/>
    </w:rPr>
  </w:style>
  <w:style w:type="character" w:styleId="UnresolvedMention">
    <w:name w:val="Unresolved Mention"/>
    <w:basedOn w:val="DefaultParagraphFont"/>
    <w:uiPriority w:val="99"/>
    <w:semiHidden/>
    <w:unhideWhenUsed/>
    <w:rsid w:val="00FF3962"/>
    <w:rPr>
      <w:color w:val="605E5C"/>
      <w:shd w:val="clear" w:color="auto" w:fill="E1DFDD"/>
    </w:rPr>
  </w:style>
  <w:style w:type="character" w:styleId="FollowedHyperlink">
    <w:name w:val="FollowedHyperlink"/>
    <w:basedOn w:val="DefaultParagraphFont"/>
    <w:uiPriority w:val="99"/>
    <w:semiHidden/>
    <w:unhideWhenUsed/>
    <w:rsid w:val="000D2A5D"/>
    <w:rPr>
      <w:color w:val="800080" w:themeColor="followedHyperlink"/>
      <w:u w:val="single"/>
    </w:rPr>
  </w:style>
  <w:style w:type="character" w:customStyle="1" w:styleId="apple-converted-space">
    <w:name w:val="apple-converted-space"/>
    <w:basedOn w:val="DefaultParagraphFont"/>
    <w:rsid w:val="001E3C0B"/>
  </w:style>
  <w:style w:type="character" w:styleId="Strong">
    <w:name w:val="Strong"/>
    <w:basedOn w:val="DefaultParagraphFont"/>
    <w:uiPriority w:val="22"/>
    <w:qFormat/>
    <w:rsid w:val="006414D6"/>
    <w:rPr>
      <w:b/>
      <w:bCs/>
    </w:rPr>
  </w:style>
  <w:style w:type="paragraph" w:styleId="Header">
    <w:name w:val="header"/>
    <w:basedOn w:val="Normal"/>
    <w:link w:val="HeaderChar"/>
    <w:uiPriority w:val="99"/>
    <w:unhideWhenUsed/>
    <w:rsid w:val="0088635E"/>
    <w:pPr>
      <w:tabs>
        <w:tab w:val="center" w:pos="4513"/>
        <w:tab w:val="right" w:pos="9026"/>
      </w:tabs>
    </w:pPr>
  </w:style>
  <w:style w:type="character" w:customStyle="1" w:styleId="HeaderChar">
    <w:name w:val="Header Char"/>
    <w:basedOn w:val="DefaultParagraphFont"/>
    <w:link w:val="Header"/>
    <w:uiPriority w:val="99"/>
    <w:rsid w:val="0088635E"/>
    <w:rPr>
      <w:lang w:val="en-GB"/>
    </w:rPr>
  </w:style>
  <w:style w:type="paragraph" w:styleId="Footer">
    <w:name w:val="footer"/>
    <w:basedOn w:val="Normal"/>
    <w:link w:val="FooterChar"/>
    <w:uiPriority w:val="99"/>
    <w:unhideWhenUsed/>
    <w:rsid w:val="0088635E"/>
    <w:pPr>
      <w:tabs>
        <w:tab w:val="center" w:pos="4513"/>
        <w:tab w:val="right" w:pos="9026"/>
      </w:tabs>
    </w:pPr>
  </w:style>
  <w:style w:type="character" w:customStyle="1" w:styleId="FooterChar">
    <w:name w:val="Footer Char"/>
    <w:basedOn w:val="DefaultParagraphFont"/>
    <w:link w:val="Footer"/>
    <w:uiPriority w:val="99"/>
    <w:rsid w:val="0088635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92445">
      <w:bodyDiv w:val="1"/>
      <w:marLeft w:val="0"/>
      <w:marRight w:val="0"/>
      <w:marTop w:val="0"/>
      <w:marBottom w:val="0"/>
      <w:divBdr>
        <w:top w:val="none" w:sz="0" w:space="0" w:color="auto"/>
        <w:left w:val="none" w:sz="0" w:space="0" w:color="auto"/>
        <w:bottom w:val="none" w:sz="0" w:space="0" w:color="auto"/>
        <w:right w:val="none" w:sz="0" w:space="0" w:color="auto"/>
      </w:divBdr>
    </w:div>
    <w:div w:id="107509731">
      <w:bodyDiv w:val="1"/>
      <w:marLeft w:val="0"/>
      <w:marRight w:val="0"/>
      <w:marTop w:val="0"/>
      <w:marBottom w:val="0"/>
      <w:divBdr>
        <w:top w:val="none" w:sz="0" w:space="0" w:color="auto"/>
        <w:left w:val="none" w:sz="0" w:space="0" w:color="auto"/>
        <w:bottom w:val="none" w:sz="0" w:space="0" w:color="auto"/>
        <w:right w:val="none" w:sz="0" w:space="0" w:color="auto"/>
      </w:divBdr>
    </w:div>
    <w:div w:id="129129306">
      <w:bodyDiv w:val="1"/>
      <w:marLeft w:val="0"/>
      <w:marRight w:val="0"/>
      <w:marTop w:val="0"/>
      <w:marBottom w:val="0"/>
      <w:divBdr>
        <w:top w:val="none" w:sz="0" w:space="0" w:color="auto"/>
        <w:left w:val="none" w:sz="0" w:space="0" w:color="auto"/>
        <w:bottom w:val="none" w:sz="0" w:space="0" w:color="auto"/>
        <w:right w:val="none" w:sz="0" w:space="0" w:color="auto"/>
      </w:divBdr>
    </w:div>
    <w:div w:id="213547809">
      <w:bodyDiv w:val="1"/>
      <w:marLeft w:val="0"/>
      <w:marRight w:val="0"/>
      <w:marTop w:val="0"/>
      <w:marBottom w:val="0"/>
      <w:divBdr>
        <w:top w:val="none" w:sz="0" w:space="0" w:color="auto"/>
        <w:left w:val="none" w:sz="0" w:space="0" w:color="auto"/>
        <w:bottom w:val="none" w:sz="0" w:space="0" w:color="auto"/>
        <w:right w:val="none" w:sz="0" w:space="0" w:color="auto"/>
      </w:divBdr>
    </w:div>
    <w:div w:id="403577145">
      <w:bodyDiv w:val="1"/>
      <w:marLeft w:val="0"/>
      <w:marRight w:val="0"/>
      <w:marTop w:val="0"/>
      <w:marBottom w:val="0"/>
      <w:divBdr>
        <w:top w:val="none" w:sz="0" w:space="0" w:color="auto"/>
        <w:left w:val="none" w:sz="0" w:space="0" w:color="auto"/>
        <w:bottom w:val="none" w:sz="0" w:space="0" w:color="auto"/>
        <w:right w:val="none" w:sz="0" w:space="0" w:color="auto"/>
      </w:divBdr>
    </w:div>
    <w:div w:id="474496243">
      <w:bodyDiv w:val="1"/>
      <w:marLeft w:val="0"/>
      <w:marRight w:val="0"/>
      <w:marTop w:val="0"/>
      <w:marBottom w:val="0"/>
      <w:divBdr>
        <w:top w:val="none" w:sz="0" w:space="0" w:color="auto"/>
        <w:left w:val="none" w:sz="0" w:space="0" w:color="auto"/>
        <w:bottom w:val="none" w:sz="0" w:space="0" w:color="auto"/>
        <w:right w:val="none" w:sz="0" w:space="0" w:color="auto"/>
      </w:divBdr>
    </w:div>
    <w:div w:id="694234364">
      <w:bodyDiv w:val="1"/>
      <w:marLeft w:val="0"/>
      <w:marRight w:val="0"/>
      <w:marTop w:val="0"/>
      <w:marBottom w:val="0"/>
      <w:divBdr>
        <w:top w:val="none" w:sz="0" w:space="0" w:color="auto"/>
        <w:left w:val="none" w:sz="0" w:space="0" w:color="auto"/>
        <w:bottom w:val="none" w:sz="0" w:space="0" w:color="auto"/>
        <w:right w:val="none" w:sz="0" w:space="0" w:color="auto"/>
      </w:divBdr>
    </w:div>
    <w:div w:id="728726051">
      <w:bodyDiv w:val="1"/>
      <w:marLeft w:val="0"/>
      <w:marRight w:val="0"/>
      <w:marTop w:val="0"/>
      <w:marBottom w:val="0"/>
      <w:divBdr>
        <w:top w:val="none" w:sz="0" w:space="0" w:color="auto"/>
        <w:left w:val="none" w:sz="0" w:space="0" w:color="auto"/>
        <w:bottom w:val="none" w:sz="0" w:space="0" w:color="auto"/>
        <w:right w:val="none" w:sz="0" w:space="0" w:color="auto"/>
      </w:divBdr>
      <w:divsChild>
        <w:div w:id="1673605601">
          <w:marLeft w:val="0"/>
          <w:marRight w:val="0"/>
          <w:marTop w:val="0"/>
          <w:marBottom w:val="0"/>
          <w:divBdr>
            <w:top w:val="none" w:sz="0" w:space="0" w:color="auto"/>
            <w:left w:val="none" w:sz="0" w:space="0" w:color="auto"/>
            <w:bottom w:val="none" w:sz="0" w:space="0" w:color="auto"/>
            <w:right w:val="none" w:sz="0" w:space="0" w:color="auto"/>
          </w:divBdr>
          <w:divsChild>
            <w:div w:id="1534197933">
              <w:marLeft w:val="0"/>
              <w:marRight w:val="0"/>
              <w:marTop w:val="0"/>
              <w:marBottom w:val="0"/>
              <w:divBdr>
                <w:top w:val="none" w:sz="0" w:space="0" w:color="auto"/>
                <w:left w:val="none" w:sz="0" w:space="0" w:color="auto"/>
                <w:bottom w:val="none" w:sz="0" w:space="0" w:color="auto"/>
                <w:right w:val="none" w:sz="0" w:space="0" w:color="auto"/>
              </w:divBdr>
              <w:divsChild>
                <w:div w:id="15578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2250">
          <w:marLeft w:val="0"/>
          <w:marRight w:val="0"/>
          <w:marTop w:val="0"/>
          <w:marBottom w:val="0"/>
          <w:divBdr>
            <w:top w:val="none" w:sz="0" w:space="0" w:color="auto"/>
            <w:left w:val="none" w:sz="0" w:space="0" w:color="auto"/>
            <w:bottom w:val="none" w:sz="0" w:space="0" w:color="auto"/>
            <w:right w:val="none" w:sz="0" w:space="0" w:color="auto"/>
          </w:divBdr>
          <w:divsChild>
            <w:div w:id="996500628">
              <w:marLeft w:val="0"/>
              <w:marRight w:val="0"/>
              <w:marTop w:val="0"/>
              <w:marBottom w:val="0"/>
              <w:divBdr>
                <w:top w:val="none" w:sz="0" w:space="0" w:color="auto"/>
                <w:left w:val="none" w:sz="0" w:space="0" w:color="auto"/>
                <w:bottom w:val="none" w:sz="0" w:space="0" w:color="auto"/>
                <w:right w:val="none" w:sz="0" w:space="0" w:color="auto"/>
              </w:divBdr>
              <w:divsChild>
                <w:div w:id="4823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2969">
      <w:bodyDiv w:val="1"/>
      <w:marLeft w:val="0"/>
      <w:marRight w:val="0"/>
      <w:marTop w:val="0"/>
      <w:marBottom w:val="0"/>
      <w:divBdr>
        <w:top w:val="none" w:sz="0" w:space="0" w:color="auto"/>
        <w:left w:val="none" w:sz="0" w:space="0" w:color="auto"/>
        <w:bottom w:val="none" w:sz="0" w:space="0" w:color="auto"/>
        <w:right w:val="none" w:sz="0" w:space="0" w:color="auto"/>
      </w:divBdr>
      <w:divsChild>
        <w:div w:id="1254700734">
          <w:marLeft w:val="0"/>
          <w:marRight w:val="0"/>
          <w:marTop w:val="0"/>
          <w:marBottom w:val="0"/>
          <w:divBdr>
            <w:top w:val="none" w:sz="0" w:space="0" w:color="auto"/>
            <w:left w:val="none" w:sz="0" w:space="0" w:color="auto"/>
            <w:bottom w:val="none" w:sz="0" w:space="0" w:color="auto"/>
            <w:right w:val="none" w:sz="0" w:space="0" w:color="auto"/>
          </w:divBdr>
        </w:div>
      </w:divsChild>
    </w:div>
    <w:div w:id="952638481">
      <w:bodyDiv w:val="1"/>
      <w:marLeft w:val="0"/>
      <w:marRight w:val="0"/>
      <w:marTop w:val="0"/>
      <w:marBottom w:val="0"/>
      <w:divBdr>
        <w:top w:val="none" w:sz="0" w:space="0" w:color="auto"/>
        <w:left w:val="none" w:sz="0" w:space="0" w:color="auto"/>
        <w:bottom w:val="none" w:sz="0" w:space="0" w:color="auto"/>
        <w:right w:val="none" w:sz="0" w:space="0" w:color="auto"/>
      </w:divBdr>
    </w:div>
    <w:div w:id="1151561536">
      <w:bodyDiv w:val="1"/>
      <w:marLeft w:val="0"/>
      <w:marRight w:val="0"/>
      <w:marTop w:val="0"/>
      <w:marBottom w:val="0"/>
      <w:divBdr>
        <w:top w:val="none" w:sz="0" w:space="0" w:color="auto"/>
        <w:left w:val="none" w:sz="0" w:space="0" w:color="auto"/>
        <w:bottom w:val="none" w:sz="0" w:space="0" w:color="auto"/>
        <w:right w:val="none" w:sz="0" w:space="0" w:color="auto"/>
      </w:divBdr>
    </w:div>
    <w:div w:id="1282569499">
      <w:bodyDiv w:val="1"/>
      <w:marLeft w:val="0"/>
      <w:marRight w:val="0"/>
      <w:marTop w:val="0"/>
      <w:marBottom w:val="0"/>
      <w:divBdr>
        <w:top w:val="none" w:sz="0" w:space="0" w:color="auto"/>
        <w:left w:val="none" w:sz="0" w:space="0" w:color="auto"/>
        <w:bottom w:val="none" w:sz="0" w:space="0" w:color="auto"/>
        <w:right w:val="none" w:sz="0" w:space="0" w:color="auto"/>
      </w:divBdr>
    </w:div>
    <w:div w:id="1473981459">
      <w:bodyDiv w:val="1"/>
      <w:marLeft w:val="0"/>
      <w:marRight w:val="0"/>
      <w:marTop w:val="0"/>
      <w:marBottom w:val="0"/>
      <w:divBdr>
        <w:top w:val="none" w:sz="0" w:space="0" w:color="auto"/>
        <w:left w:val="none" w:sz="0" w:space="0" w:color="auto"/>
        <w:bottom w:val="none" w:sz="0" w:space="0" w:color="auto"/>
        <w:right w:val="none" w:sz="0" w:space="0" w:color="auto"/>
      </w:divBdr>
    </w:div>
    <w:div w:id="1860316320">
      <w:bodyDiv w:val="1"/>
      <w:marLeft w:val="0"/>
      <w:marRight w:val="0"/>
      <w:marTop w:val="0"/>
      <w:marBottom w:val="0"/>
      <w:divBdr>
        <w:top w:val="none" w:sz="0" w:space="0" w:color="auto"/>
        <w:left w:val="none" w:sz="0" w:space="0" w:color="auto"/>
        <w:bottom w:val="none" w:sz="0" w:space="0" w:color="auto"/>
        <w:right w:val="none" w:sz="0" w:space="0" w:color="auto"/>
      </w:divBdr>
    </w:div>
    <w:div w:id="2090735713">
      <w:bodyDiv w:val="1"/>
      <w:marLeft w:val="0"/>
      <w:marRight w:val="0"/>
      <w:marTop w:val="0"/>
      <w:marBottom w:val="0"/>
      <w:divBdr>
        <w:top w:val="none" w:sz="0" w:space="0" w:color="auto"/>
        <w:left w:val="none" w:sz="0" w:space="0" w:color="auto"/>
        <w:bottom w:val="none" w:sz="0" w:space="0" w:color="auto"/>
        <w:right w:val="none" w:sz="0" w:space="0" w:color="auto"/>
      </w:divBdr>
      <w:divsChild>
        <w:div w:id="1049307723">
          <w:marLeft w:val="0"/>
          <w:marRight w:val="0"/>
          <w:marTop w:val="0"/>
          <w:marBottom w:val="0"/>
          <w:divBdr>
            <w:top w:val="none" w:sz="0" w:space="0" w:color="auto"/>
            <w:left w:val="none" w:sz="0" w:space="0" w:color="auto"/>
            <w:bottom w:val="none" w:sz="0" w:space="0" w:color="auto"/>
            <w:right w:val="none" w:sz="0" w:space="0" w:color="auto"/>
          </w:divBdr>
        </w:div>
        <w:div w:id="261108945">
          <w:marLeft w:val="0"/>
          <w:marRight w:val="0"/>
          <w:marTop w:val="0"/>
          <w:marBottom w:val="0"/>
          <w:divBdr>
            <w:top w:val="none" w:sz="0" w:space="0" w:color="auto"/>
            <w:left w:val="none" w:sz="0" w:space="0" w:color="auto"/>
            <w:bottom w:val="none" w:sz="0" w:space="0" w:color="auto"/>
            <w:right w:val="none" w:sz="0" w:space="0" w:color="auto"/>
          </w:divBdr>
        </w:div>
        <w:div w:id="1321695105">
          <w:marLeft w:val="0"/>
          <w:marRight w:val="0"/>
          <w:marTop w:val="0"/>
          <w:marBottom w:val="0"/>
          <w:divBdr>
            <w:top w:val="none" w:sz="0" w:space="0" w:color="auto"/>
            <w:left w:val="none" w:sz="0" w:space="0" w:color="auto"/>
            <w:bottom w:val="none" w:sz="0" w:space="0" w:color="auto"/>
            <w:right w:val="none" w:sz="0" w:space="0" w:color="auto"/>
          </w:divBdr>
        </w:div>
        <w:div w:id="1283996263">
          <w:marLeft w:val="0"/>
          <w:marRight w:val="0"/>
          <w:marTop w:val="0"/>
          <w:marBottom w:val="0"/>
          <w:divBdr>
            <w:top w:val="none" w:sz="0" w:space="0" w:color="auto"/>
            <w:left w:val="none" w:sz="0" w:space="0" w:color="auto"/>
            <w:bottom w:val="none" w:sz="0" w:space="0" w:color="auto"/>
            <w:right w:val="none" w:sz="0" w:space="0" w:color="auto"/>
          </w:divBdr>
        </w:div>
        <w:div w:id="346058471">
          <w:marLeft w:val="0"/>
          <w:marRight w:val="0"/>
          <w:marTop w:val="0"/>
          <w:marBottom w:val="0"/>
          <w:divBdr>
            <w:top w:val="none" w:sz="0" w:space="0" w:color="auto"/>
            <w:left w:val="none" w:sz="0" w:space="0" w:color="auto"/>
            <w:bottom w:val="none" w:sz="0" w:space="0" w:color="auto"/>
            <w:right w:val="none" w:sz="0" w:space="0" w:color="auto"/>
          </w:divBdr>
        </w:div>
        <w:div w:id="1147668437">
          <w:marLeft w:val="0"/>
          <w:marRight w:val="0"/>
          <w:marTop w:val="0"/>
          <w:marBottom w:val="0"/>
          <w:divBdr>
            <w:top w:val="none" w:sz="0" w:space="0" w:color="auto"/>
            <w:left w:val="none" w:sz="0" w:space="0" w:color="auto"/>
            <w:bottom w:val="none" w:sz="0" w:space="0" w:color="auto"/>
            <w:right w:val="none" w:sz="0" w:space="0" w:color="auto"/>
          </w:divBdr>
        </w:div>
        <w:div w:id="67770903">
          <w:marLeft w:val="0"/>
          <w:marRight w:val="0"/>
          <w:marTop w:val="0"/>
          <w:marBottom w:val="0"/>
          <w:divBdr>
            <w:top w:val="none" w:sz="0" w:space="0" w:color="auto"/>
            <w:left w:val="none" w:sz="0" w:space="0" w:color="auto"/>
            <w:bottom w:val="none" w:sz="0" w:space="0" w:color="auto"/>
            <w:right w:val="none" w:sz="0" w:space="0" w:color="auto"/>
          </w:divBdr>
        </w:div>
        <w:div w:id="1774936731">
          <w:marLeft w:val="0"/>
          <w:marRight w:val="0"/>
          <w:marTop w:val="0"/>
          <w:marBottom w:val="0"/>
          <w:divBdr>
            <w:top w:val="none" w:sz="0" w:space="0" w:color="auto"/>
            <w:left w:val="none" w:sz="0" w:space="0" w:color="auto"/>
            <w:bottom w:val="none" w:sz="0" w:space="0" w:color="auto"/>
            <w:right w:val="none" w:sz="0" w:space="0" w:color="auto"/>
          </w:divBdr>
        </w:div>
        <w:div w:id="13003029">
          <w:marLeft w:val="0"/>
          <w:marRight w:val="0"/>
          <w:marTop w:val="0"/>
          <w:marBottom w:val="0"/>
          <w:divBdr>
            <w:top w:val="none" w:sz="0" w:space="0" w:color="auto"/>
            <w:left w:val="none" w:sz="0" w:space="0" w:color="auto"/>
            <w:bottom w:val="none" w:sz="0" w:space="0" w:color="auto"/>
            <w:right w:val="none" w:sz="0" w:space="0" w:color="auto"/>
          </w:divBdr>
        </w:div>
        <w:div w:id="19478352">
          <w:marLeft w:val="0"/>
          <w:marRight w:val="0"/>
          <w:marTop w:val="0"/>
          <w:marBottom w:val="0"/>
          <w:divBdr>
            <w:top w:val="none" w:sz="0" w:space="0" w:color="auto"/>
            <w:left w:val="none" w:sz="0" w:space="0" w:color="auto"/>
            <w:bottom w:val="none" w:sz="0" w:space="0" w:color="auto"/>
            <w:right w:val="none" w:sz="0" w:space="0" w:color="auto"/>
          </w:divBdr>
        </w:div>
        <w:div w:id="300892676">
          <w:marLeft w:val="0"/>
          <w:marRight w:val="0"/>
          <w:marTop w:val="0"/>
          <w:marBottom w:val="0"/>
          <w:divBdr>
            <w:top w:val="none" w:sz="0" w:space="0" w:color="auto"/>
            <w:left w:val="none" w:sz="0" w:space="0" w:color="auto"/>
            <w:bottom w:val="none" w:sz="0" w:space="0" w:color="auto"/>
            <w:right w:val="none" w:sz="0" w:space="0" w:color="auto"/>
          </w:divBdr>
        </w:div>
        <w:div w:id="817069560">
          <w:marLeft w:val="0"/>
          <w:marRight w:val="0"/>
          <w:marTop w:val="0"/>
          <w:marBottom w:val="0"/>
          <w:divBdr>
            <w:top w:val="none" w:sz="0" w:space="0" w:color="auto"/>
            <w:left w:val="none" w:sz="0" w:space="0" w:color="auto"/>
            <w:bottom w:val="none" w:sz="0" w:space="0" w:color="auto"/>
            <w:right w:val="none" w:sz="0" w:space="0" w:color="auto"/>
          </w:divBdr>
        </w:div>
        <w:div w:id="963123421">
          <w:marLeft w:val="0"/>
          <w:marRight w:val="0"/>
          <w:marTop w:val="0"/>
          <w:marBottom w:val="0"/>
          <w:divBdr>
            <w:top w:val="none" w:sz="0" w:space="0" w:color="auto"/>
            <w:left w:val="none" w:sz="0" w:space="0" w:color="auto"/>
            <w:bottom w:val="none" w:sz="0" w:space="0" w:color="auto"/>
            <w:right w:val="none" w:sz="0" w:space="0" w:color="auto"/>
          </w:divBdr>
        </w:div>
        <w:div w:id="199629404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impact-tool.org.uk/footprint/footprint?parishId=E04004309&amp;footprintType=consumption&amp;scale=per-household&amp;showSubCategories=true" TargetMode="External"/><Relationship Id="rId26" Type="http://schemas.openxmlformats.org/officeDocument/2006/relationships/hyperlink" Target="http://www.newlandparishcouncil.gov.uk/_VirDir/CoreContents/News/Display.aspx?id=32856" TargetMode="External"/><Relationship Id="rId39" Type="http://schemas.openxmlformats.org/officeDocument/2006/relationships/footer" Target="footer1.xml"/><Relationship Id="rId21" Type="http://schemas.openxmlformats.org/officeDocument/2006/relationships/hyperlink" Target="https://drive.google.com/drive/folders/18v6xKti8lDbjtYCi6S7TgyR7vpjnvZ7v" TargetMode="External"/><Relationship Id="rId34" Type="http://schemas.openxmlformats.org/officeDocument/2006/relationships/hyperlink" Target="https://www.fdean.gov.uk/environment/climate-action/our-route-to-carbon-neutral/" TargetMode="External"/><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impact-tool.org.uk/footprint/footprint?parishId=E04004309&amp;footprintType=territorial&amp;scale=absolute&amp;showSubCategories=true" TargetMode="External"/><Relationship Id="rId20" Type="http://schemas.openxmlformats.org/officeDocument/2006/relationships/hyperlink" Target="https://impact-tool.org.uk/footprint/footprint?parishId=E04004309&amp;footprintType=consumption&amp;scale=absolute&amp;showSubCategories=true" TargetMode="External"/><Relationship Id="rId29" Type="http://schemas.openxmlformats.org/officeDocument/2006/relationships/hyperlink" Target="http://www.colefordtowncouncil.gov.uk"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empleyparishcouncil.org/wp-content/uploads/2020/03/200312_GD457_kempley-combined-doordrop_leaflet.pdf" TargetMode="External"/><Relationship Id="rId24" Type="http://schemas.openxmlformats.org/officeDocument/2006/relationships/hyperlink" Target="https://drive.google.com/drive/folders/17NZ1KazdXBO6VZ0UOJ4avjs7vf5Ely8B" TargetMode="External"/><Relationship Id="rId32" Type="http://schemas.openxmlformats.org/officeDocument/2006/relationships/hyperlink" Target="https://lintonpc-herefordshire.gov.uk/climate-page-working-group/"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rive.google.com/drive/folders/18ub2dqSe-EeqQLC4E3eMyY0qgx-NtgPf" TargetMode="External"/><Relationship Id="rId28" Type="http://schemas.openxmlformats.org/officeDocument/2006/relationships/hyperlink" Target="https://www.lydneytowncouncil.co.uk/?page_id=1083" TargetMode="External"/><Relationship Id="rId36" Type="http://schemas.openxmlformats.org/officeDocument/2006/relationships/hyperlink" Target="https://www.fdean.gov.uk/media/ynrmohxp/fod-ce-community-partnership-suggested-mission-and-tor.pdf" TargetMode="External"/><Relationship Id="rId10" Type="http://schemas.openxmlformats.org/officeDocument/2006/relationships/hyperlink" Target="https://www.theguardian.com/environment/2021/mar/27/uk-government-scraps-green-homes-grant-after-six-months" TargetMode="External"/><Relationship Id="rId19" Type="http://schemas.openxmlformats.org/officeDocument/2006/relationships/image" Target="media/image5.png"/><Relationship Id="rId31" Type="http://schemas.openxmlformats.org/officeDocument/2006/relationships/hyperlink" Target="https://www.stbriavels-pc.gov.u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ob.earll@coastms.co.uk" TargetMode="External"/><Relationship Id="rId14" Type="http://schemas.openxmlformats.org/officeDocument/2006/relationships/hyperlink" Target="https://impact-tool.org.uk/footprint/footprint?parishId=E04004309&amp;footprintType=territorial&amp;scale=per-household&amp;showSubCategories=true" TargetMode="External"/><Relationship Id="rId22" Type="http://schemas.openxmlformats.org/officeDocument/2006/relationships/hyperlink" Target="https://drive.google.com/drive/folders/1j2ju31iMffgJvsTuI6Mq5exyk56hVl-1" TargetMode="External"/><Relationship Id="rId27" Type="http://schemas.openxmlformats.org/officeDocument/2006/relationships/hyperlink" Target="https://westburyonsevernpc.org.uk" TargetMode="External"/><Relationship Id="rId30" Type="http://schemas.openxmlformats.org/officeDocument/2006/relationships/hyperlink" Target="https://www.cinderfordtowncouncil.gov.uk"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hyperlink" Target="http://impact-tool.org.uk/" TargetMode="External"/><Relationship Id="rId3" Type="http://schemas.openxmlformats.org/officeDocument/2006/relationships/settings" Target="settings.xml"/><Relationship Id="rId12" Type="http://schemas.openxmlformats.org/officeDocument/2006/relationships/hyperlink" Target="https://www.interact-lighting.com/global/iot-insights/the-iot-and-climate-change" TargetMode="External"/><Relationship Id="rId17" Type="http://schemas.openxmlformats.org/officeDocument/2006/relationships/image" Target="media/image4.tiff"/><Relationship Id="rId25" Type="http://schemas.openxmlformats.org/officeDocument/2006/relationships/hyperlink" Target="https://www.westdeanpc.org.uk/wp-content/uploads/2019/08/WDPC-Climate-Emergency-Words-1.pdf" TargetMode="External"/><Relationship Id="rId33" Type="http://schemas.openxmlformats.org/officeDocument/2006/relationships/hyperlink" Target="https://www.climateemergency.uk/blog/forest-of-dean-district-council-becomes-the-first-rural-council-to-declare-a-climate-emergency/"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2237</Words>
  <Characters>12754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KempleyGreen Consultants</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Brocklehurst</dc:creator>
  <cp:keywords/>
  <dc:description/>
  <cp:lastModifiedBy>Martin Brocklehurst</cp:lastModifiedBy>
  <cp:revision>2</cp:revision>
  <cp:lastPrinted>2019-06-04T16:01:00Z</cp:lastPrinted>
  <dcterms:created xsi:type="dcterms:W3CDTF">2021-09-18T16:56:00Z</dcterms:created>
  <dcterms:modified xsi:type="dcterms:W3CDTF">2021-09-18T16:56:00Z</dcterms:modified>
</cp:coreProperties>
</file>