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8285A" w14:textId="0B6F856C" w:rsidR="00710790" w:rsidRPr="00C65450" w:rsidRDefault="00C65450">
      <w:pPr>
        <w:rPr>
          <w:b/>
          <w:bCs/>
          <w:color w:val="000000" w:themeColor="text1"/>
          <w:sz w:val="36"/>
          <w:szCs w:val="36"/>
        </w:rPr>
      </w:pPr>
      <w:r w:rsidRPr="00C65450">
        <w:rPr>
          <w:b/>
          <w:bCs/>
          <w:color w:val="000000" w:themeColor="text1"/>
          <w:sz w:val="36"/>
          <w:szCs w:val="36"/>
        </w:rPr>
        <w:t>KEMPLEY PARISH COUNCIL</w:t>
      </w:r>
    </w:p>
    <w:p w14:paraId="2E707ABD" w14:textId="77777777" w:rsidR="00C65450" w:rsidRPr="00C65450" w:rsidRDefault="00DC48E3">
      <w:pPr>
        <w:rPr>
          <w:b/>
          <w:bCs/>
          <w:color w:val="000000" w:themeColor="text1"/>
          <w:sz w:val="32"/>
          <w:szCs w:val="32"/>
        </w:rPr>
      </w:pPr>
      <w:r w:rsidRPr="00C65450">
        <w:rPr>
          <w:b/>
          <w:bCs/>
          <w:color w:val="000000" w:themeColor="text1"/>
          <w:sz w:val="32"/>
          <w:szCs w:val="32"/>
        </w:rPr>
        <w:t xml:space="preserve">Biodiversity </w:t>
      </w:r>
      <w:r w:rsidR="00C65450" w:rsidRPr="00C65450">
        <w:rPr>
          <w:b/>
          <w:bCs/>
          <w:color w:val="000000" w:themeColor="text1"/>
          <w:sz w:val="32"/>
          <w:szCs w:val="32"/>
        </w:rPr>
        <w:t>P</w:t>
      </w:r>
      <w:r w:rsidRPr="00C65450">
        <w:rPr>
          <w:b/>
          <w:bCs/>
          <w:color w:val="000000" w:themeColor="text1"/>
          <w:sz w:val="32"/>
          <w:szCs w:val="32"/>
        </w:rPr>
        <w:t xml:space="preserve">osition </w:t>
      </w:r>
      <w:r w:rsidR="00C65450" w:rsidRPr="00C65450">
        <w:rPr>
          <w:b/>
          <w:bCs/>
          <w:color w:val="000000" w:themeColor="text1"/>
          <w:sz w:val="32"/>
          <w:szCs w:val="32"/>
        </w:rPr>
        <w:t>S</w:t>
      </w:r>
      <w:r w:rsidRPr="00C65450">
        <w:rPr>
          <w:b/>
          <w:bCs/>
          <w:color w:val="000000" w:themeColor="text1"/>
          <w:sz w:val="32"/>
          <w:szCs w:val="32"/>
        </w:rPr>
        <w:t>tatement</w:t>
      </w:r>
    </w:p>
    <w:p w14:paraId="094027B4" w14:textId="20F5A35A" w:rsidR="00DC48E3" w:rsidRPr="00913222" w:rsidRDefault="00C65450">
      <w:pPr>
        <w:rPr>
          <w:b/>
          <w:bCs/>
          <w:color w:val="000000" w:themeColor="text1"/>
        </w:rPr>
      </w:pPr>
      <w:r>
        <w:rPr>
          <w:color w:val="000000" w:themeColor="text1"/>
        </w:rPr>
        <w:t xml:space="preserve">Adopted 27 July 2021 </w:t>
      </w:r>
    </w:p>
    <w:p w14:paraId="300E0443" w14:textId="79E6CF26" w:rsidR="00682358" w:rsidRPr="00913222" w:rsidRDefault="00682358" w:rsidP="00913222">
      <w:pPr>
        <w:rPr>
          <w:color w:val="000000" w:themeColor="text1"/>
        </w:rPr>
      </w:pPr>
    </w:p>
    <w:p w14:paraId="52533923" w14:textId="4F24F9B0" w:rsidR="00913222" w:rsidRPr="00913222" w:rsidRDefault="00913222" w:rsidP="00913222">
      <w:pPr>
        <w:rPr>
          <w:b/>
          <w:bCs/>
          <w:color w:val="000000" w:themeColor="text1"/>
        </w:rPr>
      </w:pPr>
      <w:r w:rsidRPr="00913222">
        <w:rPr>
          <w:b/>
          <w:bCs/>
          <w:color w:val="000000" w:themeColor="text1"/>
        </w:rPr>
        <w:t>Biodiversity</w:t>
      </w:r>
    </w:p>
    <w:p w14:paraId="5DC3D92B" w14:textId="588BB1D9" w:rsidR="00913222" w:rsidRPr="00913222" w:rsidRDefault="00913222" w:rsidP="00C65450">
      <w:pPr>
        <w:jc w:val="both"/>
        <w:rPr>
          <w:i/>
          <w:iCs/>
          <w:color w:val="000000" w:themeColor="text1"/>
        </w:rPr>
      </w:pPr>
      <w:r w:rsidRPr="00913222">
        <w:rPr>
          <w:i/>
          <w:iCs/>
          <w:color w:val="000000" w:themeColor="text1"/>
        </w:rPr>
        <w:t>The UN Convention on Biological Diversity defines biodiversity as the variability among living organisms from all sources including, inter alia, terrestrial, marine and other aquatic ecosystems and the ecological complexes of which they are part; this includes diversity within species, between species and of ecosystems. In simpler terms, biodiversity refers to the variety of life on Earth.</w:t>
      </w:r>
    </w:p>
    <w:p w14:paraId="3D6F1E36" w14:textId="77777777" w:rsidR="00913222" w:rsidRPr="00913222" w:rsidRDefault="00913222" w:rsidP="00C65450">
      <w:pPr>
        <w:jc w:val="both"/>
        <w:rPr>
          <w:color w:val="000000" w:themeColor="text1"/>
          <w:sz w:val="21"/>
          <w:szCs w:val="21"/>
        </w:rPr>
      </w:pPr>
      <w:r w:rsidRPr="00913222">
        <w:rPr>
          <w:color w:val="000000" w:themeColor="text1"/>
          <w:sz w:val="21"/>
          <w:szCs w:val="21"/>
        </w:rPr>
        <w:t>Source: UN Convention on Biological Diversity, Article 2. Use of Terms (1992)</w:t>
      </w:r>
    </w:p>
    <w:p w14:paraId="0D04602C" w14:textId="77777777" w:rsidR="00913222" w:rsidRPr="00913222" w:rsidRDefault="00913222" w:rsidP="00C65450">
      <w:pPr>
        <w:jc w:val="both"/>
        <w:rPr>
          <w:color w:val="000000" w:themeColor="text1"/>
        </w:rPr>
      </w:pPr>
    </w:p>
    <w:p w14:paraId="33D685A2" w14:textId="7EC83FAE" w:rsidR="001C4FC3" w:rsidRPr="00913222" w:rsidRDefault="00682358" w:rsidP="00C65450">
      <w:pPr>
        <w:jc w:val="both"/>
        <w:rPr>
          <w:color w:val="000000" w:themeColor="text1"/>
        </w:rPr>
      </w:pPr>
      <w:r w:rsidRPr="00913222">
        <w:rPr>
          <w:b/>
          <w:bCs/>
          <w:color w:val="000000" w:themeColor="text1"/>
        </w:rPr>
        <w:t>The Challenge</w:t>
      </w:r>
      <w:r w:rsidR="001C4FC3" w:rsidRPr="00913222">
        <w:rPr>
          <w:rFonts w:eastAsia="Times New Roman" w:cstheme="minorHAnsi"/>
          <w:color w:val="000000" w:themeColor="text1"/>
          <w:shd w:val="clear" w:color="auto" w:fill="FFFFFF"/>
          <w:lang w:eastAsia="en-GB"/>
        </w:rPr>
        <w:t xml:space="preserve"> </w:t>
      </w:r>
    </w:p>
    <w:p w14:paraId="4B0F8B9B" w14:textId="1005E518" w:rsidR="005E7FD6" w:rsidRPr="00913222" w:rsidRDefault="00913222" w:rsidP="00C65450">
      <w:pPr>
        <w:pStyle w:val="NormalWeb"/>
        <w:spacing w:before="0" w:beforeAutospacing="0" w:after="0" w:afterAutospacing="0"/>
        <w:jc w:val="both"/>
        <w:rPr>
          <w:rFonts w:asciiTheme="minorHAnsi" w:hAnsiTheme="minorHAnsi" w:cstheme="minorHAnsi"/>
          <w:color w:val="000000" w:themeColor="text1"/>
        </w:rPr>
      </w:pPr>
      <w:r w:rsidRPr="00913222">
        <w:rPr>
          <w:rFonts w:asciiTheme="minorHAnsi" w:hAnsiTheme="minorHAnsi" w:cstheme="minorHAnsi"/>
          <w:i/>
          <w:iCs/>
          <w:color w:val="000000" w:themeColor="text1"/>
        </w:rPr>
        <w:t>"The world is witnessing a colossal decline in global biodiversity. One million animal and plant species are threatened with extinction. Most terrestrial biomes are damaged. Since 1970 there has been a 68 percent decrease in population sizes of mammals, birds, amphibians, reptiles, and fish. This global picture is reflected in the UK, one of the most nature-depleted countries in the world. 15 percent of UK species are threatened with extinction. Of the G7 countries, the UK has the lowest level of biodiversity remaining. At a minimum, the UK has failed to meet 14 of the 19 Aichi biodiversity targets, the global nature goals the UK committed to meet by 2020.”</w:t>
      </w:r>
      <w:r w:rsidR="00FA7CAA" w:rsidRPr="00913222">
        <w:rPr>
          <w:rStyle w:val="FootnoteReference"/>
          <w:rFonts w:asciiTheme="minorHAnsi" w:hAnsiTheme="minorHAnsi" w:cstheme="minorHAnsi"/>
          <w:color w:val="000000" w:themeColor="text1"/>
        </w:rPr>
        <w:footnoteReference w:id="1"/>
      </w:r>
      <w:r w:rsidR="005E7FD6" w:rsidRPr="00913222">
        <w:rPr>
          <w:rFonts w:asciiTheme="minorHAnsi" w:hAnsiTheme="minorHAnsi" w:cstheme="minorHAnsi"/>
          <w:color w:val="000000" w:themeColor="text1"/>
        </w:rPr>
        <w:t xml:space="preserve">. </w:t>
      </w:r>
    </w:p>
    <w:p w14:paraId="4D328357" w14:textId="77777777" w:rsidR="00913222" w:rsidRPr="00913222" w:rsidRDefault="00913222" w:rsidP="00C65450">
      <w:pPr>
        <w:pStyle w:val="NormalWeb"/>
        <w:spacing w:before="0" w:beforeAutospacing="0" w:after="0" w:afterAutospacing="0"/>
        <w:jc w:val="both"/>
        <w:rPr>
          <w:rFonts w:asciiTheme="minorHAnsi" w:hAnsiTheme="minorHAnsi" w:cstheme="minorHAnsi"/>
          <w:color w:val="000000" w:themeColor="text1"/>
        </w:rPr>
      </w:pPr>
    </w:p>
    <w:p w14:paraId="18843936" w14:textId="6DC2AE2A" w:rsidR="00FA7CAA" w:rsidRPr="00913222" w:rsidRDefault="00FA7CAA" w:rsidP="00C65450">
      <w:pPr>
        <w:jc w:val="both"/>
        <w:rPr>
          <w:rFonts w:eastAsia="Times New Roman" w:cstheme="minorHAnsi"/>
          <w:color w:val="000000" w:themeColor="text1"/>
          <w:shd w:val="clear" w:color="auto" w:fill="FFFFFF"/>
          <w:lang w:eastAsia="en-GB"/>
        </w:rPr>
      </w:pPr>
      <w:r w:rsidRPr="00913222">
        <w:rPr>
          <w:rFonts w:cstheme="minorHAnsi"/>
          <w:b/>
          <w:bCs/>
          <w:color w:val="000000" w:themeColor="text1"/>
        </w:rPr>
        <w:t>Within the UK</w:t>
      </w:r>
      <w:r w:rsidR="00913222">
        <w:rPr>
          <w:rFonts w:cstheme="minorHAnsi"/>
          <w:b/>
          <w:bCs/>
          <w:color w:val="000000" w:themeColor="text1"/>
        </w:rPr>
        <w:t>,</w:t>
      </w:r>
      <w:r w:rsidRPr="00913222">
        <w:rPr>
          <w:rFonts w:cstheme="minorHAnsi"/>
          <w:color w:val="000000" w:themeColor="text1"/>
        </w:rPr>
        <w:t xml:space="preserve"> </w:t>
      </w:r>
      <w:r w:rsidRPr="00913222">
        <w:rPr>
          <w:rFonts w:eastAsia="Times New Roman" w:cstheme="minorHAnsi"/>
          <w:color w:val="000000" w:themeColor="text1"/>
          <w:shd w:val="clear" w:color="auto" w:fill="FFFFFF"/>
          <w:lang w:eastAsia="en-GB"/>
        </w:rPr>
        <w:t>populations of our most important wildlife have plummeted by an average of 60% since 1970</w:t>
      </w:r>
      <w:r w:rsidRPr="00913222">
        <w:rPr>
          <w:rStyle w:val="FootnoteReference"/>
          <w:rFonts w:eastAsia="Times New Roman" w:cstheme="minorHAnsi"/>
          <w:color w:val="000000" w:themeColor="text1"/>
          <w:shd w:val="clear" w:color="auto" w:fill="FFFFFF"/>
          <w:lang w:eastAsia="en-GB"/>
        </w:rPr>
        <w:footnoteReference w:id="2"/>
      </w:r>
      <w:r w:rsidRPr="00913222">
        <w:rPr>
          <w:rFonts w:eastAsia="Times New Roman" w:cstheme="minorHAnsi"/>
          <w:color w:val="000000" w:themeColor="text1"/>
          <w:shd w:val="clear" w:color="auto" w:fill="FFFFFF"/>
          <w:lang w:eastAsia="en-GB"/>
        </w:rPr>
        <w:t>.</w:t>
      </w:r>
      <w:r w:rsidR="00C228C9" w:rsidRPr="00913222">
        <w:rPr>
          <w:rFonts w:eastAsia="Times New Roman" w:cstheme="minorHAnsi"/>
          <w:color w:val="000000" w:themeColor="text1"/>
          <w:shd w:val="clear" w:color="auto" w:fill="FFFFFF"/>
          <w:lang w:eastAsia="en-GB"/>
        </w:rPr>
        <w:t xml:space="preserve"> </w:t>
      </w:r>
      <w:r w:rsidR="001028C0" w:rsidRPr="00913222">
        <w:rPr>
          <w:rFonts w:eastAsia="Times New Roman" w:cstheme="minorHAnsi"/>
          <w:color w:val="000000" w:themeColor="text1"/>
          <w:shd w:val="clear" w:color="auto" w:fill="FFFFFF"/>
          <w:lang w:eastAsia="en-GB"/>
        </w:rPr>
        <w:t>Our natural habitats</w:t>
      </w:r>
      <w:r w:rsidR="001B17EF" w:rsidRPr="00913222">
        <w:rPr>
          <w:rFonts w:eastAsia="Times New Roman" w:cstheme="minorHAnsi"/>
          <w:color w:val="000000" w:themeColor="text1"/>
          <w:shd w:val="clear" w:color="auto" w:fill="FFFFFF"/>
          <w:lang w:eastAsia="en-GB"/>
        </w:rPr>
        <w:t xml:space="preserve"> not only support wildlife but they</w:t>
      </w:r>
      <w:r w:rsidR="001028C0" w:rsidRPr="00913222">
        <w:rPr>
          <w:rFonts w:eastAsia="Times New Roman" w:cstheme="minorHAnsi"/>
          <w:color w:val="000000" w:themeColor="text1"/>
          <w:shd w:val="clear" w:color="auto" w:fill="FFFFFF"/>
          <w:lang w:eastAsia="en-GB"/>
        </w:rPr>
        <w:t xml:space="preserve"> also provide a wide range of </w:t>
      </w:r>
      <w:r w:rsidR="00C228C9" w:rsidRPr="00913222">
        <w:rPr>
          <w:rFonts w:eastAsia="Times New Roman" w:cstheme="minorHAnsi"/>
          <w:color w:val="000000" w:themeColor="text1"/>
          <w:shd w:val="clear" w:color="auto" w:fill="FFFFFF"/>
          <w:lang w:eastAsia="en-GB"/>
        </w:rPr>
        <w:t>ecosystem services</w:t>
      </w:r>
      <w:r w:rsidR="001028C0" w:rsidRPr="00913222">
        <w:rPr>
          <w:rFonts w:eastAsia="Times New Roman" w:cstheme="minorHAnsi"/>
          <w:color w:val="000000" w:themeColor="text1"/>
          <w:shd w:val="clear" w:color="auto" w:fill="FFFFFF"/>
          <w:lang w:eastAsia="en-GB"/>
        </w:rPr>
        <w:t xml:space="preserve"> such as pollination, pest control, flood defence, and carbon sequestration, </w:t>
      </w:r>
      <w:r w:rsidR="00C228C9" w:rsidRPr="00913222">
        <w:rPr>
          <w:rFonts w:eastAsia="Times New Roman" w:cstheme="minorHAnsi"/>
          <w:color w:val="000000" w:themeColor="text1"/>
          <w:shd w:val="clear" w:color="auto" w:fill="FFFFFF"/>
          <w:lang w:eastAsia="en-GB"/>
        </w:rPr>
        <w:t>services which a healthy ecosystem provides for free</w:t>
      </w:r>
      <w:r w:rsidR="001028C0" w:rsidRPr="00913222">
        <w:rPr>
          <w:rFonts w:eastAsia="Times New Roman" w:cstheme="minorHAnsi"/>
          <w:color w:val="000000" w:themeColor="text1"/>
          <w:shd w:val="clear" w:color="auto" w:fill="FFFFFF"/>
          <w:lang w:eastAsia="en-GB"/>
        </w:rPr>
        <w:t xml:space="preserve"> and are worth millions to the UK economy</w:t>
      </w:r>
      <w:r w:rsidR="001028C0" w:rsidRPr="00913222">
        <w:rPr>
          <w:rStyle w:val="FootnoteReference"/>
          <w:rFonts w:eastAsia="Times New Roman" w:cstheme="minorHAnsi"/>
          <w:color w:val="000000" w:themeColor="text1"/>
          <w:shd w:val="clear" w:color="auto" w:fill="FFFFFF"/>
          <w:lang w:eastAsia="en-GB"/>
        </w:rPr>
        <w:footnoteReference w:id="3"/>
      </w:r>
      <w:r w:rsidR="001028C0" w:rsidRPr="00913222">
        <w:rPr>
          <w:rFonts w:eastAsia="Times New Roman" w:cstheme="minorHAnsi"/>
          <w:color w:val="000000" w:themeColor="text1"/>
          <w:shd w:val="clear" w:color="auto" w:fill="FFFFFF"/>
          <w:lang w:eastAsia="en-GB"/>
        </w:rPr>
        <w:t xml:space="preserve"> </w:t>
      </w:r>
      <w:r w:rsidR="001C4FC3" w:rsidRPr="00913222">
        <w:rPr>
          <w:rFonts w:eastAsia="Times New Roman" w:cstheme="minorHAnsi"/>
          <w:color w:val="000000" w:themeColor="text1"/>
          <w:shd w:val="clear" w:color="auto" w:fill="FFFFFF"/>
          <w:lang w:eastAsia="en-GB"/>
        </w:rPr>
        <w:t xml:space="preserve"> The latest Government plans to reverse biodiversity decline in the UK were announced in a speech by the Environment Minister George Eustice (18</w:t>
      </w:r>
      <w:r w:rsidR="001C4FC3" w:rsidRPr="00913222">
        <w:rPr>
          <w:rFonts w:eastAsia="Times New Roman" w:cstheme="minorHAnsi"/>
          <w:color w:val="000000" w:themeColor="text1"/>
          <w:shd w:val="clear" w:color="auto" w:fill="FFFFFF"/>
          <w:vertAlign w:val="superscript"/>
          <w:lang w:eastAsia="en-GB"/>
        </w:rPr>
        <w:t>th</w:t>
      </w:r>
      <w:r w:rsidR="001C4FC3" w:rsidRPr="00913222">
        <w:rPr>
          <w:rFonts w:eastAsia="Times New Roman" w:cstheme="minorHAnsi"/>
          <w:color w:val="000000" w:themeColor="text1"/>
          <w:shd w:val="clear" w:color="auto" w:fill="FFFFFF"/>
          <w:lang w:eastAsia="en-GB"/>
        </w:rPr>
        <w:t xml:space="preserve"> May 2021) on restoring nature and building back greener.</w:t>
      </w:r>
      <w:r w:rsidR="001C4FC3" w:rsidRPr="00913222">
        <w:rPr>
          <w:rStyle w:val="FootnoteReference"/>
          <w:rFonts w:eastAsia="Times New Roman" w:cstheme="minorHAnsi"/>
          <w:color w:val="000000" w:themeColor="text1"/>
          <w:shd w:val="clear" w:color="auto" w:fill="FFFFFF"/>
          <w:lang w:eastAsia="en-GB"/>
        </w:rPr>
        <w:footnoteReference w:id="4"/>
      </w:r>
      <w:r w:rsidR="001C4FC3" w:rsidRPr="00913222">
        <w:rPr>
          <w:b/>
          <w:bCs/>
          <w:color w:val="000000" w:themeColor="text1"/>
        </w:rPr>
        <w:t xml:space="preserve">  </w:t>
      </w:r>
      <w:r w:rsidR="001C4FC3" w:rsidRPr="00913222">
        <w:rPr>
          <w:color w:val="000000" w:themeColor="text1"/>
        </w:rPr>
        <w:t>The government has committed itself to “safeguard our cherished landscapes, restore habitats for wildlife in order to combat biodiversity loss and adapt to climate change, all whilst creating green jobs.”</w:t>
      </w:r>
    </w:p>
    <w:p w14:paraId="66C59BEE" w14:textId="45969C67" w:rsidR="00FA7CAA" w:rsidRPr="00913222" w:rsidRDefault="00FA7CAA" w:rsidP="00C65450">
      <w:pPr>
        <w:jc w:val="both"/>
        <w:rPr>
          <w:rFonts w:eastAsia="Times New Roman" w:cstheme="minorHAnsi"/>
          <w:color w:val="000000" w:themeColor="text1"/>
          <w:shd w:val="clear" w:color="auto" w:fill="FFFFFF"/>
          <w:lang w:eastAsia="en-GB"/>
        </w:rPr>
      </w:pPr>
    </w:p>
    <w:p w14:paraId="0F3A2B70" w14:textId="0C9B3A85" w:rsidR="00D70A3F" w:rsidRPr="00913222" w:rsidRDefault="00FA7CAA" w:rsidP="00C65450">
      <w:pPr>
        <w:jc w:val="both"/>
        <w:rPr>
          <w:rFonts w:eastAsia="Times New Roman" w:cstheme="minorHAnsi"/>
          <w:color w:val="000000" w:themeColor="text1"/>
          <w:shd w:val="clear" w:color="auto" w:fill="FFFFFF"/>
          <w:lang w:eastAsia="en-GB"/>
        </w:rPr>
      </w:pPr>
      <w:r w:rsidRPr="00913222">
        <w:rPr>
          <w:rFonts w:eastAsia="Times New Roman" w:cstheme="minorHAnsi"/>
          <w:color w:val="000000" w:themeColor="text1"/>
          <w:shd w:val="clear" w:color="auto" w:fill="FFFFFF"/>
          <w:lang w:eastAsia="en-GB"/>
        </w:rPr>
        <w:t>Within the Parish of Kempley we have</w:t>
      </w:r>
      <w:r w:rsidR="00DB56E5" w:rsidRPr="00913222">
        <w:rPr>
          <w:rFonts w:eastAsia="Times New Roman" w:cstheme="minorHAnsi"/>
          <w:color w:val="000000" w:themeColor="text1"/>
          <w:shd w:val="clear" w:color="auto" w:fill="FFFFFF"/>
          <w:lang w:eastAsia="en-GB"/>
        </w:rPr>
        <w:t xml:space="preserve"> not collated</w:t>
      </w:r>
      <w:r w:rsidR="001B17EF" w:rsidRPr="00913222">
        <w:rPr>
          <w:rFonts w:eastAsia="Times New Roman" w:cstheme="minorHAnsi"/>
          <w:color w:val="000000" w:themeColor="text1"/>
          <w:shd w:val="clear" w:color="auto" w:fill="FFFFFF"/>
          <w:lang w:eastAsia="en-GB"/>
        </w:rPr>
        <w:t xml:space="preserve"> </w:t>
      </w:r>
      <w:r w:rsidR="00071DE5">
        <w:rPr>
          <w:rFonts w:eastAsia="Times New Roman" w:cstheme="minorHAnsi"/>
          <w:color w:val="000000" w:themeColor="text1"/>
          <w:shd w:val="clear" w:color="auto" w:fill="FFFFFF"/>
          <w:lang w:eastAsia="en-GB"/>
        </w:rPr>
        <w:t xml:space="preserve">the </w:t>
      </w:r>
      <w:r w:rsidR="00DB56E5" w:rsidRPr="00913222">
        <w:rPr>
          <w:rFonts w:eastAsia="Times New Roman" w:cstheme="minorHAnsi"/>
          <w:color w:val="000000" w:themeColor="text1"/>
          <w:shd w:val="clear" w:color="auto" w:fill="FFFFFF"/>
          <w:lang w:eastAsia="en-GB"/>
        </w:rPr>
        <w:t>evidence</w:t>
      </w:r>
      <w:r w:rsidR="00071DE5">
        <w:rPr>
          <w:rFonts w:eastAsia="Times New Roman" w:cstheme="minorHAnsi"/>
          <w:color w:val="000000" w:themeColor="text1"/>
          <w:shd w:val="clear" w:color="auto" w:fill="FFFFFF"/>
          <w:lang w:eastAsia="en-GB"/>
        </w:rPr>
        <w:t xml:space="preserve"> base</w:t>
      </w:r>
      <w:r w:rsidR="00DB56E5" w:rsidRPr="00913222">
        <w:rPr>
          <w:rFonts w:eastAsia="Times New Roman" w:cstheme="minorHAnsi"/>
          <w:color w:val="000000" w:themeColor="text1"/>
          <w:shd w:val="clear" w:color="auto" w:fill="FFFFFF"/>
          <w:lang w:eastAsia="en-GB"/>
        </w:rPr>
        <w:t xml:space="preserve">, from a range of voluntary and statutory bodies, to quantify the scale of biodiversity loss </w:t>
      </w:r>
      <w:r w:rsidR="000C5A01" w:rsidRPr="00913222">
        <w:rPr>
          <w:rFonts w:eastAsia="Times New Roman" w:cstheme="minorHAnsi"/>
          <w:color w:val="000000" w:themeColor="text1"/>
          <w:shd w:val="clear" w:color="auto" w:fill="FFFFFF"/>
          <w:lang w:eastAsia="en-GB"/>
        </w:rPr>
        <w:t>or explored the potential economic costs of loss of ecosystem services</w:t>
      </w:r>
      <w:r w:rsidR="00DB56E5" w:rsidRPr="00913222">
        <w:rPr>
          <w:rFonts w:eastAsia="Times New Roman" w:cstheme="minorHAnsi"/>
          <w:color w:val="000000" w:themeColor="text1"/>
          <w:shd w:val="clear" w:color="auto" w:fill="FFFFFF"/>
          <w:lang w:eastAsia="en-GB"/>
        </w:rPr>
        <w:t>.  We can record, however</w:t>
      </w:r>
      <w:r w:rsidR="001C4FC3" w:rsidRPr="00913222">
        <w:rPr>
          <w:rFonts w:eastAsia="Times New Roman" w:cstheme="minorHAnsi"/>
          <w:color w:val="000000" w:themeColor="text1"/>
          <w:shd w:val="clear" w:color="auto" w:fill="FFFFFF"/>
          <w:lang w:eastAsia="en-GB"/>
        </w:rPr>
        <w:t>,</w:t>
      </w:r>
      <w:r w:rsidR="00DB56E5" w:rsidRPr="00913222">
        <w:rPr>
          <w:rFonts w:eastAsia="Times New Roman" w:cstheme="minorHAnsi"/>
          <w:color w:val="000000" w:themeColor="text1"/>
          <w:shd w:val="clear" w:color="auto" w:fill="FFFFFF"/>
          <w:lang w:eastAsia="en-GB"/>
        </w:rPr>
        <w:t xml:space="preserve"> that since the 2</w:t>
      </w:r>
      <w:r w:rsidR="00DB56E5" w:rsidRPr="00913222">
        <w:rPr>
          <w:rFonts w:eastAsia="Times New Roman" w:cstheme="minorHAnsi"/>
          <w:color w:val="000000" w:themeColor="text1"/>
          <w:shd w:val="clear" w:color="auto" w:fill="FFFFFF"/>
          <w:vertAlign w:val="superscript"/>
          <w:lang w:eastAsia="en-GB"/>
        </w:rPr>
        <w:t>nd</w:t>
      </w:r>
      <w:r w:rsidR="00DB56E5" w:rsidRPr="00913222">
        <w:rPr>
          <w:rFonts w:eastAsia="Times New Roman" w:cstheme="minorHAnsi"/>
          <w:color w:val="000000" w:themeColor="text1"/>
          <w:shd w:val="clear" w:color="auto" w:fill="FFFFFF"/>
          <w:lang w:eastAsia="en-GB"/>
        </w:rPr>
        <w:t xml:space="preserve"> World war we have lost </w:t>
      </w:r>
      <w:r w:rsidR="00AC4CB5" w:rsidRPr="00913222">
        <w:rPr>
          <w:rFonts w:eastAsia="Times New Roman" w:cstheme="minorHAnsi"/>
          <w:color w:val="000000" w:themeColor="text1"/>
          <w:shd w:val="clear" w:color="auto" w:fill="FFFFFF"/>
          <w:lang w:eastAsia="en-GB"/>
        </w:rPr>
        <w:t>most</w:t>
      </w:r>
      <w:r w:rsidR="00DB56E5" w:rsidRPr="00913222">
        <w:rPr>
          <w:rFonts w:eastAsia="Times New Roman" w:cstheme="minorHAnsi"/>
          <w:color w:val="000000" w:themeColor="text1"/>
          <w:shd w:val="clear" w:color="auto" w:fill="FFFFFF"/>
          <w:lang w:eastAsia="en-GB"/>
        </w:rPr>
        <w:t xml:space="preserve"> of our s</w:t>
      </w:r>
      <w:r w:rsidR="00F3065E" w:rsidRPr="00913222">
        <w:rPr>
          <w:rFonts w:eastAsia="Times New Roman" w:cstheme="minorHAnsi"/>
          <w:color w:val="000000" w:themeColor="text1"/>
          <w:shd w:val="clear" w:color="auto" w:fill="FFFFFF"/>
          <w:lang w:eastAsia="en-GB"/>
        </w:rPr>
        <w:t>pecies rich lowland grasslands</w:t>
      </w:r>
      <w:r w:rsidR="00DB56E5" w:rsidRPr="00913222">
        <w:rPr>
          <w:rFonts w:eastAsia="Times New Roman" w:cstheme="minorHAnsi"/>
          <w:color w:val="000000" w:themeColor="text1"/>
          <w:shd w:val="clear" w:color="auto" w:fill="FFFFFF"/>
          <w:lang w:eastAsia="en-GB"/>
        </w:rPr>
        <w:t xml:space="preserve">, and </w:t>
      </w:r>
      <w:r w:rsidR="000C5A01" w:rsidRPr="00913222">
        <w:rPr>
          <w:rFonts w:eastAsia="Times New Roman" w:cstheme="minorHAnsi"/>
          <w:color w:val="000000" w:themeColor="text1"/>
          <w:shd w:val="clear" w:color="auto" w:fill="FFFFFF"/>
          <w:lang w:eastAsia="en-GB"/>
        </w:rPr>
        <w:t>that we have experienced</w:t>
      </w:r>
      <w:r w:rsidR="00DB56E5" w:rsidRPr="00913222">
        <w:rPr>
          <w:rFonts w:eastAsia="Times New Roman" w:cstheme="minorHAnsi"/>
          <w:color w:val="000000" w:themeColor="text1"/>
          <w:shd w:val="clear" w:color="auto" w:fill="FFFFFF"/>
          <w:lang w:eastAsia="en-GB"/>
        </w:rPr>
        <w:t xml:space="preserve"> a decline in</w:t>
      </w:r>
      <w:r w:rsidR="00C228C9" w:rsidRPr="00913222">
        <w:rPr>
          <w:rFonts w:eastAsia="Times New Roman" w:cstheme="minorHAnsi"/>
          <w:color w:val="000000" w:themeColor="text1"/>
          <w:shd w:val="clear" w:color="auto" w:fill="FFFFFF"/>
          <w:lang w:eastAsia="en-GB"/>
        </w:rPr>
        <w:t xml:space="preserve"> traditional cider orchards</w:t>
      </w:r>
      <w:r w:rsidR="00F3065E" w:rsidRPr="00913222">
        <w:rPr>
          <w:rFonts w:eastAsia="Times New Roman" w:cstheme="minorHAnsi"/>
          <w:color w:val="000000" w:themeColor="text1"/>
          <w:shd w:val="clear" w:color="auto" w:fill="FFFFFF"/>
          <w:lang w:eastAsia="en-GB"/>
        </w:rPr>
        <w:t xml:space="preserve">.  </w:t>
      </w:r>
      <w:r w:rsidR="00DB56E5" w:rsidRPr="00913222">
        <w:rPr>
          <w:rFonts w:eastAsia="Times New Roman" w:cstheme="minorHAnsi"/>
          <w:color w:val="000000" w:themeColor="text1"/>
          <w:shd w:val="clear" w:color="auto" w:fill="FFFFFF"/>
          <w:lang w:eastAsia="en-GB"/>
        </w:rPr>
        <w:t>A simple check on ord</w:t>
      </w:r>
      <w:r w:rsidR="000C5A01" w:rsidRPr="00913222">
        <w:rPr>
          <w:rFonts w:eastAsia="Times New Roman" w:cstheme="minorHAnsi"/>
          <w:color w:val="000000" w:themeColor="text1"/>
          <w:shd w:val="clear" w:color="auto" w:fill="FFFFFF"/>
          <w:lang w:eastAsia="en-GB"/>
        </w:rPr>
        <w:t>n</w:t>
      </w:r>
      <w:r w:rsidR="00DB56E5" w:rsidRPr="00913222">
        <w:rPr>
          <w:rFonts w:eastAsia="Times New Roman" w:cstheme="minorHAnsi"/>
          <w:color w:val="000000" w:themeColor="text1"/>
          <w:shd w:val="clear" w:color="auto" w:fill="FFFFFF"/>
          <w:lang w:eastAsia="en-GB"/>
        </w:rPr>
        <w:t xml:space="preserve">ance survey maps also documents the </w:t>
      </w:r>
      <w:r w:rsidR="00F3065E" w:rsidRPr="00913222">
        <w:rPr>
          <w:rFonts w:eastAsia="Times New Roman" w:cstheme="minorHAnsi"/>
          <w:color w:val="000000" w:themeColor="text1"/>
          <w:shd w:val="clear" w:color="auto" w:fill="FFFFFF"/>
          <w:lang w:eastAsia="en-GB"/>
        </w:rPr>
        <w:t xml:space="preserve">steady loss of hedgerows, small </w:t>
      </w:r>
      <w:r w:rsidR="000C5A01" w:rsidRPr="00913222">
        <w:rPr>
          <w:rFonts w:eastAsia="Times New Roman" w:cstheme="minorHAnsi"/>
          <w:color w:val="000000" w:themeColor="text1"/>
          <w:shd w:val="clear" w:color="auto" w:fill="FFFFFF"/>
          <w:lang w:eastAsia="en-GB"/>
        </w:rPr>
        <w:t xml:space="preserve">woodland </w:t>
      </w:r>
      <w:r w:rsidR="00DB56E5" w:rsidRPr="00913222">
        <w:rPr>
          <w:rFonts w:eastAsia="Times New Roman" w:cstheme="minorHAnsi"/>
          <w:color w:val="000000" w:themeColor="text1"/>
          <w:shd w:val="clear" w:color="auto" w:fill="FFFFFF"/>
          <w:lang w:eastAsia="en-GB"/>
        </w:rPr>
        <w:t xml:space="preserve">areas </w:t>
      </w:r>
      <w:r w:rsidR="00C228C9" w:rsidRPr="00913222">
        <w:rPr>
          <w:rFonts w:eastAsia="Times New Roman" w:cstheme="minorHAnsi"/>
          <w:color w:val="000000" w:themeColor="text1"/>
          <w:shd w:val="clear" w:color="auto" w:fill="FFFFFF"/>
          <w:lang w:eastAsia="en-GB"/>
        </w:rPr>
        <w:t>and wetland</w:t>
      </w:r>
      <w:r w:rsidR="00F3065E" w:rsidRPr="00913222">
        <w:rPr>
          <w:rFonts w:eastAsia="Times New Roman" w:cstheme="minorHAnsi"/>
          <w:color w:val="000000" w:themeColor="text1"/>
          <w:shd w:val="clear" w:color="auto" w:fill="FFFFFF"/>
          <w:lang w:eastAsia="en-GB"/>
        </w:rPr>
        <w:t xml:space="preserve">s alongside Kempley Brook and its tributaries. </w:t>
      </w:r>
      <w:r w:rsidR="00C228C9" w:rsidRPr="00913222">
        <w:rPr>
          <w:rFonts w:eastAsia="Times New Roman" w:cstheme="minorHAnsi"/>
          <w:color w:val="000000" w:themeColor="text1"/>
          <w:shd w:val="clear" w:color="auto" w:fill="FFFFFF"/>
          <w:lang w:eastAsia="en-GB"/>
        </w:rPr>
        <w:t xml:space="preserve"> </w:t>
      </w:r>
      <w:r w:rsidR="00DB56E5" w:rsidRPr="00913222">
        <w:rPr>
          <w:rFonts w:eastAsia="Times New Roman" w:cstheme="minorHAnsi"/>
          <w:color w:val="000000" w:themeColor="text1"/>
          <w:shd w:val="clear" w:color="auto" w:fill="FFFFFF"/>
          <w:lang w:eastAsia="en-GB"/>
        </w:rPr>
        <w:t xml:space="preserve">Other losses taking place are more subtle, affected by changes to management practises in woodlands or on verges </w:t>
      </w:r>
      <w:r w:rsidR="002A3937" w:rsidRPr="00913222">
        <w:rPr>
          <w:rFonts w:eastAsia="Times New Roman" w:cstheme="minorHAnsi"/>
          <w:color w:val="000000" w:themeColor="text1"/>
          <w:shd w:val="clear" w:color="auto" w:fill="FFFFFF"/>
          <w:lang w:eastAsia="en-GB"/>
        </w:rPr>
        <w:t>where</w:t>
      </w:r>
      <w:r w:rsidR="00DB56E5" w:rsidRPr="00913222">
        <w:rPr>
          <w:rFonts w:eastAsia="Times New Roman" w:cstheme="minorHAnsi"/>
          <w:color w:val="000000" w:themeColor="text1"/>
          <w:shd w:val="clear" w:color="auto" w:fill="FFFFFF"/>
          <w:lang w:eastAsia="en-GB"/>
        </w:rPr>
        <w:t xml:space="preserve"> the impact of fertiliser </w:t>
      </w:r>
      <w:r w:rsidR="000C5A01" w:rsidRPr="00913222">
        <w:rPr>
          <w:rFonts w:eastAsia="Times New Roman" w:cstheme="minorHAnsi"/>
          <w:color w:val="000000" w:themeColor="text1"/>
          <w:shd w:val="clear" w:color="auto" w:fill="FFFFFF"/>
          <w:lang w:eastAsia="en-GB"/>
        </w:rPr>
        <w:t xml:space="preserve">and </w:t>
      </w:r>
      <w:r w:rsidR="00DB56E5" w:rsidRPr="00913222">
        <w:rPr>
          <w:rFonts w:eastAsia="Times New Roman" w:cstheme="minorHAnsi"/>
          <w:color w:val="000000" w:themeColor="text1"/>
          <w:shd w:val="clear" w:color="auto" w:fill="FFFFFF"/>
          <w:lang w:eastAsia="en-GB"/>
        </w:rPr>
        <w:t>spray drift on insect and plant species composition</w:t>
      </w:r>
      <w:r w:rsidR="002A3937" w:rsidRPr="00913222">
        <w:rPr>
          <w:rFonts w:eastAsia="Times New Roman" w:cstheme="minorHAnsi"/>
          <w:color w:val="000000" w:themeColor="text1"/>
          <w:shd w:val="clear" w:color="auto" w:fill="FFFFFF"/>
          <w:lang w:eastAsia="en-GB"/>
        </w:rPr>
        <w:t xml:space="preserve"> is evident</w:t>
      </w:r>
      <w:r w:rsidR="00DB56E5" w:rsidRPr="00913222">
        <w:rPr>
          <w:rFonts w:eastAsia="Times New Roman" w:cstheme="minorHAnsi"/>
          <w:color w:val="000000" w:themeColor="text1"/>
          <w:shd w:val="clear" w:color="auto" w:fill="FFFFFF"/>
          <w:lang w:eastAsia="en-GB"/>
        </w:rPr>
        <w:t>.</w:t>
      </w:r>
      <w:r w:rsidR="00D70A3F" w:rsidRPr="00913222">
        <w:rPr>
          <w:rFonts w:eastAsia="Times New Roman" w:cstheme="minorHAnsi"/>
          <w:color w:val="000000" w:themeColor="text1"/>
          <w:shd w:val="clear" w:color="auto" w:fill="FFFFFF"/>
          <w:lang w:eastAsia="en-GB"/>
        </w:rPr>
        <w:t xml:space="preserve"> </w:t>
      </w:r>
    </w:p>
    <w:p w14:paraId="50A76B69" w14:textId="77777777" w:rsidR="00D70A3F" w:rsidRPr="00913222" w:rsidRDefault="00D70A3F" w:rsidP="00913222">
      <w:pPr>
        <w:rPr>
          <w:rFonts w:eastAsia="Times New Roman" w:cstheme="minorHAnsi"/>
          <w:color w:val="000000" w:themeColor="text1"/>
          <w:shd w:val="clear" w:color="auto" w:fill="FFFFFF"/>
          <w:lang w:eastAsia="en-GB"/>
        </w:rPr>
      </w:pPr>
    </w:p>
    <w:p w14:paraId="3DFAFB67" w14:textId="4F50DC8D" w:rsidR="00FA7CAA" w:rsidRPr="00913222" w:rsidRDefault="00D70A3F" w:rsidP="00913222">
      <w:pPr>
        <w:rPr>
          <w:rFonts w:eastAsia="Times New Roman" w:cstheme="minorHAnsi"/>
          <w:color w:val="000000" w:themeColor="text1"/>
          <w:shd w:val="clear" w:color="auto" w:fill="FFFFFF"/>
          <w:lang w:eastAsia="en-GB"/>
        </w:rPr>
      </w:pPr>
      <w:r w:rsidRPr="00913222">
        <w:rPr>
          <w:rFonts w:eastAsia="Times New Roman" w:cstheme="minorHAnsi"/>
          <w:color w:val="000000" w:themeColor="text1"/>
          <w:shd w:val="clear" w:color="auto" w:fill="FFFFFF"/>
          <w:lang w:eastAsia="en-GB"/>
        </w:rPr>
        <w:lastRenderedPageBreak/>
        <w:t>Despite these changes we still possess a mosaic of semi natural habitats</w:t>
      </w:r>
      <w:r w:rsidR="002A3937" w:rsidRPr="00913222">
        <w:rPr>
          <w:rFonts w:eastAsia="Times New Roman" w:cstheme="minorHAnsi"/>
          <w:color w:val="000000" w:themeColor="text1"/>
          <w:shd w:val="clear" w:color="auto" w:fill="FFFFFF"/>
          <w:lang w:eastAsia="en-GB"/>
        </w:rPr>
        <w:t>, both</w:t>
      </w:r>
      <w:r w:rsidRPr="00913222">
        <w:rPr>
          <w:rFonts w:eastAsia="Times New Roman" w:cstheme="minorHAnsi"/>
          <w:color w:val="000000" w:themeColor="text1"/>
          <w:shd w:val="clear" w:color="auto" w:fill="FFFFFF"/>
          <w:lang w:eastAsia="en-GB"/>
        </w:rPr>
        <w:t xml:space="preserve"> on the </w:t>
      </w:r>
      <w:r w:rsidR="00AC4CB5" w:rsidRPr="00913222">
        <w:rPr>
          <w:rFonts w:eastAsia="Times New Roman" w:cstheme="minorHAnsi"/>
          <w:color w:val="000000" w:themeColor="text1"/>
          <w:shd w:val="clear" w:color="auto" w:fill="FFFFFF"/>
          <w:lang w:eastAsia="en-GB"/>
        </w:rPr>
        <w:t xml:space="preserve">parish </w:t>
      </w:r>
      <w:r w:rsidRPr="00913222">
        <w:rPr>
          <w:rFonts w:eastAsia="Times New Roman" w:cstheme="minorHAnsi"/>
          <w:color w:val="000000" w:themeColor="text1"/>
          <w:shd w:val="clear" w:color="auto" w:fill="FFFFFF"/>
          <w:lang w:eastAsia="en-GB"/>
        </w:rPr>
        <w:t>boundaries</w:t>
      </w:r>
      <w:r w:rsidR="002A3937" w:rsidRPr="00913222">
        <w:rPr>
          <w:rFonts w:eastAsia="Times New Roman" w:cstheme="minorHAnsi"/>
          <w:color w:val="000000" w:themeColor="text1"/>
          <w:shd w:val="clear" w:color="auto" w:fill="FFFFFF"/>
          <w:lang w:eastAsia="en-GB"/>
        </w:rPr>
        <w:t xml:space="preserve"> and within </w:t>
      </w:r>
      <w:r w:rsidRPr="00913222">
        <w:rPr>
          <w:rFonts w:eastAsia="Times New Roman" w:cstheme="minorHAnsi"/>
          <w:color w:val="000000" w:themeColor="text1"/>
          <w:shd w:val="clear" w:color="auto" w:fill="FFFFFF"/>
          <w:lang w:eastAsia="en-GB"/>
        </w:rPr>
        <w:t>the parish</w:t>
      </w:r>
      <w:r w:rsidR="002A3937" w:rsidRPr="00913222">
        <w:rPr>
          <w:rFonts w:eastAsia="Times New Roman" w:cstheme="minorHAnsi"/>
          <w:color w:val="000000" w:themeColor="text1"/>
          <w:shd w:val="clear" w:color="auto" w:fill="FFFFFF"/>
          <w:lang w:eastAsia="en-GB"/>
        </w:rPr>
        <w:t xml:space="preserve"> which include nationally recognised Sites of Scientific Interest.  On our northern boundary with </w:t>
      </w:r>
      <w:r w:rsidR="001B17EF" w:rsidRPr="00913222">
        <w:rPr>
          <w:rFonts w:eastAsia="Times New Roman" w:cstheme="minorHAnsi"/>
          <w:color w:val="000000" w:themeColor="text1"/>
          <w:shd w:val="clear" w:color="auto" w:fill="FFFFFF"/>
          <w:lang w:eastAsia="en-GB"/>
        </w:rPr>
        <w:t>Herefordshire,</w:t>
      </w:r>
      <w:r w:rsidR="002A3937" w:rsidRPr="00913222">
        <w:rPr>
          <w:rFonts w:eastAsia="Times New Roman" w:cstheme="minorHAnsi"/>
          <w:color w:val="000000" w:themeColor="text1"/>
          <w:shd w:val="clear" w:color="auto" w:fill="FFFFFF"/>
          <w:lang w:eastAsia="en-GB"/>
        </w:rPr>
        <w:t xml:space="preserve"> we also have an area that is recognised by the Gloucestershire Wildlife Trust as locally significant for its biodiversity containing woodland, semi natural grasslands, traditional cider orchards and farmland managed by the Countryside Restoration Trust to demonstrate current best practise in meeting the needs of modern farming and wildlife conservation.</w:t>
      </w:r>
    </w:p>
    <w:p w14:paraId="04C26121" w14:textId="23939201" w:rsidR="005E7FD6" w:rsidRPr="00913222" w:rsidRDefault="005E7FD6" w:rsidP="00C65450">
      <w:pPr>
        <w:jc w:val="both"/>
        <w:rPr>
          <w:color w:val="000000" w:themeColor="text1"/>
        </w:rPr>
      </w:pPr>
    </w:p>
    <w:p w14:paraId="5FE5F70C" w14:textId="1946D780" w:rsidR="005E7FD6" w:rsidRPr="00913222" w:rsidRDefault="000C5A01" w:rsidP="00C65450">
      <w:pPr>
        <w:jc w:val="both"/>
        <w:rPr>
          <w:b/>
          <w:bCs/>
          <w:color w:val="000000" w:themeColor="text1"/>
        </w:rPr>
      </w:pPr>
      <w:r w:rsidRPr="00913222">
        <w:rPr>
          <w:b/>
          <w:bCs/>
          <w:color w:val="000000" w:themeColor="text1"/>
        </w:rPr>
        <w:t>Solution</w:t>
      </w:r>
      <w:r w:rsidR="001C4FC3" w:rsidRPr="00913222">
        <w:rPr>
          <w:b/>
          <w:bCs/>
          <w:color w:val="000000" w:themeColor="text1"/>
        </w:rPr>
        <w:t>s</w:t>
      </w:r>
    </w:p>
    <w:p w14:paraId="24A6C617" w14:textId="2D0A25E4" w:rsidR="000C5A01" w:rsidRPr="00913222" w:rsidRDefault="000C5A01" w:rsidP="00C65450">
      <w:pPr>
        <w:jc w:val="both"/>
        <w:rPr>
          <w:b/>
          <w:bCs/>
          <w:color w:val="000000" w:themeColor="text1"/>
        </w:rPr>
      </w:pPr>
    </w:p>
    <w:p w14:paraId="049FF889" w14:textId="407F1EC2" w:rsidR="00DC48E3" w:rsidRPr="00913222" w:rsidRDefault="00DC48E3" w:rsidP="00C65450">
      <w:pPr>
        <w:jc w:val="both"/>
        <w:rPr>
          <w:b/>
          <w:bCs/>
          <w:color w:val="000000" w:themeColor="text1"/>
        </w:rPr>
      </w:pPr>
      <w:r w:rsidRPr="00913222">
        <w:rPr>
          <w:color w:val="000000" w:themeColor="text1"/>
        </w:rPr>
        <w:t>Kempley Parish Council is committed</w:t>
      </w:r>
      <w:r w:rsidR="00D70A3F" w:rsidRPr="00913222">
        <w:rPr>
          <w:color w:val="000000" w:themeColor="text1"/>
        </w:rPr>
        <w:t xml:space="preserve"> to play its part in reversing biodiversity decline in </w:t>
      </w:r>
      <w:r w:rsidR="00D228B6" w:rsidRPr="00913222">
        <w:rPr>
          <w:color w:val="000000" w:themeColor="text1"/>
        </w:rPr>
        <w:t xml:space="preserve">the Parish in line with Government policies and </w:t>
      </w:r>
      <w:r w:rsidRPr="00913222">
        <w:rPr>
          <w:color w:val="000000" w:themeColor="text1"/>
        </w:rPr>
        <w:t>consistent with the proper exercise of its functions</w:t>
      </w:r>
      <w:r w:rsidR="00D70A3F" w:rsidRPr="00913222">
        <w:rPr>
          <w:color w:val="000000" w:themeColor="text1"/>
        </w:rPr>
        <w:t>.</w:t>
      </w:r>
    </w:p>
    <w:p w14:paraId="05419ADB" w14:textId="77777777" w:rsidR="00DC48E3" w:rsidRPr="00913222" w:rsidRDefault="00DC48E3" w:rsidP="00C65450">
      <w:pPr>
        <w:jc w:val="both"/>
        <w:rPr>
          <w:color w:val="000000" w:themeColor="text1"/>
        </w:rPr>
      </w:pPr>
    </w:p>
    <w:p w14:paraId="113C2002" w14:textId="69F09B8D" w:rsidR="00D228B6" w:rsidRPr="00913222" w:rsidRDefault="00D228B6" w:rsidP="00C65450">
      <w:pPr>
        <w:jc w:val="both"/>
        <w:rPr>
          <w:color w:val="000000" w:themeColor="text1"/>
        </w:rPr>
      </w:pPr>
      <w:r w:rsidRPr="00913222">
        <w:rPr>
          <w:color w:val="000000" w:themeColor="text1"/>
        </w:rPr>
        <w:t>The Parish Council will therefore:</w:t>
      </w:r>
    </w:p>
    <w:p w14:paraId="075B447F" w14:textId="77777777" w:rsidR="00D228B6" w:rsidRPr="00913222" w:rsidRDefault="00D228B6" w:rsidP="00C65450">
      <w:pPr>
        <w:jc w:val="both"/>
        <w:rPr>
          <w:color w:val="000000" w:themeColor="text1"/>
        </w:rPr>
      </w:pPr>
    </w:p>
    <w:p w14:paraId="4E35065E" w14:textId="78276DF5" w:rsidR="00B63C3E" w:rsidRPr="00913222" w:rsidRDefault="00B63C3E" w:rsidP="00C65450">
      <w:pPr>
        <w:pStyle w:val="ListParagraph"/>
        <w:numPr>
          <w:ilvl w:val="0"/>
          <w:numId w:val="2"/>
        </w:numPr>
        <w:jc w:val="both"/>
        <w:rPr>
          <w:color w:val="000000" w:themeColor="text1"/>
        </w:rPr>
      </w:pPr>
      <w:r w:rsidRPr="00913222">
        <w:rPr>
          <w:b/>
          <w:bCs/>
          <w:color w:val="000000" w:themeColor="text1"/>
        </w:rPr>
        <w:t>Collate existing biodiversity data</w:t>
      </w:r>
      <w:r w:rsidRPr="00913222">
        <w:rPr>
          <w:color w:val="000000" w:themeColor="text1"/>
        </w:rPr>
        <w:t xml:space="preserve"> onto the Parish Online Records</w:t>
      </w:r>
      <w:r w:rsidR="007C1CA3" w:rsidRPr="00913222">
        <w:rPr>
          <w:color w:val="000000" w:themeColor="text1"/>
        </w:rPr>
        <w:t xml:space="preserve"> and where information is lacking promote further studies</w:t>
      </w:r>
      <w:r w:rsidR="001B17EF" w:rsidRPr="00913222">
        <w:rPr>
          <w:color w:val="000000" w:themeColor="text1"/>
        </w:rPr>
        <w:t xml:space="preserve"> to document the state of biodiversity within the Parish</w:t>
      </w:r>
      <w:r w:rsidRPr="00913222">
        <w:rPr>
          <w:color w:val="000000" w:themeColor="text1"/>
        </w:rPr>
        <w:t>;</w:t>
      </w:r>
    </w:p>
    <w:p w14:paraId="31DD9BFF" w14:textId="77777777" w:rsidR="007C1CA3" w:rsidRPr="00913222" w:rsidRDefault="00D228B6" w:rsidP="00C65450">
      <w:pPr>
        <w:pStyle w:val="ListParagraph"/>
        <w:numPr>
          <w:ilvl w:val="0"/>
          <w:numId w:val="2"/>
        </w:numPr>
        <w:jc w:val="both"/>
        <w:rPr>
          <w:color w:val="000000" w:themeColor="text1"/>
        </w:rPr>
      </w:pPr>
      <w:r w:rsidRPr="00913222">
        <w:rPr>
          <w:b/>
          <w:bCs/>
          <w:color w:val="000000" w:themeColor="text1"/>
        </w:rPr>
        <w:t xml:space="preserve">Support Planning &amp; Development Applications </w:t>
      </w:r>
      <w:r w:rsidRPr="00913222">
        <w:rPr>
          <w:color w:val="000000" w:themeColor="text1"/>
        </w:rPr>
        <w:t>that</w:t>
      </w:r>
      <w:r w:rsidR="007C1CA3" w:rsidRPr="00913222">
        <w:rPr>
          <w:color w:val="000000" w:themeColor="text1"/>
        </w:rPr>
        <w:t>:</w:t>
      </w:r>
    </w:p>
    <w:p w14:paraId="29E11081" w14:textId="3EA35E2A" w:rsidR="007C1CA3" w:rsidRPr="00913222" w:rsidRDefault="00D228B6" w:rsidP="00C65450">
      <w:pPr>
        <w:pStyle w:val="ListParagraph"/>
        <w:numPr>
          <w:ilvl w:val="1"/>
          <w:numId w:val="2"/>
        </w:numPr>
        <w:jc w:val="both"/>
        <w:rPr>
          <w:color w:val="000000" w:themeColor="text1"/>
        </w:rPr>
      </w:pPr>
      <w:r w:rsidRPr="00913222">
        <w:rPr>
          <w:color w:val="000000" w:themeColor="text1"/>
        </w:rPr>
        <w:t>incorporate site and building designs that benefit biodiversity through the conservation and integration of existing</w:t>
      </w:r>
      <w:r w:rsidR="007C1CA3" w:rsidRPr="00913222">
        <w:rPr>
          <w:color w:val="000000" w:themeColor="text1"/>
        </w:rPr>
        <w:t xml:space="preserve"> </w:t>
      </w:r>
      <w:r w:rsidRPr="00913222">
        <w:rPr>
          <w:color w:val="000000" w:themeColor="text1"/>
        </w:rPr>
        <w:t>or provision of new habitats</w:t>
      </w:r>
      <w:r w:rsidR="007C1CA3" w:rsidRPr="00913222">
        <w:rPr>
          <w:color w:val="000000" w:themeColor="text1"/>
        </w:rPr>
        <w:t>; and</w:t>
      </w:r>
    </w:p>
    <w:p w14:paraId="45F35B8D" w14:textId="655A1580" w:rsidR="00D228B6" w:rsidRPr="00913222" w:rsidRDefault="007C1CA3" w:rsidP="00C65450">
      <w:pPr>
        <w:pStyle w:val="ListParagraph"/>
        <w:numPr>
          <w:ilvl w:val="1"/>
          <w:numId w:val="2"/>
        </w:numPr>
        <w:jc w:val="both"/>
        <w:rPr>
          <w:color w:val="000000" w:themeColor="text1"/>
        </w:rPr>
      </w:pPr>
      <w:r w:rsidRPr="00913222">
        <w:rPr>
          <w:color w:val="000000" w:themeColor="text1"/>
        </w:rPr>
        <w:t xml:space="preserve">protect </w:t>
      </w:r>
      <w:r w:rsidR="00DC48E3" w:rsidRPr="00913222">
        <w:rPr>
          <w:color w:val="000000" w:themeColor="text1"/>
        </w:rPr>
        <w:t>sensitive habitats from development</w:t>
      </w:r>
      <w:r w:rsidRPr="00913222">
        <w:rPr>
          <w:color w:val="000000" w:themeColor="text1"/>
        </w:rPr>
        <w:t>.</w:t>
      </w:r>
    </w:p>
    <w:p w14:paraId="614BB5DC" w14:textId="4BF7AF8F" w:rsidR="00B63C3E" w:rsidRPr="00913222" w:rsidRDefault="00D228B6" w:rsidP="00C65450">
      <w:pPr>
        <w:pStyle w:val="ListParagraph"/>
        <w:numPr>
          <w:ilvl w:val="0"/>
          <w:numId w:val="2"/>
        </w:numPr>
        <w:jc w:val="both"/>
        <w:rPr>
          <w:color w:val="000000" w:themeColor="text1"/>
        </w:rPr>
      </w:pPr>
      <w:r w:rsidRPr="00913222">
        <w:rPr>
          <w:b/>
          <w:bCs/>
          <w:color w:val="000000" w:themeColor="text1"/>
        </w:rPr>
        <w:t>C</w:t>
      </w:r>
      <w:r w:rsidR="00DC48E3" w:rsidRPr="00913222">
        <w:rPr>
          <w:b/>
          <w:bCs/>
          <w:color w:val="000000" w:themeColor="text1"/>
        </w:rPr>
        <w:t xml:space="preserve">onserve </w:t>
      </w:r>
      <w:r w:rsidR="00B63C3E" w:rsidRPr="00913222">
        <w:rPr>
          <w:b/>
          <w:bCs/>
          <w:color w:val="000000" w:themeColor="text1"/>
        </w:rPr>
        <w:t xml:space="preserve">and enhance </w:t>
      </w:r>
      <w:r w:rsidR="00DC48E3" w:rsidRPr="00913222">
        <w:rPr>
          <w:b/>
          <w:bCs/>
          <w:color w:val="000000" w:themeColor="text1"/>
        </w:rPr>
        <w:t>the biodiversity of the land it manages</w:t>
      </w:r>
      <w:r w:rsidR="00B63C3E" w:rsidRPr="00913222">
        <w:rPr>
          <w:b/>
          <w:bCs/>
          <w:color w:val="000000" w:themeColor="text1"/>
        </w:rPr>
        <w:t xml:space="preserve"> or influences</w:t>
      </w:r>
      <w:r w:rsidR="00B63C3E" w:rsidRPr="00913222">
        <w:rPr>
          <w:color w:val="000000" w:themeColor="text1"/>
        </w:rPr>
        <w:t xml:space="preserve"> through the adoption of </w:t>
      </w:r>
      <w:r w:rsidR="00C719B7" w:rsidRPr="00913222">
        <w:rPr>
          <w:color w:val="000000" w:themeColor="text1"/>
        </w:rPr>
        <w:t>best practise</w:t>
      </w:r>
      <w:r w:rsidR="00DC48E3" w:rsidRPr="00913222">
        <w:rPr>
          <w:color w:val="000000" w:themeColor="text1"/>
        </w:rPr>
        <w:t xml:space="preserve"> </w:t>
      </w:r>
      <w:r w:rsidR="00B63C3E" w:rsidRPr="00913222">
        <w:rPr>
          <w:color w:val="000000" w:themeColor="text1"/>
        </w:rPr>
        <w:t>management techniques for wildlife conservation that are incorporated into agreed management plans consistent with community need.</w:t>
      </w:r>
    </w:p>
    <w:p w14:paraId="472C2213" w14:textId="21724D55" w:rsidR="00B63C3E" w:rsidRPr="00913222" w:rsidRDefault="00D228B6" w:rsidP="00C65450">
      <w:pPr>
        <w:pStyle w:val="ListParagraph"/>
        <w:numPr>
          <w:ilvl w:val="0"/>
          <w:numId w:val="2"/>
        </w:numPr>
        <w:jc w:val="both"/>
        <w:rPr>
          <w:color w:val="000000" w:themeColor="text1"/>
        </w:rPr>
      </w:pPr>
      <w:r w:rsidRPr="00913222">
        <w:rPr>
          <w:b/>
          <w:bCs/>
          <w:color w:val="000000" w:themeColor="text1"/>
        </w:rPr>
        <w:t>W</w:t>
      </w:r>
      <w:r w:rsidR="00DC48E3" w:rsidRPr="00913222">
        <w:rPr>
          <w:b/>
          <w:bCs/>
          <w:color w:val="000000" w:themeColor="text1"/>
        </w:rPr>
        <w:t>ork in partnership</w:t>
      </w:r>
      <w:r w:rsidR="00DC48E3" w:rsidRPr="00913222">
        <w:rPr>
          <w:color w:val="000000" w:themeColor="text1"/>
        </w:rPr>
        <w:t xml:space="preserve"> with neighbouring parishes, local </w:t>
      </w:r>
      <w:r w:rsidR="00C719B7" w:rsidRPr="00913222">
        <w:rPr>
          <w:color w:val="000000" w:themeColor="text1"/>
        </w:rPr>
        <w:t xml:space="preserve">public and private </w:t>
      </w:r>
      <w:r w:rsidR="00DC48E3" w:rsidRPr="00913222">
        <w:rPr>
          <w:color w:val="000000" w:themeColor="text1"/>
        </w:rPr>
        <w:t>organisations</w:t>
      </w:r>
      <w:r w:rsidR="00C719B7" w:rsidRPr="00913222">
        <w:rPr>
          <w:color w:val="000000" w:themeColor="text1"/>
        </w:rPr>
        <w:t xml:space="preserve"> and our local farming community </w:t>
      </w:r>
      <w:r w:rsidR="00DC48E3" w:rsidRPr="00913222">
        <w:rPr>
          <w:color w:val="000000" w:themeColor="text1"/>
        </w:rPr>
        <w:t>to</w:t>
      </w:r>
      <w:r w:rsidR="00AC4CB5" w:rsidRPr="00913222">
        <w:rPr>
          <w:color w:val="000000" w:themeColor="text1"/>
        </w:rPr>
        <w:t xml:space="preserve"> improve local ecosystem services,</w:t>
      </w:r>
      <w:r w:rsidR="00DC48E3" w:rsidRPr="00913222">
        <w:rPr>
          <w:color w:val="000000" w:themeColor="text1"/>
        </w:rPr>
        <w:t xml:space="preserve"> </w:t>
      </w:r>
      <w:r w:rsidR="00AC4CB5" w:rsidRPr="00913222">
        <w:rPr>
          <w:color w:val="000000" w:themeColor="text1"/>
        </w:rPr>
        <w:t xml:space="preserve">and to </w:t>
      </w:r>
      <w:r w:rsidR="00DC48E3" w:rsidRPr="00913222">
        <w:rPr>
          <w:color w:val="000000" w:themeColor="text1"/>
        </w:rPr>
        <w:t xml:space="preserve">protect, promote </w:t>
      </w:r>
      <w:r w:rsidR="00AC4CB5" w:rsidRPr="00913222">
        <w:rPr>
          <w:color w:val="000000" w:themeColor="text1"/>
        </w:rPr>
        <w:t>&amp;</w:t>
      </w:r>
      <w:r w:rsidR="00DC48E3" w:rsidRPr="00913222">
        <w:rPr>
          <w:color w:val="000000" w:themeColor="text1"/>
        </w:rPr>
        <w:t xml:space="preserve"> enhance biodiversity within the </w:t>
      </w:r>
      <w:r w:rsidR="007C1CA3" w:rsidRPr="00913222">
        <w:rPr>
          <w:color w:val="000000" w:themeColor="text1"/>
        </w:rPr>
        <w:t>P</w:t>
      </w:r>
      <w:r w:rsidR="00DC48E3" w:rsidRPr="00913222">
        <w:rPr>
          <w:color w:val="000000" w:themeColor="text1"/>
        </w:rPr>
        <w:t>arish</w:t>
      </w:r>
      <w:r w:rsidR="00B63C3E" w:rsidRPr="00913222">
        <w:rPr>
          <w:color w:val="000000" w:themeColor="text1"/>
        </w:rPr>
        <w:t>;</w:t>
      </w:r>
    </w:p>
    <w:p w14:paraId="51411DE8" w14:textId="1CAEAB87" w:rsidR="00C719B7" w:rsidRPr="00C65450" w:rsidRDefault="00C65450" w:rsidP="00C65450">
      <w:pPr>
        <w:pStyle w:val="ListParagraph"/>
        <w:numPr>
          <w:ilvl w:val="0"/>
          <w:numId w:val="2"/>
        </w:numPr>
        <w:spacing w:before="120"/>
        <w:ind w:right="708"/>
        <w:contextualSpacing w:val="0"/>
        <w:jc w:val="both"/>
        <w:rPr>
          <w:rFonts w:cstheme="minorHAnsi"/>
          <w:bCs/>
        </w:rPr>
      </w:pPr>
      <w:r w:rsidRPr="005A1E47">
        <w:rPr>
          <w:rFonts w:cstheme="minorHAnsi"/>
          <w:b/>
        </w:rPr>
        <w:t>Promote</w:t>
      </w:r>
      <w:r w:rsidRPr="005A1E47">
        <w:rPr>
          <w:rFonts w:cstheme="minorHAnsi"/>
          <w:bCs/>
        </w:rPr>
        <w:t xml:space="preserve"> the development and expansion of wildlife corridors connecting existing high-value nature sites within Kempley and across the bordering parishes of Dymock, </w:t>
      </w:r>
      <w:proofErr w:type="spellStart"/>
      <w:r w:rsidRPr="005A1E47">
        <w:rPr>
          <w:rFonts w:cstheme="minorHAnsi"/>
          <w:bCs/>
        </w:rPr>
        <w:t>Oxenhall</w:t>
      </w:r>
      <w:proofErr w:type="spellEnd"/>
      <w:r w:rsidRPr="005A1E47">
        <w:rPr>
          <w:rFonts w:cstheme="minorHAnsi"/>
          <w:bCs/>
        </w:rPr>
        <w:t xml:space="preserve"> and Linton/Gorsley, along the verges, footpath network and water courses</w:t>
      </w:r>
      <w:proofErr w:type="gramStart"/>
      <w:r w:rsidRPr="005A1E47">
        <w:rPr>
          <w:rFonts w:cstheme="minorHAnsi"/>
          <w:bCs/>
        </w:rPr>
        <w:t xml:space="preserve">. </w:t>
      </w:r>
      <w:r w:rsidR="00C42F2B" w:rsidRPr="00C65450">
        <w:rPr>
          <w:color w:val="000000" w:themeColor="text1"/>
        </w:rPr>
        <w:t xml:space="preserve"> </w:t>
      </w:r>
      <w:proofErr w:type="gramEnd"/>
    </w:p>
    <w:p w14:paraId="132D6949" w14:textId="32D2E070" w:rsidR="007C1CA3" w:rsidRPr="00913222" w:rsidRDefault="007C1CA3" w:rsidP="00C65450">
      <w:pPr>
        <w:pStyle w:val="ListParagraph"/>
        <w:numPr>
          <w:ilvl w:val="0"/>
          <w:numId w:val="2"/>
        </w:numPr>
        <w:jc w:val="both"/>
        <w:rPr>
          <w:color w:val="000000" w:themeColor="text1"/>
        </w:rPr>
      </w:pPr>
      <w:r w:rsidRPr="00913222">
        <w:rPr>
          <w:b/>
          <w:bCs/>
          <w:color w:val="000000" w:themeColor="text1"/>
        </w:rPr>
        <w:t xml:space="preserve">Support Community programmes </w:t>
      </w:r>
      <w:r w:rsidRPr="00913222">
        <w:rPr>
          <w:color w:val="000000" w:themeColor="text1"/>
        </w:rPr>
        <w:t>designed to enhance biodiversity, including tree planting, wild</w:t>
      </w:r>
      <w:r w:rsidR="00AC4CB5" w:rsidRPr="00913222">
        <w:rPr>
          <w:color w:val="000000" w:themeColor="text1"/>
        </w:rPr>
        <w:t>-</w:t>
      </w:r>
      <w:r w:rsidRPr="00913222">
        <w:rPr>
          <w:color w:val="000000" w:themeColor="text1"/>
        </w:rPr>
        <w:t xml:space="preserve">flower </w:t>
      </w:r>
      <w:r w:rsidR="001B17EF" w:rsidRPr="00913222">
        <w:rPr>
          <w:color w:val="000000" w:themeColor="text1"/>
        </w:rPr>
        <w:t>planting,</w:t>
      </w:r>
      <w:r w:rsidRPr="00913222">
        <w:rPr>
          <w:color w:val="000000" w:themeColor="text1"/>
        </w:rPr>
        <w:t xml:space="preserve"> and the management of road</w:t>
      </w:r>
      <w:r w:rsidR="00532DF4" w:rsidRPr="00913222">
        <w:rPr>
          <w:color w:val="000000" w:themeColor="text1"/>
        </w:rPr>
        <w:t>-</w:t>
      </w:r>
      <w:r w:rsidRPr="00913222">
        <w:rPr>
          <w:color w:val="000000" w:themeColor="text1"/>
        </w:rPr>
        <w:t>side verges.</w:t>
      </w:r>
    </w:p>
    <w:p w14:paraId="007FDA32" w14:textId="50C9B485" w:rsidR="00B63C3E" w:rsidRPr="00913222" w:rsidRDefault="00B63C3E" w:rsidP="00C65450">
      <w:pPr>
        <w:pStyle w:val="ListParagraph"/>
        <w:numPr>
          <w:ilvl w:val="0"/>
          <w:numId w:val="2"/>
        </w:numPr>
        <w:jc w:val="both"/>
        <w:rPr>
          <w:color w:val="000000" w:themeColor="text1"/>
        </w:rPr>
      </w:pPr>
      <w:r w:rsidRPr="00913222">
        <w:rPr>
          <w:b/>
          <w:bCs/>
          <w:color w:val="000000" w:themeColor="text1"/>
        </w:rPr>
        <w:t>Raise public awareness</w:t>
      </w:r>
      <w:r w:rsidRPr="00913222">
        <w:rPr>
          <w:color w:val="000000" w:themeColor="text1"/>
        </w:rPr>
        <w:t xml:space="preserve"> of biodiversity issues within the parish through its website and newsletters. </w:t>
      </w:r>
    </w:p>
    <w:p w14:paraId="678F621A" w14:textId="4007D02A" w:rsidR="007C1CA3" w:rsidRPr="00913222" w:rsidRDefault="007C1CA3" w:rsidP="00C65450">
      <w:pPr>
        <w:ind w:left="360"/>
        <w:jc w:val="both"/>
        <w:rPr>
          <w:color w:val="000000" w:themeColor="text1"/>
        </w:rPr>
      </w:pPr>
    </w:p>
    <w:p w14:paraId="06C9B926" w14:textId="420FC3DB" w:rsidR="00AC4CB5" w:rsidRPr="00913222" w:rsidRDefault="00AC4CB5" w:rsidP="00C65450">
      <w:pPr>
        <w:ind w:left="360"/>
        <w:jc w:val="both"/>
        <w:rPr>
          <w:color w:val="000000" w:themeColor="text1"/>
        </w:rPr>
      </w:pPr>
      <w:r w:rsidRPr="00913222">
        <w:rPr>
          <w:color w:val="000000" w:themeColor="text1"/>
        </w:rPr>
        <w:t>The Parish Council will focus its partnership work with local NGO’s such as the Gloucestershire Faming and Wildlife Advisory Group (FWAG)</w:t>
      </w:r>
      <w:r w:rsidR="00532DF4" w:rsidRPr="00913222">
        <w:rPr>
          <w:color w:val="000000" w:themeColor="text1"/>
        </w:rPr>
        <w:t>, the Gloucestershire Wildlife Trust and with our own local community group Dymock Forest Rural Action (DyFRA).</w:t>
      </w:r>
      <w:r w:rsidR="001B17EF" w:rsidRPr="00913222">
        <w:rPr>
          <w:color w:val="000000" w:themeColor="text1"/>
        </w:rPr>
        <w:t xml:space="preserve"> </w:t>
      </w:r>
    </w:p>
    <w:p w14:paraId="1C2DA448" w14:textId="1E040C2A" w:rsidR="00532DF4" w:rsidRPr="00913222" w:rsidRDefault="00532DF4" w:rsidP="00C65450">
      <w:pPr>
        <w:ind w:left="360"/>
        <w:jc w:val="both"/>
        <w:rPr>
          <w:color w:val="000000" w:themeColor="text1"/>
        </w:rPr>
      </w:pPr>
    </w:p>
    <w:p w14:paraId="37BA067A" w14:textId="4B5BF09F" w:rsidR="00532DF4" w:rsidRPr="00913222" w:rsidRDefault="00532DF4" w:rsidP="00C65450">
      <w:pPr>
        <w:ind w:left="360"/>
        <w:jc w:val="both"/>
        <w:rPr>
          <w:color w:val="000000" w:themeColor="text1"/>
        </w:rPr>
      </w:pPr>
      <w:r w:rsidRPr="00913222">
        <w:rPr>
          <w:color w:val="000000" w:themeColor="text1"/>
        </w:rPr>
        <w:t xml:space="preserve">Two key priorities for the Parish Council </w:t>
      </w:r>
      <w:r w:rsidR="001B17EF" w:rsidRPr="00913222">
        <w:rPr>
          <w:color w:val="000000" w:themeColor="text1"/>
        </w:rPr>
        <w:t xml:space="preserve">during 2021/22 </w:t>
      </w:r>
      <w:r w:rsidRPr="00913222">
        <w:rPr>
          <w:color w:val="000000" w:themeColor="text1"/>
        </w:rPr>
        <w:t>will be:</w:t>
      </w:r>
    </w:p>
    <w:p w14:paraId="0367960C" w14:textId="77777777" w:rsidR="00532DF4" w:rsidRPr="00913222" w:rsidRDefault="00532DF4" w:rsidP="00C65450">
      <w:pPr>
        <w:pStyle w:val="ListParagraph"/>
        <w:numPr>
          <w:ilvl w:val="0"/>
          <w:numId w:val="3"/>
        </w:numPr>
        <w:jc w:val="both"/>
        <w:rPr>
          <w:color w:val="000000" w:themeColor="text1"/>
        </w:rPr>
      </w:pPr>
      <w:r w:rsidRPr="00913222">
        <w:rPr>
          <w:color w:val="000000" w:themeColor="text1"/>
        </w:rPr>
        <w:t>the conservation and expansion of habitats for wild daffodils particularly on and close to the Daffodil Way, a nationally recognised medium distance footpath; and</w:t>
      </w:r>
    </w:p>
    <w:p w14:paraId="237CDAB7" w14:textId="26FB28FB" w:rsidR="00532DF4" w:rsidRPr="00913222" w:rsidRDefault="00532DF4" w:rsidP="00C65450">
      <w:pPr>
        <w:pStyle w:val="ListParagraph"/>
        <w:numPr>
          <w:ilvl w:val="0"/>
          <w:numId w:val="3"/>
        </w:numPr>
        <w:jc w:val="both"/>
        <w:rPr>
          <w:color w:val="000000" w:themeColor="text1"/>
        </w:rPr>
      </w:pPr>
      <w:r w:rsidRPr="00913222">
        <w:rPr>
          <w:color w:val="000000" w:themeColor="text1"/>
        </w:rPr>
        <w:t xml:space="preserve"> agreement with the Highways Authority on a management plan for verges within the Parish that adopts current best practice to enhance their biodiversity.</w:t>
      </w:r>
    </w:p>
    <w:p w14:paraId="0E7C157D" w14:textId="77777777" w:rsidR="00DC48E3" w:rsidRPr="00913222" w:rsidRDefault="00DC48E3" w:rsidP="00913222">
      <w:pPr>
        <w:rPr>
          <w:color w:val="000000" w:themeColor="text1"/>
        </w:rPr>
      </w:pPr>
    </w:p>
    <w:p w14:paraId="49D3EC3D" w14:textId="4F567308" w:rsidR="001B17EF" w:rsidRPr="00913222" w:rsidRDefault="001B17EF" w:rsidP="00913222">
      <w:pPr>
        <w:rPr>
          <w:b/>
          <w:bCs/>
          <w:color w:val="000000" w:themeColor="text1"/>
        </w:rPr>
      </w:pPr>
    </w:p>
    <w:sectPr w:rsidR="001B17EF" w:rsidRPr="00913222" w:rsidSect="00C65450">
      <w:headerReference w:type="even" r:id="rId7"/>
      <w:headerReference w:type="default" r:id="rId8"/>
      <w:footerReference w:type="even" r:id="rId9"/>
      <w:footerReference w:type="default" r:id="rId10"/>
      <w:headerReference w:type="first" r:id="rId11"/>
      <w:footerReference w:type="first" r:id="rId12"/>
      <w:pgSz w:w="11900" w:h="16840"/>
      <w:pgMar w:top="1135" w:right="1127"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7B7AA" w14:textId="77777777" w:rsidR="000A5A5D" w:rsidRDefault="000A5A5D" w:rsidP="00FA7CAA">
      <w:r>
        <w:separator/>
      </w:r>
    </w:p>
  </w:endnote>
  <w:endnote w:type="continuationSeparator" w:id="0">
    <w:p w14:paraId="762D764A" w14:textId="77777777" w:rsidR="000A5A5D" w:rsidRDefault="000A5A5D" w:rsidP="00FA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0769" w14:textId="77777777" w:rsidR="001B17EF" w:rsidRDefault="001B1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EBD7" w14:textId="77777777" w:rsidR="001B17EF" w:rsidRDefault="001B17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B867" w14:textId="77777777" w:rsidR="001B17EF" w:rsidRDefault="001B1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87BDA" w14:textId="77777777" w:rsidR="000A5A5D" w:rsidRDefault="000A5A5D" w:rsidP="00FA7CAA">
      <w:r>
        <w:separator/>
      </w:r>
    </w:p>
  </w:footnote>
  <w:footnote w:type="continuationSeparator" w:id="0">
    <w:p w14:paraId="43E99BFD" w14:textId="77777777" w:rsidR="000A5A5D" w:rsidRDefault="000A5A5D" w:rsidP="00FA7CAA">
      <w:r>
        <w:continuationSeparator/>
      </w:r>
    </w:p>
  </w:footnote>
  <w:footnote w:id="1">
    <w:p w14:paraId="5BE03579" w14:textId="10F8A96C" w:rsidR="00913222" w:rsidRDefault="00FA7CAA">
      <w:pPr>
        <w:pStyle w:val="FootnoteText"/>
      </w:pPr>
      <w:r>
        <w:rPr>
          <w:rStyle w:val="FootnoteReference"/>
        </w:rPr>
        <w:footnoteRef/>
      </w:r>
      <w:r>
        <w:t xml:space="preserve">  </w:t>
      </w:r>
      <w:r w:rsidR="00913222">
        <w:t>Biodiversity in the UK: bloom or bust?</w:t>
      </w:r>
      <w:r>
        <w:t xml:space="preserve"> – </w:t>
      </w:r>
      <w:r w:rsidR="00913222">
        <w:t xml:space="preserve">House of Commons Environmental Audit Committee report published 30 June 2021 - </w:t>
      </w:r>
      <w:hyperlink r:id="rId1" w:history="1">
        <w:r w:rsidR="00913222" w:rsidRPr="008C7476">
          <w:rPr>
            <w:rStyle w:val="Hyperlink"/>
          </w:rPr>
          <w:t>https://publications.parliament.uk/pa/cm5802/cmselect/cmenvaud/136/136-report.html</w:t>
        </w:r>
      </w:hyperlink>
      <w:r w:rsidR="00913222">
        <w:t xml:space="preserve"> </w:t>
      </w:r>
    </w:p>
  </w:footnote>
  <w:footnote w:id="2">
    <w:p w14:paraId="7D1F8CC1" w14:textId="582DFBA0" w:rsidR="00FA7CAA" w:rsidRDefault="00FA7CAA">
      <w:pPr>
        <w:pStyle w:val="FootnoteText"/>
      </w:pPr>
      <w:r>
        <w:rPr>
          <w:rStyle w:val="FootnoteReference"/>
        </w:rPr>
        <w:footnoteRef/>
      </w:r>
      <w:r>
        <w:t xml:space="preserve"> State of Nature 2019, State of Nature Partnership </w:t>
      </w:r>
      <w:proofErr w:type="gramStart"/>
      <w:r>
        <w:t>( A</w:t>
      </w:r>
      <w:proofErr w:type="gramEnd"/>
      <w:r>
        <w:t xml:space="preserve"> consortium of 70 scientific and public bodies in the UK)</w:t>
      </w:r>
    </w:p>
  </w:footnote>
  <w:footnote w:id="3">
    <w:p w14:paraId="4BC2197A" w14:textId="1E5FA39B" w:rsidR="001028C0" w:rsidRDefault="001028C0">
      <w:pPr>
        <w:pStyle w:val="FootnoteText"/>
      </w:pPr>
      <w:r>
        <w:rPr>
          <w:rStyle w:val="FootnoteReference"/>
        </w:rPr>
        <w:footnoteRef/>
      </w:r>
      <w:r>
        <w:t xml:space="preserve"> </w:t>
      </w:r>
      <w:hyperlink r:id="rId2" w:history="1">
        <w:r w:rsidRPr="00403918">
          <w:rPr>
            <w:rStyle w:val="Hyperlink"/>
          </w:rPr>
          <w:t>https://www.ons.gov.uk/economy/environmentalaccounts/bulletins/uknaturalcapital/urbanaccounts</w:t>
        </w:r>
      </w:hyperlink>
    </w:p>
  </w:footnote>
  <w:footnote w:id="4">
    <w:p w14:paraId="70ABEED1" w14:textId="77777777" w:rsidR="001C4FC3" w:rsidRDefault="001C4FC3" w:rsidP="001C4FC3">
      <w:pPr>
        <w:pStyle w:val="FootnoteText"/>
      </w:pPr>
      <w:r>
        <w:rPr>
          <w:rStyle w:val="FootnoteReference"/>
        </w:rPr>
        <w:footnoteRef/>
      </w:r>
      <w:r>
        <w:t xml:space="preserve"> </w:t>
      </w:r>
      <w:hyperlink r:id="rId3" w:history="1">
        <w:r w:rsidRPr="00403918">
          <w:rPr>
            <w:rStyle w:val="Hyperlink"/>
          </w:rPr>
          <w:t>https://www.gov.uk/government/speeches/environment-secretary-speech-at-delamere-forest-on-restoring-nature-and-building-back-greener</w:t>
        </w:r>
      </w:hyperlink>
    </w:p>
    <w:p w14:paraId="0EF5C609" w14:textId="77777777" w:rsidR="001C4FC3" w:rsidRDefault="001C4FC3" w:rsidP="001C4FC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51BF" w14:textId="42A508B1" w:rsidR="001B17EF" w:rsidRDefault="001B1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BBAE" w14:textId="504B3FD2" w:rsidR="001B17EF" w:rsidRDefault="001B17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1D96" w14:textId="5A5D26C4" w:rsidR="001B17EF" w:rsidRDefault="001B1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8296F"/>
    <w:multiLevelType w:val="hybridMultilevel"/>
    <w:tmpl w:val="A0D48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5E0CAB"/>
    <w:multiLevelType w:val="hybridMultilevel"/>
    <w:tmpl w:val="746CC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962391"/>
    <w:multiLevelType w:val="hybridMultilevel"/>
    <w:tmpl w:val="79D45482"/>
    <w:lvl w:ilvl="0" w:tplc="08090001">
      <w:start w:val="1"/>
      <w:numFmt w:val="bullet"/>
      <w:lvlText w:val=""/>
      <w:lvlJc w:val="left"/>
      <w:pPr>
        <w:ind w:left="1135" w:hanging="360"/>
      </w:pPr>
      <w:rPr>
        <w:rFonts w:ascii="Symbol" w:hAnsi="Symbol"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E3"/>
    <w:rsid w:val="0005687F"/>
    <w:rsid w:val="00071DE5"/>
    <w:rsid w:val="000A5A5D"/>
    <w:rsid w:val="000B6294"/>
    <w:rsid w:val="000C5A01"/>
    <w:rsid w:val="000E46B4"/>
    <w:rsid w:val="001028C0"/>
    <w:rsid w:val="00176FCA"/>
    <w:rsid w:val="00190E9F"/>
    <w:rsid w:val="001B17EF"/>
    <w:rsid w:val="001C4FC3"/>
    <w:rsid w:val="002A3937"/>
    <w:rsid w:val="002B6F27"/>
    <w:rsid w:val="00394548"/>
    <w:rsid w:val="00532DF4"/>
    <w:rsid w:val="00541981"/>
    <w:rsid w:val="005D3DA3"/>
    <w:rsid w:val="005E7FD6"/>
    <w:rsid w:val="00682358"/>
    <w:rsid w:val="00710790"/>
    <w:rsid w:val="00753F4F"/>
    <w:rsid w:val="007C1CA3"/>
    <w:rsid w:val="007F6794"/>
    <w:rsid w:val="008412CB"/>
    <w:rsid w:val="00886E56"/>
    <w:rsid w:val="00913222"/>
    <w:rsid w:val="00984BAC"/>
    <w:rsid w:val="00A91AF3"/>
    <w:rsid w:val="00AC4CB5"/>
    <w:rsid w:val="00B02049"/>
    <w:rsid w:val="00B63C3E"/>
    <w:rsid w:val="00C228C9"/>
    <w:rsid w:val="00C40C7E"/>
    <w:rsid w:val="00C42F2B"/>
    <w:rsid w:val="00C65450"/>
    <w:rsid w:val="00C719B7"/>
    <w:rsid w:val="00CC7812"/>
    <w:rsid w:val="00CE246B"/>
    <w:rsid w:val="00D228B6"/>
    <w:rsid w:val="00D70A3F"/>
    <w:rsid w:val="00DB56E5"/>
    <w:rsid w:val="00DC48E3"/>
    <w:rsid w:val="00E403BF"/>
    <w:rsid w:val="00F3065E"/>
    <w:rsid w:val="00F40BB8"/>
    <w:rsid w:val="00F72B55"/>
    <w:rsid w:val="00F87C6E"/>
    <w:rsid w:val="00F97A2A"/>
    <w:rsid w:val="00FA7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BD410"/>
  <w15:chartTrackingRefBased/>
  <w15:docId w15:val="{D07880A7-F837-454C-83AB-2DADC576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FD6"/>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FA7CAA"/>
    <w:rPr>
      <w:sz w:val="20"/>
      <w:szCs w:val="20"/>
    </w:rPr>
  </w:style>
  <w:style w:type="character" w:customStyle="1" w:styleId="FootnoteTextChar">
    <w:name w:val="Footnote Text Char"/>
    <w:basedOn w:val="DefaultParagraphFont"/>
    <w:link w:val="FootnoteText"/>
    <w:uiPriority w:val="99"/>
    <w:semiHidden/>
    <w:rsid w:val="00FA7CAA"/>
    <w:rPr>
      <w:sz w:val="20"/>
      <w:szCs w:val="20"/>
    </w:rPr>
  </w:style>
  <w:style w:type="character" w:styleId="FootnoteReference">
    <w:name w:val="footnote reference"/>
    <w:basedOn w:val="DefaultParagraphFont"/>
    <w:uiPriority w:val="99"/>
    <w:semiHidden/>
    <w:unhideWhenUsed/>
    <w:rsid w:val="00FA7CAA"/>
    <w:rPr>
      <w:vertAlign w:val="superscript"/>
    </w:rPr>
  </w:style>
  <w:style w:type="character" w:styleId="Hyperlink">
    <w:name w:val="Hyperlink"/>
    <w:basedOn w:val="DefaultParagraphFont"/>
    <w:uiPriority w:val="99"/>
    <w:unhideWhenUsed/>
    <w:rsid w:val="001028C0"/>
    <w:rPr>
      <w:color w:val="0563C1" w:themeColor="hyperlink"/>
      <w:u w:val="single"/>
    </w:rPr>
  </w:style>
  <w:style w:type="character" w:styleId="UnresolvedMention">
    <w:name w:val="Unresolved Mention"/>
    <w:basedOn w:val="DefaultParagraphFont"/>
    <w:uiPriority w:val="99"/>
    <w:semiHidden/>
    <w:unhideWhenUsed/>
    <w:rsid w:val="001028C0"/>
    <w:rPr>
      <w:color w:val="605E5C"/>
      <w:shd w:val="clear" w:color="auto" w:fill="E1DFDD"/>
    </w:rPr>
  </w:style>
  <w:style w:type="paragraph" w:styleId="ListParagraph">
    <w:name w:val="List Paragraph"/>
    <w:basedOn w:val="Normal"/>
    <w:uiPriority w:val="34"/>
    <w:qFormat/>
    <w:rsid w:val="00D228B6"/>
    <w:pPr>
      <w:ind w:left="720"/>
      <w:contextualSpacing/>
    </w:pPr>
  </w:style>
  <w:style w:type="paragraph" w:styleId="Header">
    <w:name w:val="header"/>
    <w:basedOn w:val="Normal"/>
    <w:link w:val="HeaderChar"/>
    <w:uiPriority w:val="99"/>
    <w:unhideWhenUsed/>
    <w:rsid w:val="001B17EF"/>
    <w:pPr>
      <w:tabs>
        <w:tab w:val="center" w:pos="4513"/>
        <w:tab w:val="right" w:pos="9026"/>
      </w:tabs>
    </w:pPr>
  </w:style>
  <w:style w:type="character" w:customStyle="1" w:styleId="HeaderChar">
    <w:name w:val="Header Char"/>
    <w:basedOn w:val="DefaultParagraphFont"/>
    <w:link w:val="Header"/>
    <w:uiPriority w:val="99"/>
    <w:rsid w:val="001B17EF"/>
  </w:style>
  <w:style w:type="paragraph" w:styleId="Footer">
    <w:name w:val="footer"/>
    <w:basedOn w:val="Normal"/>
    <w:link w:val="FooterChar"/>
    <w:uiPriority w:val="99"/>
    <w:unhideWhenUsed/>
    <w:rsid w:val="001B17EF"/>
    <w:pPr>
      <w:tabs>
        <w:tab w:val="center" w:pos="4513"/>
        <w:tab w:val="right" w:pos="9026"/>
      </w:tabs>
    </w:pPr>
  </w:style>
  <w:style w:type="character" w:customStyle="1" w:styleId="FooterChar">
    <w:name w:val="Footer Char"/>
    <w:basedOn w:val="DefaultParagraphFont"/>
    <w:link w:val="Footer"/>
    <w:uiPriority w:val="99"/>
    <w:rsid w:val="001B1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1564">
      <w:bodyDiv w:val="1"/>
      <w:marLeft w:val="0"/>
      <w:marRight w:val="0"/>
      <w:marTop w:val="0"/>
      <w:marBottom w:val="0"/>
      <w:divBdr>
        <w:top w:val="none" w:sz="0" w:space="0" w:color="auto"/>
        <w:left w:val="none" w:sz="0" w:space="0" w:color="auto"/>
        <w:bottom w:val="none" w:sz="0" w:space="0" w:color="auto"/>
        <w:right w:val="none" w:sz="0" w:space="0" w:color="auto"/>
      </w:divBdr>
      <w:divsChild>
        <w:div w:id="1893731442">
          <w:marLeft w:val="0"/>
          <w:marRight w:val="0"/>
          <w:marTop w:val="0"/>
          <w:marBottom w:val="0"/>
          <w:divBdr>
            <w:top w:val="none" w:sz="0" w:space="0" w:color="auto"/>
            <w:left w:val="none" w:sz="0" w:space="0" w:color="auto"/>
            <w:bottom w:val="none" w:sz="0" w:space="0" w:color="auto"/>
            <w:right w:val="none" w:sz="0" w:space="0" w:color="auto"/>
          </w:divBdr>
          <w:divsChild>
            <w:div w:id="1488352874">
              <w:marLeft w:val="0"/>
              <w:marRight w:val="0"/>
              <w:marTop w:val="0"/>
              <w:marBottom w:val="0"/>
              <w:divBdr>
                <w:top w:val="none" w:sz="0" w:space="0" w:color="auto"/>
                <w:left w:val="none" w:sz="0" w:space="0" w:color="auto"/>
                <w:bottom w:val="none" w:sz="0" w:space="0" w:color="auto"/>
                <w:right w:val="none" w:sz="0" w:space="0" w:color="auto"/>
              </w:divBdr>
              <w:divsChild>
                <w:div w:id="18839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22201">
      <w:bodyDiv w:val="1"/>
      <w:marLeft w:val="0"/>
      <w:marRight w:val="0"/>
      <w:marTop w:val="0"/>
      <w:marBottom w:val="0"/>
      <w:divBdr>
        <w:top w:val="none" w:sz="0" w:space="0" w:color="auto"/>
        <w:left w:val="none" w:sz="0" w:space="0" w:color="auto"/>
        <w:bottom w:val="none" w:sz="0" w:space="0" w:color="auto"/>
        <w:right w:val="none" w:sz="0" w:space="0" w:color="auto"/>
      </w:divBdr>
    </w:div>
    <w:div w:id="542644201">
      <w:bodyDiv w:val="1"/>
      <w:marLeft w:val="0"/>
      <w:marRight w:val="0"/>
      <w:marTop w:val="0"/>
      <w:marBottom w:val="0"/>
      <w:divBdr>
        <w:top w:val="none" w:sz="0" w:space="0" w:color="auto"/>
        <w:left w:val="none" w:sz="0" w:space="0" w:color="auto"/>
        <w:bottom w:val="none" w:sz="0" w:space="0" w:color="auto"/>
        <w:right w:val="none" w:sz="0" w:space="0" w:color="auto"/>
      </w:divBdr>
      <w:divsChild>
        <w:div w:id="252318749">
          <w:marLeft w:val="0"/>
          <w:marRight w:val="0"/>
          <w:marTop w:val="0"/>
          <w:marBottom w:val="0"/>
          <w:divBdr>
            <w:top w:val="none" w:sz="0" w:space="0" w:color="auto"/>
            <w:left w:val="none" w:sz="0" w:space="0" w:color="auto"/>
            <w:bottom w:val="none" w:sz="0" w:space="0" w:color="auto"/>
            <w:right w:val="none" w:sz="0" w:space="0" w:color="auto"/>
          </w:divBdr>
          <w:divsChild>
            <w:div w:id="505247669">
              <w:marLeft w:val="0"/>
              <w:marRight w:val="0"/>
              <w:marTop w:val="0"/>
              <w:marBottom w:val="0"/>
              <w:divBdr>
                <w:top w:val="none" w:sz="0" w:space="0" w:color="auto"/>
                <w:left w:val="none" w:sz="0" w:space="0" w:color="auto"/>
                <w:bottom w:val="none" w:sz="0" w:space="0" w:color="auto"/>
                <w:right w:val="none" w:sz="0" w:space="0" w:color="auto"/>
              </w:divBdr>
              <w:divsChild>
                <w:div w:id="8664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0031">
      <w:bodyDiv w:val="1"/>
      <w:marLeft w:val="0"/>
      <w:marRight w:val="0"/>
      <w:marTop w:val="0"/>
      <w:marBottom w:val="0"/>
      <w:divBdr>
        <w:top w:val="none" w:sz="0" w:space="0" w:color="auto"/>
        <w:left w:val="none" w:sz="0" w:space="0" w:color="auto"/>
        <w:bottom w:val="none" w:sz="0" w:space="0" w:color="auto"/>
        <w:right w:val="none" w:sz="0" w:space="0" w:color="auto"/>
      </w:divBdr>
      <w:divsChild>
        <w:div w:id="638609700">
          <w:marLeft w:val="0"/>
          <w:marRight w:val="0"/>
          <w:marTop w:val="0"/>
          <w:marBottom w:val="0"/>
          <w:divBdr>
            <w:top w:val="none" w:sz="0" w:space="0" w:color="auto"/>
            <w:left w:val="none" w:sz="0" w:space="0" w:color="auto"/>
            <w:bottom w:val="none" w:sz="0" w:space="0" w:color="auto"/>
            <w:right w:val="none" w:sz="0" w:space="0" w:color="auto"/>
          </w:divBdr>
          <w:divsChild>
            <w:div w:id="1082721485">
              <w:marLeft w:val="0"/>
              <w:marRight w:val="0"/>
              <w:marTop w:val="0"/>
              <w:marBottom w:val="0"/>
              <w:divBdr>
                <w:top w:val="none" w:sz="0" w:space="0" w:color="auto"/>
                <w:left w:val="none" w:sz="0" w:space="0" w:color="auto"/>
                <w:bottom w:val="none" w:sz="0" w:space="0" w:color="auto"/>
                <w:right w:val="none" w:sz="0" w:space="0" w:color="auto"/>
              </w:divBdr>
              <w:divsChild>
                <w:div w:id="158691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6518">
      <w:bodyDiv w:val="1"/>
      <w:marLeft w:val="0"/>
      <w:marRight w:val="0"/>
      <w:marTop w:val="0"/>
      <w:marBottom w:val="0"/>
      <w:divBdr>
        <w:top w:val="none" w:sz="0" w:space="0" w:color="auto"/>
        <w:left w:val="none" w:sz="0" w:space="0" w:color="auto"/>
        <w:bottom w:val="none" w:sz="0" w:space="0" w:color="auto"/>
        <w:right w:val="none" w:sz="0" w:space="0" w:color="auto"/>
      </w:divBdr>
    </w:div>
    <w:div w:id="1510291648">
      <w:bodyDiv w:val="1"/>
      <w:marLeft w:val="0"/>
      <w:marRight w:val="0"/>
      <w:marTop w:val="0"/>
      <w:marBottom w:val="0"/>
      <w:divBdr>
        <w:top w:val="none" w:sz="0" w:space="0" w:color="auto"/>
        <w:left w:val="none" w:sz="0" w:space="0" w:color="auto"/>
        <w:bottom w:val="none" w:sz="0" w:space="0" w:color="auto"/>
        <w:right w:val="none" w:sz="0" w:space="0" w:color="auto"/>
      </w:divBdr>
    </w:div>
    <w:div w:id="1746145003">
      <w:bodyDiv w:val="1"/>
      <w:marLeft w:val="0"/>
      <w:marRight w:val="0"/>
      <w:marTop w:val="0"/>
      <w:marBottom w:val="0"/>
      <w:divBdr>
        <w:top w:val="none" w:sz="0" w:space="0" w:color="auto"/>
        <w:left w:val="none" w:sz="0" w:space="0" w:color="auto"/>
        <w:bottom w:val="none" w:sz="0" w:space="0" w:color="auto"/>
        <w:right w:val="none" w:sz="0" w:space="0" w:color="auto"/>
      </w:divBdr>
      <w:divsChild>
        <w:div w:id="306592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211677">
              <w:marLeft w:val="0"/>
              <w:marRight w:val="0"/>
              <w:marTop w:val="0"/>
              <w:marBottom w:val="0"/>
              <w:divBdr>
                <w:top w:val="none" w:sz="0" w:space="0" w:color="auto"/>
                <w:left w:val="none" w:sz="0" w:space="0" w:color="auto"/>
                <w:bottom w:val="none" w:sz="0" w:space="0" w:color="auto"/>
                <w:right w:val="none" w:sz="0" w:space="0" w:color="auto"/>
              </w:divBdr>
              <w:divsChild>
                <w:div w:id="916016248">
                  <w:marLeft w:val="0"/>
                  <w:marRight w:val="0"/>
                  <w:marTop w:val="0"/>
                  <w:marBottom w:val="0"/>
                  <w:divBdr>
                    <w:top w:val="none" w:sz="0" w:space="0" w:color="auto"/>
                    <w:left w:val="none" w:sz="0" w:space="0" w:color="auto"/>
                    <w:bottom w:val="none" w:sz="0" w:space="0" w:color="auto"/>
                    <w:right w:val="none" w:sz="0" w:space="0" w:color="auto"/>
                  </w:divBdr>
                  <w:divsChild>
                    <w:div w:id="986671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20973">
                          <w:marLeft w:val="0"/>
                          <w:marRight w:val="0"/>
                          <w:marTop w:val="0"/>
                          <w:marBottom w:val="0"/>
                          <w:divBdr>
                            <w:top w:val="none" w:sz="0" w:space="0" w:color="auto"/>
                            <w:left w:val="none" w:sz="0" w:space="0" w:color="auto"/>
                            <w:bottom w:val="none" w:sz="0" w:space="0" w:color="auto"/>
                            <w:right w:val="none" w:sz="0" w:space="0" w:color="auto"/>
                          </w:divBdr>
                          <w:divsChild>
                            <w:div w:id="1903249460">
                              <w:marLeft w:val="0"/>
                              <w:marRight w:val="0"/>
                              <w:marTop w:val="0"/>
                              <w:marBottom w:val="0"/>
                              <w:divBdr>
                                <w:top w:val="none" w:sz="0" w:space="0" w:color="auto"/>
                                <w:left w:val="none" w:sz="0" w:space="0" w:color="auto"/>
                                <w:bottom w:val="none" w:sz="0" w:space="0" w:color="auto"/>
                                <w:right w:val="none" w:sz="0" w:space="0" w:color="auto"/>
                              </w:divBdr>
                              <w:divsChild>
                                <w:div w:id="21128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158629">
      <w:bodyDiv w:val="1"/>
      <w:marLeft w:val="0"/>
      <w:marRight w:val="0"/>
      <w:marTop w:val="0"/>
      <w:marBottom w:val="0"/>
      <w:divBdr>
        <w:top w:val="none" w:sz="0" w:space="0" w:color="auto"/>
        <w:left w:val="none" w:sz="0" w:space="0" w:color="auto"/>
        <w:bottom w:val="none" w:sz="0" w:space="0" w:color="auto"/>
        <w:right w:val="none" w:sz="0" w:space="0" w:color="auto"/>
      </w:divBdr>
      <w:divsChild>
        <w:div w:id="83384376">
          <w:marLeft w:val="0"/>
          <w:marRight w:val="0"/>
          <w:marTop w:val="0"/>
          <w:marBottom w:val="0"/>
          <w:divBdr>
            <w:top w:val="single" w:sz="6" w:space="0" w:color="4D4D4D"/>
            <w:left w:val="single" w:sz="36" w:space="0" w:color="4D4D4D"/>
            <w:bottom w:val="single" w:sz="6" w:space="0" w:color="4D4D4D"/>
            <w:right w:val="single" w:sz="6" w:space="0" w:color="4D4D4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speeches/environment-secretary-speech-at-delamere-forest-on-restoring-nature-and-building-back-greener" TargetMode="External"/><Relationship Id="rId2" Type="http://schemas.openxmlformats.org/officeDocument/2006/relationships/hyperlink" Target="https://www.ons.gov.uk/economy/environmentalaccounts/bulletins/uknaturalcapital/urbanaccounts" TargetMode="External"/><Relationship Id="rId1" Type="http://schemas.openxmlformats.org/officeDocument/2006/relationships/hyperlink" Target="https://publications.parliament.uk/pa/cm5802/cmselect/cmenvaud/136/136-re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Stafford Cruse</dc:creator>
  <cp:keywords/>
  <dc:description/>
  <cp:lastModifiedBy>Kempley Parish Clerk</cp:lastModifiedBy>
  <cp:revision>6</cp:revision>
  <dcterms:created xsi:type="dcterms:W3CDTF">2021-07-11T09:51:00Z</dcterms:created>
  <dcterms:modified xsi:type="dcterms:W3CDTF">2021-11-29T13:42:00Z</dcterms:modified>
</cp:coreProperties>
</file>