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3EA1DD5C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Ordinary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D60A65">
        <w:rPr>
          <w:rFonts w:asciiTheme="minorHAnsi" w:eastAsia="Yu Gothic Light" w:hAnsiTheme="minorHAnsi" w:cstheme="minorHAnsi"/>
          <w:b/>
          <w:bCs/>
        </w:rPr>
        <w:t>26</w:t>
      </w:r>
      <w:r w:rsidR="00C52B53" w:rsidRPr="00C52B53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C52B53">
        <w:rPr>
          <w:rFonts w:asciiTheme="minorHAnsi" w:eastAsia="Yu Gothic Light" w:hAnsiTheme="minorHAnsi" w:cstheme="minorHAnsi"/>
          <w:b/>
          <w:bCs/>
        </w:rPr>
        <w:t xml:space="preserve"> September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202</w:t>
      </w:r>
      <w:r w:rsidR="009A231B" w:rsidRPr="007B705F">
        <w:rPr>
          <w:rFonts w:asciiTheme="minorHAnsi" w:eastAsia="Yu Gothic Light" w:hAnsiTheme="minorHAnsi" w:cstheme="minorHAnsi"/>
          <w:b/>
          <w:bCs/>
        </w:rPr>
        <w:t>2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7:30pm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0B38C036" w:rsidR="003966CB" w:rsidRPr="007B705F" w:rsidRDefault="009A231B" w:rsidP="00FE787E">
      <w:pPr>
        <w:spacing w:after="0"/>
        <w:jc w:val="right"/>
        <w:rPr>
          <w:rFonts w:eastAsia="Yu Gothic Light" w:cstheme="minorHAnsi"/>
          <w:sz w:val="24"/>
          <w:szCs w:val="24"/>
        </w:rPr>
      </w:pPr>
      <w:r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DA8AF0C" w14:textId="7974A9A7" w:rsidR="004C5C20" w:rsidRDefault="003966CB" w:rsidP="004C5C20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</w:rPr>
      </w:pPr>
      <w:r w:rsidRPr="000C4CF1">
        <w:rPr>
          <w:rFonts w:asciiTheme="minorHAnsi" w:hAnsiTheme="minorHAnsi" w:cstheme="minorHAnsi"/>
          <w:b/>
          <w:bCs/>
        </w:rPr>
        <w:t>AGENDA</w:t>
      </w:r>
      <w:r w:rsidR="00664901">
        <w:rPr>
          <w:rFonts w:asciiTheme="minorHAnsi" w:hAnsiTheme="minorHAnsi" w:cstheme="minorHAnsi"/>
          <w:b/>
          <w:bCs/>
        </w:rPr>
        <w:t xml:space="preserve"> </w:t>
      </w:r>
      <w:r w:rsidR="00FD1531">
        <w:rPr>
          <w:rFonts w:asciiTheme="minorHAnsi" w:hAnsiTheme="minorHAnsi" w:cstheme="minorHAnsi"/>
          <w:b/>
          <w:bCs/>
        </w:rPr>
        <w:t>(V</w:t>
      </w:r>
      <w:r w:rsidR="00D60A65">
        <w:rPr>
          <w:rFonts w:asciiTheme="minorHAnsi" w:hAnsiTheme="minorHAnsi" w:cstheme="minorHAnsi"/>
          <w:b/>
          <w:bCs/>
        </w:rPr>
        <w:t>2</w:t>
      </w:r>
      <w:r w:rsidR="00FD1531">
        <w:rPr>
          <w:rFonts w:asciiTheme="minorHAnsi" w:hAnsiTheme="minorHAnsi" w:cstheme="minorHAnsi"/>
          <w:b/>
          <w:bCs/>
        </w:rPr>
        <w:t>)</w:t>
      </w:r>
    </w:p>
    <w:p w14:paraId="64A567C7" w14:textId="02417DA1" w:rsidR="001803B2" w:rsidRDefault="001803B2" w:rsidP="00DC043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observe a </w:t>
      </w:r>
      <w:r w:rsidR="003B1FD0">
        <w:rPr>
          <w:rFonts w:cstheme="minorHAnsi"/>
          <w:sz w:val="24"/>
          <w:szCs w:val="24"/>
        </w:rPr>
        <w:t>minute</w:t>
      </w:r>
      <w:r w:rsidR="006108F0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silen</w:t>
      </w:r>
      <w:r w:rsidR="00C1793C">
        <w:rPr>
          <w:rFonts w:cstheme="minorHAnsi"/>
          <w:sz w:val="24"/>
          <w:szCs w:val="24"/>
        </w:rPr>
        <w:t>t reflection</w:t>
      </w:r>
      <w:r>
        <w:rPr>
          <w:rFonts w:cstheme="minorHAnsi"/>
          <w:sz w:val="24"/>
          <w:szCs w:val="24"/>
        </w:rPr>
        <w:t xml:space="preserve"> following the deaths of Her Majesty Queen Elizabeth II and </w:t>
      </w:r>
      <w:r w:rsidR="00C1793C">
        <w:rPr>
          <w:rFonts w:cstheme="minorHAnsi"/>
          <w:sz w:val="24"/>
          <w:szCs w:val="24"/>
        </w:rPr>
        <w:t>Simon Haines</w:t>
      </w:r>
      <w:r w:rsidR="00DC0430">
        <w:rPr>
          <w:rFonts w:cstheme="minorHAnsi"/>
          <w:sz w:val="24"/>
          <w:szCs w:val="24"/>
        </w:rPr>
        <w:t>, former Chair of Kempley Parish Council</w:t>
      </w:r>
      <w:r w:rsidR="003415E1">
        <w:rPr>
          <w:rFonts w:cstheme="minorHAnsi"/>
          <w:sz w:val="24"/>
          <w:szCs w:val="24"/>
        </w:rPr>
        <w:t>.</w:t>
      </w:r>
    </w:p>
    <w:p w14:paraId="25C93812" w14:textId="735D7D86" w:rsidR="004A3A76" w:rsidRPr="00287A4E" w:rsidRDefault="004A3A76" w:rsidP="00B94EBF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87A4E">
        <w:rPr>
          <w:rFonts w:cstheme="minorHAnsi"/>
          <w:sz w:val="24"/>
          <w:szCs w:val="24"/>
        </w:rPr>
        <w:t>To receive apologies for absence.</w:t>
      </w:r>
    </w:p>
    <w:p w14:paraId="080459A9" w14:textId="77777777" w:rsidR="00F007EE" w:rsidRDefault="00F007EE" w:rsidP="00F007EE">
      <w:pPr>
        <w:pStyle w:val="Header"/>
        <w:tabs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Co-option</w:t>
      </w:r>
    </w:p>
    <w:p w14:paraId="1BB79ACC" w14:textId="257D47C1" w:rsidR="00F007EE" w:rsidRDefault="00F007EE" w:rsidP="00F007E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8410F7">
        <w:rPr>
          <w:rFonts w:cstheme="minorHAnsi"/>
          <w:sz w:val="24"/>
          <w:szCs w:val="24"/>
        </w:rPr>
        <w:t xml:space="preserve">To co-opt </w:t>
      </w:r>
      <w:r>
        <w:rPr>
          <w:rFonts w:cstheme="minorHAnsi"/>
          <w:sz w:val="24"/>
          <w:szCs w:val="24"/>
        </w:rPr>
        <w:t xml:space="preserve">one </w:t>
      </w:r>
      <w:r w:rsidRPr="008410F7">
        <w:rPr>
          <w:rFonts w:cstheme="minorHAnsi"/>
          <w:sz w:val="24"/>
          <w:szCs w:val="24"/>
        </w:rPr>
        <w:t>new member onto the Council to fill one casual vacancy</w:t>
      </w:r>
      <w:r w:rsidR="003415E1">
        <w:rPr>
          <w:rFonts w:cstheme="minorHAnsi"/>
          <w:sz w:val="24"/>
          <w:szCs w:val="24"/>
        </w:rPr>
        <w:t>.</w:t>
      </w:r>
    </w:p>
    <w:p w14:paraId="2C6EB9D1" w14:textId="77777777" w:rsidR="001061BD" w:rsidRDefault="001061BD" w:rsidP="001061B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7A31D691" w:rsidR="004A3A76" w:rsidRDefault="004A3A76" w:rsidP="004A3A7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</w:t>
      </w:r>
      <w:r w:rsidR="008B5620">
        <w:rPr>
          <w:rFonts w:cstheme="minorHAnsi"/>
          <w:sz w:val="24"/>
          <w:szCs w:val="24"/>
        </w:rPr>
        <w:t xml:space="preserve">Annual </w:t>
      </w:r>
      <w:r w:rsidRPr="00D97055">
        <w:rPr>
          <w:rFonts w:cstheme="minorHAnsi"/>
          <w:sz w:val="24"/>
          <w:szCs w:val="24"/>
        </w:rPr>
        <w:t xml:space="preserve">Parish Council meeting held on </w:t>
      </w:r>
      <w:r w:rsidR="00C11AC6">
        <w:rPr>
          <w:rFonts w:cstheme="minorHAnsi"/>
          <w:sz w:val="24"/>
          <w:szCs w:val="24"/>
        </w:rPr>
        <w:t>18</w:t>
      </w:r>
      <w:r w:rsidR="00C11AC6" w:rsidRPr="00C11AC6">
        <w:rPr>
          <w:rFonts w:cstheme="minorHAnsi"/>
          <w:sz w:val="24"/>
          <w:szCs w:val="24"/>
          <w:vertAlign w:val="superscript"/>
        </w:rPr>
        <w:t>th</w:t>
      </w:r>
      <w:r w:rsidR="00C11AC6">
        <w:rPr>
          <w:rFonts w:cstheme="minorHAnsi"/>
          <w:sz w:val="24"/>
          <w:szCs w:val="24"/>
        </w:rPr>
        <w:t xml:space="preserve"> July</w:t>
      </w:r>
      <w:r w:rsidRPr="00D97055">
        <w:rPr>
          <w:rFonts w:cstheme="minorHAnsi"/>
          <w:sz w:val="24"/>
          <w:szCs w:val="24"/>
        </w:rPr>
        <w:t xml:space="preserve"> 202</w:t>
      </w:r>
      <w:r w:rsidR="009A231B">
        <w:rPr>
          <w:rFonts w:cstheme="minorHAnsi"/>
          <w:sz w:val="24"/>
          <w:szCs w:val="24"/>
        </w:rPr>
        <w:t>2</w:t>
      </w:r>
      <w:r w:rsidRPr="00D97055">
        <w:rPr>
          <w:rFonts w:cstheme="minorHAnsi"/>
          <w:sz w:val="24"/>
          <w:szCs w:val="24"/>
        </w:rPr>
        <w:t>.</w:t>
      </w:r>
    </w:p>
    <w:p w14:paraId="429F4235" w14:textId="284DF9A2" w:rsidR="00E17022" w:rsidRPr="00471525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 xml:space="preserve">Public </w:t>
      </w:r>
      <w:r w:rsidR="00410402">
        <w:rPr>
          <w:rFonts w:cstheme="minorHAnsi"/>
          <w:sz w:val="24"/>
          <w:szCs w:val="24"/>
        </w:rPr>
        <w:t>Open Forum</w:t>
      </w:r>
      <w:r w:rsidR="00C77803">
        <w:rPr>
          <w:rFonts w:cstheme="minorHAnsi"/>
          <w:sz w:val="24"/>
          <w:szCs w:val="24"/>
        </w:rPr>
        <w:t xml:space="preserve"> </w:t>
      </w:r>
    </w:p>
    <w:p w14:paraId="72BBC83D" w14:textId="01D99303" w:rsidR="00E17022" w:rsidRDefault="00280015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 xml:space="preserve">This council is committed to community participation </w:t>
      </w:r>
      <w:r w:rsidR="00882DA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minutes. 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6F247448" w14:textId="1177E16F" w:rsidR="0002390A" w:rsidRDefault="00C1540F" w:rsidP="00E17022">
      <w:pPr>
        <w:pStyle w:val="ListParagraph"/>
        <w:spacing w:after="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0366FF13" w14:textId="77777777" w:rsidR="009A4CE6" w:rsidRDefault="009A4CE6" w:rsidP="00C8404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  <w:u w:val="single"/>
        </w:rPr>
      </w:pPr>
    </w:p>
    <w:p w14:paraId="4E435844" w14:textId="534E718D" w:rsidR="00C84044" w:rsidRPr="003B23C5" w:rsidRDefault="003B23C5" w:rsidP="00C8404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  <w:u w:val="single"/>
        </w:rPr>
      </w:pPr>
      <w:r w:rsidRPr="003B23C5">
        <w:rPr>
          <w:rFonts w:cstheme="minorHAnsi"/>
          <w:b/>
          <w:bCs/>
          <w:sz w:val="24"/>
          <w:szCs w:val="24"/>
          <w:u w:val="single"/>
        </w:rPr>
        <w:t xml:space="preserve">Items </w:t>
      </w:r>
      <w:r w:rsidR="00C84044" w:rsidRPr="003B23C5">
        <w:rPr>
          <w:rFonts w:cstheme="minorHAnsi"/>
          <w:b/>
          <w:bCs/>
          <w:sz w:val="24"/>
          <w:szCs w:val="24"/>
          <w:u w:val="single"/>
        </w:rPr>
        <w:t>For Consideration</w:t>
      </w:r>
    </w:p>
    <w:p w14:paraId="03BCBC52" w14:textId="5AB32EEA" w:rsidR="005C4F65" w:rsidRDefault="0034583B" w:rsidP="005C4F65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Documentation review</w:t>
      </w:r>
    </w:p>
    <w:p w14:paraId="090D4D01" w14:textId="77777777" w:rsidR="001F0C04" w:rsidRDefault="001F0C04" w:rsidP="005C4F6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Pr="00D97055">
        <w:rPr>
          <w:rFonts w:cstheme="minorHAnsi"/>
          <w:sz w:val="24"/>
          <w:szCs w:val="24"/>
        </w:rPr>
        <w:t>review and adopt the following policies and procedures:</w:t>
      </w:r>
    </w:p>
    <w:p w14:paraId="5E4FE7F8" w14:textId="4289406A" w:rsidR="001F0C04" w:rsidRDefault="007357AC" w:rsidP="001F0C04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76.1 </w:t>
      </w:r>
      <w:r w:rsidR="001F0C04">
        <w:rPr>
          <w:rFonts w:cstheme="minorHAnsi"/>
          <w:sz w:val="24"/>
          <w:szCs w:val="24"/>
        </w:rPr>
        <w:t>Complaints &amp; Comments Policy</w:t>
      </w:r>
    </w:p>
    <w:p w14:paraId="3A82EF4F" w14:textId="510301C8" w:rsidR="001F0C04" w:rsidRPr="004624C7" w:rsidRDefault="007357AC" w:rsidP="001F0C04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76.2 </w:t>
      </w:r>
      <w:r w:rsidR="001F0C04">
        <w:rPr>
          <w:rFonts w:cstheme="minorHAnsi"/>
          <w:sz w:val="24"/>
          <w:szCs w:val="24"/>
        </w:rPr>
        <w:t>Vexatious Correspondence Procedure</w:t>
      </w:r>
    </w:p>
    <w:p w14:paraId="65F210D1" w14:textId="27AE2751" w:rsidR="003B23C5" w:rsidRDefault="003B23C5" w:rsidP="00C84044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Planning</w:t>
      </w:r>
    </w:p>
    <w:p w14:paraId="6A889682" w14:textId="77777777" w:rsidR="00A246FA" w:rsidRDefault="008410F7" w:rsidP="0056178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res</w:t>
      </w:r>
      <w:r w:rsidR="00C84044">
        <w:rPr>
          <w:rFonts w:cstheme="minorHAnsi"/>
          <w:sz w:val="24"/>
          <w:szCs w:val="24"/>
        </w:rPr>
        <w:t xml:space="preserve">pond to new planning applications: </w:t>
      </w:r>
    </w:p>
    <w:p w14:paraId="3125BEBF" w14:textId="7BEAE1F6" w:rsidR="00A55955" w:rsidRDefault="00CB03F8" w:rsidP="00D003DB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92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lastRenderedPageBreak/>
        <w:t>77.1  -</w:t>
      </w:r>
      <w:r w:rsidR="00D003DB">
        <w:rPr>
          <w:rFonts w:cstheme="minorHAnsi"/>
          <w:sz w:val="24"/>
          <w:szCs w:val="24"/>
        </w:rPr>
        <w:t>--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D003DB">
        <w:rPr>
          <w:rFonts w:cstheme="minorHAnsi"/>
          <w:sz w:val="24"/>
          <w:szCs w:val="24"/>
        </w:rPr>
        <w:t>Application</w:t>
      </w:r>
      <w:r w:rsidR="00F4157D">
        <w:rPr>
          <w:rFonts w:cstheme="minorHAnsi"/>
          <w:sz w:val="24"/>
          <w:szCs w:val="24"/>
        </w:rPr>
        <w:t xml:space="preserve"> ref:</w:t>
      </w:r>
      <w:r>
        <w:rPr>
          <w:rFonts w:cstheme="minorHAnsi"/>
          <w:sz w:val="24"/>
          <w:szCs w:val="24"/>
        </w:rPr>
        <w:t xml:space="preserve"> </w:t>
      </w:r>
      <w:r w:rsidR="00A55955" w:rsidRPr="00A55955">
        <w:rPr>
          <w:rFonts w:cstheme="minorHAnsi"/>
          <w:sz w:val="24"/>
          <w:szCs w:val="24"/>
        </w:rPr>
        <w:t>P1197/22/FUL</w:t>
      </w:r>
      <w:r w:rsidR="00A55955">
        <w:rPr>
          <w:rFonts w:cstheme="minorHAnsi"/>
          <w:sz w:val="24"/>
          <w:szCs w:val="24"/>
        </w:rPr>
        <w:t xml:space="preserve"> </w:t>
      </w:r>
      <w:proofErr w:type="spellStart"/>
      <w:r w:rsidR="00A55955">
        <w:rPr>
          <w:rFonts w:cstheme="minorHAnsi"/>
          <w:sz w:val="24"/>
          <w:szCs w:val="24"/>
        </w:rPr>
        <w:t>Saycells</w:t>
      </w:r>
      <w:proofErr w:type="spellEnd"/>
      <w:r w:rsidR="00A55955">
        <w:rPr>
          <w:rFonts w:cstheme="minorHAnsi"/>
          <w:sz w:val="24"/>
          <w:szCs w:val="24"/>
        </w:rPr>
        <w:t xml:space="preserve"> Farm HR8 2NP</w:t>
      </w:r>
      <w:r w:rsidR="00561788">
        <w:rPr>
          <w:rFonts w:cstheme="minorHAnsi"/>
          <w:sz w:val="24"/>
          <w:szCs w:val="24"/>
        </w:rPr>
        <w:t>.</w:t>
      </w:r>
      <w:r w:rsidR="00DC718B">
        <w:rPr>
          <w:rFonts w:cstheme="minorHAnsi"/>
          <w:sz w:val="24"/>
          <w:szCs w:val="24"/>
        </w:rPr>
        <w:t xml:space="preserve"> Erection of replacement dwelling and reconstruction</w:t>
      </w:r>
      <w:r w:rsidR="00CF2BE1">
        <w:rPr>
          <w:rFonts w:cstheme="minorHAnsi"/>
          <w:sz w:val="24"/>
          <w:szCs w:val="24"/>
        </w:rPr>
        <w:t xml:space="preserve"> of threshing barn and stable building and relocation of existing barn, </w:t>
      </w:r>
      <w:proofErr w:type="gramStart"/>
      <w:r w:rsidR="00CF2BE1">
        <w:rPr>
          <w:rFonts w:cstheme="minorHAnsi"/>
          <w:sz w:val="24"/>
          <w:szCs w:val="24"/>
        </w:rPr>
        <w:t>landscaping</w:t>
      </w:r>
      <w:proofErr w:type="gramEnd"/>
      <w:r w:rsidR="00CF2BE1">
        <w:rPr>
          <w:rFonts w:cstheme="minorHAnsi"/>
          <w:sz w:val="24"/>
          <w:szCs w:val="24"/>
        </w:rPr>
        <w:t xml:space="preserve"> and associated works</w:t>
      </w:r>
      <w:r w:rsidR="00182B1D">
        <w:rPr>
          <w:rFonts w:cstheme="minorHAnsi"/>
          <w:sz w:val="24"/>
          <w:szCs w:val="24"/>
        </w:rPr>
        <w:t>. Demolition of the existing dwelling.</w:t>
      </w:r>
    </w:p>
    <w:p w14:paraId="2AB68175" w14:textId="3B680D29" w:rsidR="004E2463" w:rsidRDefault="00C84044" w:rsidP="0056178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note planning decisions: none</w:t>
      </w:r>
    </w:p>
    <w:p w14:paraId="31E2952F" w14:textId="3BBD82E1" w:rsidR="00083C1B" w:rsidRPr="00083C1B" w:rsidRDefault="00083C1B" w:rsidP="00083C1B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 w:rsidRPr="00083C1B">
        <w:rPr>
          <w:rFonts w:cstheme="minorHAnsi"/>
          <w:b/>
          <w:bCs/>
          <w:sz w:val="24"/>
          <w:szCs w:val="24"/>
        </w:rPr>
        <w:t>Reports</w:t>
      </w:r>
    </w:p>
    <w:p w14:paraId="2C55D715" w14:textId="690399B0" w:rsidR="001130CA" w:rsidRDefault="001130CA" w:rsidP="000A411A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</w:t>
      </w:r>
      <w:r w:rsidR="0023388D">
        <w:rPr>
          <w:rFonts w:cstheme="minorHAnsi"/>
          <w:sz w:val="24"/>
          <w:szCs w:val="24"/>
        </w:rPr>
        <w:t>reports from District and/or County Councillors (if available)</w:t>
      </w:r>
    </w:p>
    <w:p w14:paraId="4A2BD2BF" w14:textId="03B2960E" w:rsidR="003123CF" w:rsidRDefault="003123CF" w:rsidP="000A411A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the Responsible Financial Officers </w:t>
      </w:r>
      <w:r w:rsidR="00F26A69">
        <w:rPr>
          <w:rFonts w:cstheme="minorHAnsi"/>
          <w:sz w:val="24"/>
          <w:szCs w:val="24"/>
        </w:rPr>
        <w:t>report</w:t>
      </w:r>
    </w:p>
    <w:p w14:paraId="5C48B5AF" w14:textId="22D9CD58" w:rsidR="00E80D0B" w:rsidRPr="00F76527" w:rsidRDefault="0023388D" w:rsidP="00F7652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the Clerk’s report</w:t>
      </w:r>
    </w:p>
    <w:p w14:paraId="434762AD" w14:textId="77777777" w:rsidR="00B20DB4" w:rsidRDefault="00B20DB4" w:rsidP="006A2DFB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  <w:u w:val="single"/>
        </w:rPr>
      </w:pPr>
    </w:p>
    <w:p w14:paraId="1C8EB7EC" w14:textId="4BE24A40" w:rsidR="00331CBA" w:rsidRPr="006A2DFB" w:rsidRDefault="00083C1B" w:rsidP="006A2DFB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  <w:u w:val="single"/>
        </w:rPr>
      </w:pPr>
      <w:r w:rsidRPr="00083C1B">
        <w:rPr>
          <w:rFonts w:cstheme="minorHAnsi"/>
          <w:b/>
          <w:bCs/>
          <w:sz w:val="24"/>
          <w:szCs w:val="24"/>
          <w:u w:val="single"/>
        </w:rPr>
        <w:t xml:space="preserve">Items </w:t>
      </w:r>
      <w:r w:rsidR="00467BF2" w:rsidRPr="00083C1B">
        <w:rPr>
          <w:rFonts w:cstheme="minorHAnsi"/>
          <w:b/>
          <w:bCs/>
          <w:sz w:val="24"/>
          <w:szCs w:val="24"/>
          <w:u w:val="single"/>
        </w:rPr>
        <w:t xml:space="preserve">For </w:t>
      </w:r>
      <w:r w:rsidR="00E607F1">
        <w:rPr>
          <w:rFonts w:cstheme="minorHAnsi"/>
          <w:b/>
          <w:bCs/>
          <w:sz w:val="24"/>
          <w:szCs w:val="24"/>
          <w:u w:val="single"/>
        </w:rPr>
        <w:t>E</w:t>
      </w:r>
      <w:r w:rsidR="00467BF2" w:rsidRPr="00083C1B">
        <w:rPr>
          <w:rFonts w:cstheme="minorHAnsi"/>
          <w:b/>
          <w:bCs/>
          <w:sz w:val="24"/>
          <w:szCs w:val="24"/>
          <w:u w:val="single"/>
        </w:rPr>
        <w:t xml:space="preserve">xchange of </w:t>
      </w:r>
      <w:r w:rsidR="00E607F1">
        <w:rPr>
          <w:rFonts w:cstheme="minorHAnsi"/>
          <w:b/>
          <w:bCs/>
          <w:sz w:val="24"/>
          <w:szCs w:val="24"/>
          <w:u w:val="single"/>
        </w:rPr>
        <w:t>V</w:t>
      </w:r>
      <w:r w:rsidR="00467BF2" w:rsidRPr="00083C1B">
        <w:rPr>
          <w:rFonts w:cstheme="minorHAnsi"/>
          <w:b/>
          <w:bCs/>
          <w:sz w:val="24"/>
          <w:szCs w:val="24"/>
          <w:u w:val="single"/>
        </w:rPr>
        <w:t>iews</w:t>
      </w:r>
      <w:r w:rsidRPr="00083C1B">
        <w:rPr>
          <w:rFonts w:cstheme="minorHAnsi"/>
          <w:b/>
          <w:bCs/>
          <w:sz w:val="24"/>
          <w:szCs w:val="24"/>
          <w:u w:val="single"/>
        </w:rPr>
        <w:t>:</w:t>
      </w:r>
    </w:p>
    <w:p w14:paraId="25ECCF8B" w14:textId="14B4CC00" w:rsidR="0099790A" w:rsidRPr="000C0737" w:rsidRDefault="0099790A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0C0737">
        <w:rPr>
          <w:rFonts w:cstheme="minorHAnsi"/>
          <w:sz w:val="24"/>
          <w:szCs w:val="24"/>
        </w:rPr>
        <w:t xml:space="preserve">Welcome Pack </w:t>
      </w:r>
      <w:r w:rsidR="001077CE" w:rsidRPr="000C0737">
        <w:rPr>
          <w:rFonts w:cstheme="minorHAnsi"/>
          <w:sz w:val="24"/>
          <w:szCs w:val="24"/>
        </w:rPr>
        <w:t>for households new to Kempley</w:t>
      </w:r>
    </w:p>
    <w:p w14:paraId="5976DC14" w14:textId="3EAF0927" w:rsidR="007D6F92" w:rsidRPr="004D1559" w:rsidRDefault="00111C0D" w:rsidP="004D1559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Centenary Stone</w:t>
      </w:r>
      <w:r w:rsidR="004D1559">
        <w:rPr>
          <w:rFonts w:cstheme="minorHAnsi"/>
          <w:sz w:val="24"/>
          <w:szCs w:val="24"/>
        </w:rPr>
        <w:t xml:space="preserve"> Information display</w:t>
      </w:r>
    </w:p>
    <w:p w14:paraId="5CB12E05" w14:textId="7F4BFB3B" w:rsidR="00B4699C" w:rsidRPr="005C278C" w:rsidRDefault="00B54D05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C278C">
        <w:rPr>
          <w:rFonts w:cstheme="minorHAnsi"/>
          <w:sz w:val="24"/>
          <w:szCs w:val="24"/>
        </w:rPr>
        <w:t>Public Rights of Way</w:t>
      </w:r>
      <w:r w:rsidR="007D4A0C">
        <w:rPr>
          <w:rFonts w:cstheme="minorHAnsi"/>
          <w:sz w:val="24"/>
          <w:szCs w:val="24"/>
        </w:rPr>
        <w:t>:</w:t>
      </w:r>
      <w:r w:rsidR="005C278C" w:rsidRPr="005C278C">
        <w:rPr>
          <w:rFonts w:cstheme="minorHAnsi"/>
          <w:sz w:val="24"/>
          <w:szCs w:val="24"/>
        </w:rPr>
        <w:t xml:space="preserve"> </w:t>
      </w:r>
      <w:r w:rsidR="00B4699C" w:rsidRPr="005C278C">
        <w:rPr>
          <w:rFonts w:cstheme="minorHAnsi"/>
          <w:sz w:val="24"/>
          <w:szCs w:val="24"/>
        </w:rPr>
        <w:t>Installation of Kissing gates</w:t>
      </w:r>
      <w:r w:rsidR="00B32E9A">
        <w:rPr>
          <w:rFonts w:cstheme="minorHAnsi"/>
          <w:sz w:val="24"/>
          <w:szCs w:val="24"/>
        </w:rPr>
        <w:t xml:space="preserve"> (</w:t>
      </w:r>
      <w:r w:rsidR="00921D57">
        <w:rPr>
          <w:rFonts w:cstheme="minorHAnsi"/>
          <w:sz w:val="24"/>
          <w:szCs w:val="24"/>
        </w:rPr>
        <w:t>u</w:t>
      </w:r>
      <w:r w:rsidR="00B32E9A">
        <w:rPr>
          <w:rFonts w:cstheme="minorHAnsi"/>
          <w:sz w:val="24"/>
          <w:szCs w:val="24"/>
        </w:rPr>
        <w:t>pdate from Cllr Brocklehurst)</w:t>
      </w:r>
    </w:p>
    <w:p w14:paraId="6E3F24C1" w14:textId="324E105D" w:rsidR="00B4699C" w:rsidRPr="003E1904" w:rsidRDefault="00B54D05" w:rsidP="003E190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Highway Matters </w:t>
      </w:r>
      <w:r w:rsidR="00040D7E">
        <w:rPr>
          <w:rFonts w:cstheme="minorHAnsi"/>
          <w:sz w:val="24"/>
          <w:szCs w:val="24"/>
        </w:rPr>
        <w:t xml:space="preserve">to include </w:t>
      </w:r>
      <w:r w:rsidR="007026A1">
        <w:rPr>
          <w:rFonts w:cstheme="minorHAnsi"/>
          <w:sz w:val="24"/>
          <w:szCs w:val="24"/>
        </w:rPr>
        <w:t xml:space="preserve">Build Back Better Fund </w:t>
      </w:r>
      <w:r w:rsidR="00802F4C">
        <w:rPr>
          <w:rFonts w:cstheme="minorHAnsi"/>
          <w:sz w:val="24"/>
          <w:szCs w:val="24"/>
        </w:rPr>
        <w:t xml:space="preserve">Road signage </w:t>
      </w:r>
      <w:r w:rsidR="00921D5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update</w:t>
      </w:r>
      <w:r w:rsidR="00215115">
        <w:rPr>
          <w:rFonts w:cstheme="minorHAnsi"/>
          <w:sz w:val="24"/>
          <w:szCs w:val="24"/>
        </w:rPr>
        <w:t xml:space="preserve"> from Cllr </w:t>
      </w:r>
      <w:r w:rsidR="00664735">
        <w:rPr>
          <w:rFonts w:cstheme="minorHAnsi"/>
          <w:sz w:val="24"/>
          <w:szCs w:val="24"/>
        </w:rPr>
        <w:t>Brocklehurst</w:t>
      </w:r>
      <w:r w:rsidR="00921D57">
        <w:rPr>
          <w:rFonts w:cstheme="minorHAnsi"/>
          <w:sz w:val="24"/>
          <w:szCs w:val="24"/>
        </w:rPr>
        <w:t>)</w:t>
      </w:r>
    </w:p>
    <w:p w14:paraId="779A2E1D" w14:textId="02179465" w:rsidR="000B455D" w:rsidRDefault="00BE16B3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BE16B3">
        <w:rPr>
          <w:rFonts w:cstheme="minorHAnsi"/>
          <w:sz w:val="24"/>
          <w:szCs w:val="24"/>
        </w:rPr>
        <w:t xml:space="preserve">Kempley Community Broadband </w:t>
      </w:r>
      <w:r w:rsidR="00E41D6C">
        <w:rPr>
          <w:rFonts w:cstheme="minorHAnsi"/>
          <w:sz w:val="24"/>
          <w:szCs w:val="24"/>
        </w:rPr>
        <w:t>Project</w:t>
      </w:r>
      <w:r w:rsidR="00E7216E">
        <w:rPr>
          <w:rFonts w:cstheme="minorHAnsi"/>
          <w:sz w:val="24"/>
          <w:szCs w:val="24"/>
        </w:rPr>
        <w:t xml:space="preserve"> (</w:t>
      </w:r>
      <w:r w:rsidR="00921D57">
        <w:rPr>
          <w:rFonts w:cstheme="minorHAnsi"/>
          <w:sz w:val="24"/>
          <w:szCs w:val="24"/>
        </w:rPr>
        <w:t>u</w:t>
      </w:r>
      <w:r w:rsidR="00E7216E">
        <w:rPr>
          <w:rFonts w:cstheme="minorHAnsi"/>
          <w:sz w:val="24"/>
          <w:szCs w:val="24"/>
        </w:rPr>
        <w:t>pdate from Cllr Brocklehurst)</w:t>
      </w:r>
    </w:p>
    <w:p w14:paraId="1F6BF1EC" w14:textId="0D59A535" w:rsidR="006A2DFB" w:rsidRPr="00D05145" w:rsidRDefault="006A2DFB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verge maintenance</w:t>
      </w:r>
      <w:r w:rsidR="004C4D50">
        <w:rPr>
          <w:rFonts w:cstheme="minorHAnsi"/>
          <w:sz w:val="24"/>
          <w:szCs w:val="24"/>
        </w:rPr>
        <w:t xml:space="preserve"> (</w:t>
      </w:r>
      <w:r w:rsidR="00921D57">
        <w:rPr>
          <w:rFonts w:cstheme="minorHAnsi"/>
          <w:sz w:val="24"/>
          <w:szCs w:val="24"/>
        </w:rPr>
        <w:t>u</w:t>
      </w:r>
      <w:r w:rsidR="000B2089">
        <w:rPr>
          <w:rFonts w:cstheme="minorHAnsi"/>
          <w:sz w:val="24"/>
          <w:szCs w:val="24"/>
        </w:rPr>
        <w:t>pdate Cllr Brocklehurst)</w:t>
      </w:r>
    </w:p>
    <w:p w14:paraId="02C7B599" w14:textId="459342BA" w:rsidR="00BE16B3" w:rsidRDefault="00BE16B3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Biodiversity strategy </w:t>
      </w:r>
      <w:r w:rsidR="00664735">
        <w:rPr>
          <w:rFonts w:cstheme="minorHAnsi"/>
          <w:sz w:val="24"/>
          <w:szCs w:val="24"/>
        </w:rPr>
        <w:t xml:space="preserve">(Information provided by </w:t>
      </w:r>
      <w:proofErr w:type="spellStart"/>
      <w:r w:rsidR="00664735">
        <w:rPr>
          <w:rFonts w:cstheme="minorHAnsi"/>
          <w:sz w:val="24"/>
          <w:szCs w:val="24"/>
        </w:rPr>
        <w:t>DyFRA</w:t>
      </w:r>
      <w:proofErr w:type="spellEnd"/>
      <w:r w:rsidR="00664735">
        <w:rPr>
          <w:rFonts w:cstheme="minorHAnsi"/>
          <w:sz w:val="24"/>
          <w:szCs w:val="24"/>
        </w:rPr>
        <w:t>)</w:t>
      </w:r>
    </w:p>
    <w:p w14:paraId="2BBEDBD9" w14:textId="4426EE22" w:rsidR="00E607F1" w:rsidRPr="004624C7" w:rsidRDefault="00C546EE" w:rsidP="004624C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Climate Change (report from Cllr Brocklehurst)</w:t>
      </w:r>
    </w:p>
    <w:p w14:paraId="60879169" w14:textId="77777777" w:rsidR="00B20DB4" w:rsidRDefault="00B20DB4" w:rsidP="00BF4EB1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  <w:u w:val="single"/>
        </w:rPr>
      </w:pPr>
    </w:p>
    <w:p w14:paraId="6BFA3409" w14:textId="67FC9907" w:rsidR="00872EE3" w:rsidRPr="00BF4EB1" w:rsidRDefault="00872EE3" w:rsidP="00BF4EB1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  <w:u w:val="single"/>
        </w:rPr>
      </w:pPr>
      <w:r w:rsidRPr="00BF4EB1">
        <w:rPr>
          <w:rFonts w:cstheme="minorHAnsi"/>
          <w:b/>
          <w:bCs/>
          <w:sz w:val="24"/>
          <w:szCs w:val="24"/>
          <w:u w:val="single"/>
        </w:rPr>
        <w:t>Items For Resolution &amp; Decision</w:t>
      </w:r>
      <w:r w:rsidR="00BF4EB1">
        <w:rPr>
          <w:rFonts w:cstheme="minorHAnsi"/>
          <w:b/>
          <w:bCs/>
          <w:sz w:val="24"/>
          <w:szCs w:val="24"/>
          <w:u w:val="single"/>
        </w:rPr>
        <w:t>:</w:t>
      </w:r>
    </w:p>
    <w:p w14:paraId="29AF82A7" w14:textId="77777777" w:rsidR="006A73D2" w:rsidRPr="00E86EB9" w:rsidRDefault="006A73D2" w:rsidP="006A73D2">
      <w:pPr>
        <w:pStyle w:val="Header"/>
        <w:tabs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E86EB9">
        <w:rPr>
          <w:rFonts w:cstheme="minorHAnsi"/>
          <w:b/>
          <w:sz w:val="24"/>
          <w:szCs w:val="24"/>
        </w:rPr>
        <w:t>Financial Matters</w:t>
      </w:r>
    </w:p>
    <w:p w14:paraId="4D341809" w14:textId="48AE58B8" w:rsidR="006A73D2" w:rsidRDefault="006A73D2" w:rsidP="00AC5F3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the following financial reports as at </w:t>
      </w:r>
      <w:r w:rsidR="00B8225F">
        <w:rPr>
          <w:rFonts w:cstheme="minorHAnsi"/>
          <w:sz w:val="24"/>
          <w:szCs w:val="24"/>
        </w:rPr>
        <w:t>31</w:t>
      </w:r>
      <w:r>
        <w:rPr>
          <w:rFonts w:cstheme="minorHAnsi"/>
          <w:sz w:val="24"/>
          <w:szCs w:val="24"/>
        </w:rPr>
        <w:t>/0</w:t>
      </w:r>
      <w:r w:rsidR="00B8225F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/2022</w:t>
      </w:r>
    </w:p>
    <w:p w14:paraId="628AE32A" w14:textId="77777777" w:rsidR="006A73D2" w:rsidRDefault="006A73D2" w:rsidP="00AC5F30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Statement</w:t>
      </w:r>
    </w:p>
    <w:p w14:paraId="0539B08E" w14:textId="77777777" w:rsidR="006A73D2" w:rsidRDefault="006A73D2" w:rsidP="006A73D2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reconciliation</w:t>
      </w:r>
    </w:p>
    <w:p w14:paraId="050C7DA8" w14:textId="0195434A" w:rsidR="006A73D2" w:rsidRPr="00A23F3B" w:rsidRDefault="006A73D2" w:rsidP="003202B9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 w:rsidRPr="00A23F3B">
        <w:rPr>
          <w:rFonts w:cstheme="minorHAnsi"/>
          <w:sz w:val="24"/>
          <w:szCs w:val="24"/>
        </w:rPr>
        <w:t>Budget monitoring report</w:t>
      </w:r>
    </w:p>
    <w:p w14:paraId="4B3D5771" w14:textId="77777777" w:rsidR="006A73D2" w:rsidRDefault="006A73D2" w:rsidP="006A73D2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0B5079D9" w14:textId="5ADE200C" w:rsidR="006A73D2" w:rsidRDefault="006A73D2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approve the</w:t>
      </w:r>
      <w:r>
        <w:rPr>
          <w:rFonts w:cstheme="minorHAnsi"/>
          <w:sz w:val="24"/>
          <w:szCs w:val="24"/>
        </w:rPr>
        <w:t xml:space="preserve">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109"/>
        <w:gridCol w:w="3189"/>
        <w:gridCol w:w="1733"/>
        <w:gridCol w:w="1625"/>
      </w:tblGrid>
      <w:tr w:rsidR="00F12DA2" w:rsidRPr="00F12DA2" w14:paraId="4CFC184B" w14:textId="77777777" w:rsidTr="00F12DA2">
        <w:tc>
          <w:tcPr>
            <w:tcW w:w="1127" w:type="dxa"/>
          </w:tcPr>
          <w:p w14:paraId="3DC4F712" w14:textId="6877818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D</w:t>
            </w:r>
            <w:r>
              <w:rPr>
                <w:rFonts w:cstheme="minorHAnsi"/>
              </w:rPr>
              <w:t>ATE</w:t>
            </w:r>
          </w:p>
        </w:tc>
        <w:tc>
          <w:tcPr>
            <w:tcW w:w="1109" w:type="dxa"/>
          </w:tcPr>
          <w:p w14:paraId="4847474E" w14:textId="2A00257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P</w:t>
            </w:r>
            <w:r>
              <w:rPr>
                <w:rFonts w:cstheme="minorHAnsi"/>
              </w:rPr>
              <w:t>AYMENT TYPE</w:t>
            </w:r>
          </w:p>
        </w:tc>
        <w:tc>
          <w:tcPr>
            <w:tcW w:w="3189" w:type="dxa"/>
          </w:tcPr>
          <w:p w14:paraId="71874609" w14:textId="20A84250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D</w:t>
            </w:r>
            <w:r>
              <w:rPr>
                <w:rFonts w:cstheme="minorHAnsi"/>
              </w:rPr>
              <w:t>ESCRIPTION</w:t>
            </w:r>
          </w:p>
        </w:tc>
        <w:tc>
          <w:tcPr>
            <w:tcW w:w="1733" w:type="dxa"/>
          </w:tcPr>
          <w:p w14:paraId="64127E69" w14:textId="239DEC2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POWER</w:t>
            </w:r>
          </w:p>
        </w:tc>
        <w:tc>
          <w:tcPr>
            <w:tcW w:w="1625" w:type="dxa"/>
          </w:tcPr>
          <w:p w14:paraId="6D96CB24" w14:textId="375148B4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</w:tr>
      <w:tr w:rsidR="00F12DA2" w:rsidRPr="00F12DA2" w14:paraId="61A525B9" w14:textId="77777777" w:rsidTr="00F12DA2">
        <w:tc>
          <w:tcPr>
            <w:tcW w:w="1127" w:type="dxa"/>
          </w:tcPr>
          <w:p w14:paraId="7E3CC497" w14:textId="45091626" w:rsidR="00F12DA2" w:rsidRPr="00F12DA2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13/07/22</w:t>
            </w:r>
          </w:p>
        </w:tc>
        <w:tc>
          <w:tcPr>
            <w:tcW w:w="1109" w:type="dxa"/>
          </w:tcPr>
          <w:p w14:paraId="7C4EE2C4" w14:textId="168D37C4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DD</w:t>
            </w:r>
          </w:p>
        </w:tc>
        <w:tc>
          <w:tcPr>
            <w:tcW w:w="3189" w:type="dxa"/>
          </w:tcPr>
          <w:p w14:paraId="795E7A9A" w14:textId="3303552A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  <w:r w:rsidR="00753932">
              <w:rPr>
                <w:rFonts w:cstheme="minorHAnsi"/>
              </w:rPr>
              <w:t>/IT – Website Hosting</w:t>
            </w:r>
          </w:p>
        </w:tc>
        <w:tc>
          <w:tcPr>
            <w:tcW w:w="1733" w:type="dxa"/>
          </w:tcPr>
          <w:p w14:paraId="2C0500DF" w14:textId="57FF9425" w:rsidR="00F12DA2" w:rsidRPr="00F12DA2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s.142</w:t>
            </w:r>
          </w:p>
        </w:tc>
        <w:tc>
          <w:tcPr>
            <w:tcW w:w="1625" w:type="dxa"/>
          </w:tcPr>
          <w:p w14:paraId="38925A76" w14:textId="391E4B31" w:rsidR="00F12DA2" w:rsidRPr="00F12DA2" w:rsidRDefault="0075393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F12DA2" w:rsidRPr="00F12DA2" w14:paraId="469D0CC4" w14:textId="77777777" w:rsidTr="00F12DA2">
        <w:tc>
          <w:tcPr>
            <w:tcW w:w="1127" w:type="dxa"/>
          </w:tcPr>
          <w:p w14:paraId="17A527A4" w14:textId="567FEFD1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F12DA2">
              <w:rPr>
                <w:rFonts w:cstheme="minorHAnsi"/>
              </w:rPr>
              <w:t>26/07/22</w:t>
            </w:r>
          </w:p>
        </w:tc>
        <w:tc>
          <w:tcPr>
            <w:tcW w:w="1109" w:type="dxa"/>
          </w:tcPr>
          <w:p w14:paraId="35EE749A" w14:textId="0EF78B81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3189" w:type="dxa"/>
          </w:tcPr>
          <w:p w14:paraId="17FC105D" w14:textId="6E1472ED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Salary</w:t>
            </w:r>
          </w:p>
        </w:tc>
        <w:tc>
          <w:tcPr>
            <w:tcW w:w="1733" w:type="dxa"/>
          </w:tcPr>
          <w:p w14:paraId="7DDF050D" w14:textId="50C22895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LGA 1972 s.112</w:t>
            </w:r>
          </w:p>
        </w:tc>
        <w:tc>
          <w:tcPr>
            <w:tcW w:w="1625" w:type="dxa"/>
          </w:tcPr>
          <w:p w14:paraId="3C0C8026" w14:textId="360D04CB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£216.80</w:t>
            </w:r>
          </w:p>
        </w:tc>
      </w:tr>
      <w:tr w:rsidR="00753932" w:rsidRPr="00F12DA2" w14:paraId="7EA2E543" w14:textId="77777777" w:rsidTr="00F12DA2">
        <w:tc>
          <w:tcPr>
            <w:tcW w:w="1127" w:type="dxa"/>
          </w:tcPr>
          <w:p w14:paraId="71D6552C" w14:textId="50791D2F" w:rsidR="00753932" w:rsidRPr="00F12DA2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E8B">
              <w:rPr>
                <w:rFonts w:cstheme="minorHAnsi"/>
              </w:rPr>
              <w:t>1</w:t>
            </w:r>
            <w:r>
              <w:rPr>
                <w:rFonts w:cstheme="minorHAnsi"/>
              </w:rPr>
              <w:t>/08/22</w:t>
            </w:r>
          </w:p>
        </w:tc>
        <w:tc>
          <w:tcPr>
            <w:tcW w:w="1109" w:type="dxa"/>
          </w:tcPr>
          <w:p w14:paraId="468E6854" w14:textId="029BE004" w:rsidR="00753932" w:rsidRPr="00F12DA2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DD</w:t>
            </w:r>
          </w:p>
        </w:tc>
        <w:tc>
          <w:tcPr>
            <w:tcW w:w="3189" w:type="dxa"/>
          </w:tcPr>
          <w:p w14:paraId="6045355B" w14:textId="26BFE79E" w:rsidR="00753932" w:rsidRPr="00F12DA2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17480F">
              <w:t>Website/IT – Website Hosting</w:t>
            </w:r>
          </w:p>
        </w:tc>
        <w:tc>
          <w:tcPr>
            <w:tcW w:w="1733" w:type="dxa"/>
          </w:tcPr>
          <w:p w14:paraId="5A1CD1E7" w14:textId="2B256C8B" w:rsidR="00753932" w:rsidRPr="00F12DA2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17480F">
              <w:t>LGA 1972 s.142</w:t>
            </w:r>
          </w:p>
        </w:tc>
        <w:tc>
          <w:tcPr>
            <w:tcW w:w="1625" w:type="dxa"/>
          </w:tcPr>
          <w:p w14:paraId="1EAD6FB3" w14:textId="55C1E9A9" w:rsidR="00753932" w:rsidRPr="00F12DA2" w:rsidRDefault="00753932" w:rsidP="0075393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17480F">
              <w:t>£7.20</w:t>
            </w:r>
          </w:p>
        </w:tc>
      </w:tr>
      <w:tr w:rsidR="00F12DA2" w:rsidRPr="00F12DA2" w14:paraId="1E70D482" w14:textId="77777777" w:rsidTr="00F12DA2">
        <w:tc>
          <w:tcPr>
            <w:tcW w:w="1127" w:type="dxa"/>
          </w:tcPr>
          <w:p w14:paraId="11FFA8AD" w14:textId="15B433CE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26/08/22</w:t>
            </w:r>
          </w:p>
        </w:tc>
        <w:tc>
          <w:tcPr>
            <w:tcW w:w="1109" w:type="dxa"/>
          </w:tcPr>
          <w:p w14:paraId="17F6B6CA" w14:textId="0E3B3E4F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SO</w:t>
            </w:r>
          </w:p>
        </w:tc>
        <w:tc>
          <w:tcPr>
            <w:tcW w:w="3189" w:type="dxa"/>
          </w:tcPr>
          <w:p w14:paraId="6ECF10DD" w14:textId="11D20D1B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Clerk’s Salary</w:t>
            </w:r>
          </w:p>
        </w:tc>
        <w:tc>
          <w:tcPr>
            <w:tcW w:w="1733" w:type="dxa"/>
          </w:tcPr>
          <w:p w14:paraId="0F377D8F" w14:textId="424D90D3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LGA 1972 s.112</w:t>
            </w:r>
          </w:p>
        </w:tc>
        <w:tc>
          <w:tcPr>
            <w:tcW w:w="1625" w:type="dxa"/>
          </w:tcPr>
          <w:p w14:paraId="18C6D1F1" w14:textId="34B9BFD7" w:rsidR="00F12DA2" w:rsidRPr="00F12DA2" w:rsidRDefault="00F12DA2" w:rsidP="00F12DA2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2B1A9A">
              <w:t>£216.80</w:t>
            </w:r>
          </w:p>
        </w:tc>
      </w:tr>
    </w:tbl>
    <w:p w14:paraId="6AFBD149" w14:textId="24868900" w:rsidR="003B62F5" w:rsidRDefault="003B62F5" w:rsidP="003B62F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To note that the fee for the Internal Audit </w:t>
      </w:r>
      <w:r w:rsidR="00CD031F">
        <w:rPr>
          <w:rFonts w:cstheme="minorHAnsi"/>
          <w:sz w:val="24"/>
          <w:szCs w:val="24"/>
        </w:rPr>
        <w:t xml:space="preserve">carried out </w:t>
      </w:r>
      <w:r>
        <w:rPr>
          <w:rFonts w:cstheme="minorHAnsi"/>
          <w:sz w:val="24"/>
          <w:szCs w:val="24"/>
        </w:rPr>
        <w:t>by GAPTC is £177.25 and not £175.00 as anticipated and previously agreed at the May meeting</w:t>
      </w:r>
      <w:r w:rsidR="005442C5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agenda item 21</w:t>
      </w:r>
      <w:r w:rsidR="005442C5">
        <w:rPr>
          <w:rFonts w:cstheme="minorHAnsi"/>
          <w:sz w:val="24"/>
          <w:szCs w:val="24"/>
        </w:rPr>
        <w:t>)</w:t>
      </w:r>
    </w:p>
    <w:p w14:paraId="3A086B28" w14:textId="0F82F429" w:rsidR="003B62F5" w:rsidRPr="003B62F5" w:rsidRDefault="006A73D2" w:rsidP="003B62F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approve and sign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5"/>
        <w:gridCol w:w="1039"/>
        <w:gridCol w:w="3266"/>
        <w:gridCol w:w="1668"/>
        <w:gridCol w:w="1695"/>
      </w:tblGrid>
      <w:tr w:rsidR="003B62F5" w:rsidRPr="0084781A" w14:paraId="681B4198" w14:textId="77777777" w:rsidTr="00CD031F">
        <w:tc>
          <w:tcPr>
            <w:tcW w:w="1115" w:type="dxa"/>
          </w:tcPr>
          <w:p w14:paraId="11D5E0D0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DATE</w:t>
            </w:r>
          </w:p>
        </w:tc>
        <w:tc>
          <w:tcPr>
            <w:tcW w:w="1039" w:type="dxa"/>
          </w:tcPr>
          <w:p w14:paraId="551E3B84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CHQ No</w:t>
            </w:r>
          </w:p>
        </w:tc>
        <w:tc>
          <w:tcPr>
            <w:tcW w:w="3266" w:type="dxa"/>
          </w:tcPr>
          <w:p w14:paraId="03DE1A63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DESCRIPTION</w:t>
            </w:r>
          </w:p>
        </w:tc>
        <w:tc>
          <w:tcPr>
            <w:tcW w:w="1668" w:type="dxa"/>
          </w:tcPr>
          <w:p w14:paraId="7AA6FCDC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POWER</w:t>
            </w:r>
          </w:p>
        </w:tc>
        <w:tc>
          <w:tcPr>
            <w:tcW w:w="1695" w:type="dxa"/>
          </w:tcPr>
          <w:p w14:paraId="733F8D43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84781A">
              <w:rPr>
                <w:rFonts w:cstheme="minorHAnsi"/>
              </w:rPr>
              <w:t>AMOUNT</w:t>
            </w:r>
          </w:p>
        </w:tc>
      </w:tr>
      <w:tr w:rsidR="00CD031F" w:rsidRPr="0084781A" w14:paraId="7DD917DC" w14:textId="77777777" w:rsidTr="00CD031F">
        <w:tc>
          <w:tcPr>
            <w:tcW w:w="1115" w:type="dxa"/>
          </w:tcPr>
          <w:p w14:paraId="4DA2F79A" w14:textId="23D83C8C" w:rsidR="00CD031F" w:rsidRDefault="00CD031F" w:rsidP="00CD031F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647AE">
              <w:t>19/09/22</w:t>
            </w:r>
          </w:p>
        </w:tc>
        <w:tc>
          <w:tcPr>
            <w:tcW w:w="1039" w:type="dxa"/>
          </w:tcPr>
          <w:p w14:paraId="0001B560" w14:textId="399793F6" w:rsidR="00CD031F" w:rsidRDefault="00CD031F" w:rsidP="00CD031F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647AE">
              <w:t>481</w:t>
            </w:r>
          </w:p>
        </w:tc>
        <w:tc>
          <w:tcPr>
            <w:tcW w:w="3266" w:type="dxa"/>
          </w:tcPr>
          <w:p w14:paraId="5C97E2F7" w14:textId="07141AB0" w:rsidR="00CD031F" w:rsidRDefault="00CD031F" w:rsidP="00CD031F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647AE">
              <w:t>Defib Pads (Village Green)</w:t>
            </w:r>
          </w:p>
        </w:tc>
        <w:tc>
          <w:tcPr>
            <w:tcW w:w="1668" w:type="dxa"/>
          </w:tcPr>
          <w:p w14:paraId="49EAF553" w14:textId="29508F01" w:rsidR="00CD031F" w:rsidRDefault="00CD031F" w:rsidP="00CD031F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647AE">
              <w:t>PHA 1936, s234</w:t>
            </w:r>
          </w:p>
        </w:tc>
        <w:tc>
          <w:tcPr>
            <w:tcW w:w="1695" w:type="dxa"/>
          </w:tcPr>
          <w:p w14:paraId="55D23F74" w14:textId="128AF4A1" w:rsidR="00CD031F" w:rsidRDefault="00CD031F" w:rsidP="00CD031F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D647AE">
              <w:t>£100.80</w:t>
            </w:r>
          </w:p>
        </w:tc>
      </w:tr>
      <w:tr w:rsidR="003B62F5" w:rsidRPr="0084781A" w14:paraId="20E50F74" w14:textId="77777777" w:rsidTr="00CD031F">
        <w:tc>
          <w:tcPr>
            <w:tcW w:w="1115" w:type="dxa"/>
          </w:tcPr>
          <w:p w14:paraId="78B0409A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19/09/22</w:t>
            </w:r>
          </w:p>
        </w:tc>
        <w:tc>
          <w:tcPr>
            <w:tcW w:w="1039" w:type="dxa"/>
          </w:tcPr>
          <w:p w14:paraId="1CAB52BA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482</w:t>
            </w:r>
          </w:p>
        </w:tc>
        <w:tc>
          <w:tcPr>
            <w:tcW w:w="3266" w:type="dxa"/>
          </w:tcPr>
          <w:p w14:paraId="739169EE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Clerk’s expenses (Jul-Aug)</w:t>
            </w:r>
          </w:p>
        </w:tc>
        <w:tc>
          <w:tcPr>
            <w:tcW w:w="1668" w:type="dxa"/>
          </w:tcPr>
          <w:p w14:paraId="2C99D0CA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various</w:t>
            </w:r>
          </w:p>
        </w:tc>
        <w:tc>
          <w:tcPr>
            <w:tcW w:w="1695" w:type="dxa"/>
          </w:tcPr>
          <w:p w14:paraId="23EB9CA4" w14:textId="77777777" w:rsidR="003B62F5" w:rsidRPr="0084781A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£109.38</w:t>
            </w:r>
          </w:p>
        </w:tc>
      </w:tr>
      <w:tr w:rsidR="003B62F5" w:rsidRPr="0084781A" w14:paraId="063B345A" w14:textId="77777777" w:rsidTr="00CD031F">
        <w:tc>
          <w:tcPr>
            <w:tcW w:w="1115" w:type="dxa"/>
          </w:tcPr>
          <w:p w14:paraId="18EE716A" w14:textId="77777777" w:rsidR="003B62F5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19/09/22</w:t>
            </w:r>
          </w:p>
        </w:tc>
        <w:tc>
          <w:tcPr>
            <w:tcW w:w="1039" w:type="dxa"/>
          </w:tcPr>
          <w:p w14:paraId="0E81A59C" w14:textId="77777777" w:rsidR="003B62F5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483</w:t>
            </w:r>
          </w:p>
        </w:tc>
        <w:tc>
          <w:tcPr>
            <w:tcW w:w="3266" w:type="dxa"/>
          </w:tcPr>
          <w:p w14:paraId="1EBB0AB2" w14:textId="77777777" w:rsidR="003B62F5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GAPTC – Internal Audit</w:t>
            </w:r>
          </w:p>
        </w:tc>
        <w:tc>
          <w:tcPr>
            <w:tcW w:w="1668" w:type="dxa"/>
          </w:tcPr>
          <w:p w14:paraId="08960AE9" w14:textId="77777777" w:rsidR="003B62F5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</w:p>
        </w:tc>
        <w:tc>
          <w:tcPr>
            <w:tcW w:w="1695" w:type="dxa"/>
          </w:tcPr>
          <w:p w14:paraId="7F2D419E" w14:textId="77777777" w:rsidR="003B62F5" w:rsidRDefault="003B62F5" w:rsidP="00D70ADC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£177.25</w:t>
            </w:r>
          </w:p>
        </w:tc>
      </w:tr>
    </w:tbl>
    <w:p w14:paraId="671C5C80" w14:textId="77777777" w:rsidR="00D0164F" w:rsidRPr="00F96B3C" w:rsidRDefault="00C25645" w:rsidP="00D0164F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36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</w:p>
    <w:p w14:paraId="6C32FD41" w14:textId="288AE1CB" w:rsidR="00A0047D" w:rsidRDefault="00F96B3C" w:rsidP="00A0047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0047D">
        <w:rPr>
          <w:rFonts w:cstheme="minorHAnsi"/>
          <w:sz w:val="24"/>
          <w:szCs w:val="24"/>
        </w:rPr>
        <w:t xml:space="preserve">To submit responses </w:t>
      </w:r>
      <w:r w:rsidR="00CC050B">
        <w:rPr>
          <w:rFonts w:cstheme="minorHAnsi"/>
          <w:sz w:val="24"/>
          <w:szCs w:val="24"/>
        </w:rPr>
        <w:t xml:space="preserve">(if any) </w:t>
      </w:r>
      <w:r w:rsidR="00A0047D">
        <w:rPr>
          <w:rFonts w:cstheme="minorHAnsi"/>
          <w:sz w:val="24"/>
          <w:szCs w:val="24"/>
        </w:rPr>
        <w:t>to the public consultation on the FoDDC Local Plan 2041</w:t>
      </w:r>
    </w:p>
    <w:p w14:paraId="7B2AA131" w14:textId="77777777" w:rsidR="00A0047D" w:rsidRDefault="00A0047D" w:rsidP="00A0047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resolve the maintenance schedule for the Village Green from 2023 onwards (See report 24/08/2020)</w:t>
      </w:r>
    </w:p>
    <w:p w14:paraId="2D76DB4C" w14:textId="69C64FCC" w:rsidR="00A0047D" w:rsidRDefault="00A0047D" w:rsidP="00A0047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Pr="00F550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resolve organis</w:t>
      </w:r>
      <w:r w:rsidR="00BB1710">
        <w:rPr>
          <w:rFonts w:cstheme="minorHAnsi"/>
          <w:sz w:val="24"/>
          <w:szCs w:val="24"/>
        </w:rPr>
        <w:t>ation of</w:t>
      </w:r>
      <w:r>
        <w:rPr>
          <w:rFonts w:cstheme="minorHAnsi"/>
          <w:sz w:val="24"/>
          <w:szCs w:val="24"/>
        </w:rPr>
        <w:t xml:space="preserve"> this year’s Act of Remembrance (see letter from The Friends of Kempley Churches).</w:t>
      </w:r>
    </w:p>
    <w:p w14:paraId="43C7CE3F" w14:textId="449D639A" w:rsidR="00A0047D" w:rsidRDefault="00A0047D" w:rsidP="00A0047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resolve arrangements for this year’s</w:t>
      </w:r>
      <w:r w:rsidRPr="00425B7A">
        <w:rPr>
          <w:rFonts w:cstheme="minorHAnsi"/>
          <w:sz w:val="24"/>
          <w:szCs w:val="24"/>
        </w:rPr>
        <w:t xml:space="preserve"> Christmas Tree </w:t>
      </w:r>
      <w:r w:rsidR="003C1DE7">
        <w:rPr>
          <w:rFonts w:cstheme="minorHAnsi"/>
          <w:sz w:val="24"/>
          <w:szCs w:val="24"/>
        </w:rPr>
        <w:t>on</w:t>
      </w:r>
      <w:r w:rsidRPr="00425B7A">
        <w:rPr>
          <w:rFonts w:cstheme="minorHAnsi"/>
          <w:sz w:val="24"/>
          <w:szCs w:val="24"/>
        </w:rPr>
        <w:t xml:space="preserve"> Kempley Green</w:t>
      </w:r>
      <w:r>
        <w:rPr>
          <w:rFonts w:cstheme="minorHAnsi"/>
          <w:sz w:val="24"/>
          <w:szCs w:val="24"/>
        </w:rPr>
        <w:t>.</w:t>
      </w:r>
    </w:p>
    <w:p w14:paraId="63402658" w14:textId="77777777" w:rsidR="00A0047D" w:rsidRDefault="00A0047D" w:rsidP="00A0047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consider a request to support the promotion of a Climate Change Event on 29</w:t>
      </w:r>
      <w:r w:rsidRPr="0048697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 2022.</w:t>
      </w:r>
    </w:p>
    <w:p w14:paraId="2F0BE78B" w14:textId="77777777" w:rsidR="00A0047D" w:rsidRPr="004624C7" w:rsidRDefault="00A0047D" w:rsidP="00A0047D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resolve whether to </w:t>
      </w:r>
      <w:r w:rsidRPr="00425B7A">
        <w:rPr>
          <w:rFonts w:cstheme="minorHAnsi"/>
          <w:sz w:val="24"/>
          <w:szCs w:val="24"/>
        </w:rPr>
        <w:t xml:space="preserve">remain opted in to </w:t>
      </w:r>
      <w:r>
        <w:rPr>
          <w:rFonts w:cstheme="minorHAnsi"/>
          <w:sz w:val="24"/>
          <w:szCs w:val="24"/>
        </w:rPr>
        <w:t xml:space="preserve">the </w:t>
      </w:r>
      <w:r w:rsidRPr="00425B7A">
        <w:rPr>
          <w:rFonts w:cstheme="minorHAnsi"/>
          <w:sz w:val="24"/>
          <w:szCs w:val="24"/>
        </w:rPr>
        <w:t>SAAA appointed external auditor</w:t>
      </w:r>
      <w:r>
        <w:rPr>
          <w:rFonts w:cstheme="minorHAnsi"/>
          <w:sz w:val="24"/>
          <w:szCs w:val="24"/>
        </w:rPr>
        <w:t xml:space="preserve"> for the next 5-year cycle.</w:t>
      </w:r>
    </w:p>
    <w:p w14:paraId="451F0599" w14:textId="77777777" w:rsidR="00D0164F" w:rsidRDefault="00D0164F" w:rsidP="00FC102E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</w:p>
    <w:p w14:paraId="37D4FF9E" w14:textId="461595C2" w:rsidR="001C6711" w:rsidRPr="00F6653E" w:rsidRDefault="006C259D" w:rsidP="00FC102E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b/>
          <w:bCs/>
          <w:sz w:val="24"/>
          <w:szCs w:val="24"/>
        </w:rPr>
        <w:t>General</w:t>
      </w:r>
    </w:p>
    <w:p w14:paraId="3352901A" w14:textId="69807D76" w:rsidR="007C0299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871DF7">
        <w:rPr>
          <w:rFonts w:cstheme="minorHAnsi"/>
          <w:sz w:val="24"/>
          <w:szCs w:val="24"/>
        </w:rPr>
        <w:t>November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</w:p>
    <w:p w14:paraId="758C0A27" w14:textId="4B7FAC48" w:rsidR="006A3E4F" w:rsidRDefault="006A3E4F" w:rsidP="006A3E4F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setting 2023/24</w:t>
      </w:r>
    </w:p>
    <w:p w14:paraId="3D4754D4" w14:textId="1F0E2ABD" w:rsidR="006C259D" w:rsidRPr="00D97055" w:rsidRDefault="006C259D" w:rsidP="001B0620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5F4B1C">
        <w:rPr>
          <w:rFonts w:cstheme="minorHAnsi"/>
          <w:b/>
          <w:bCs/>
          <w:sz w:val="24"/>
          <w:szCs w:val="24"/>
        </w:rPr>
        <w:t>21</w:t>
      </w:r>
      <w:r w:rsidR="005F4B1C" w:rsidRPr="005F4B1C">
        <w:rPr>
          <w:rFonts w:cstheme="minorHAnsi"/>
          <w:b/>
          <w:bCs/>
          <w:sz w:val="24"/>
          <w:szCs w:val="24"/>
          <w:vertAlign w:val="superscript"/>
        </w:rPr>
        <w:t>st</w:t>
      </w:r>
      <w:r w:rsidR="005F4B1C">
        <w:rPr>
          <w:rFonts w:cstheme="minorHAnsi"/>
          <w:b/>
          <w:bCs/>
          <w:sz w:val="24"/>
          <w:szCs w:val="24"/>
        </w:rPr>
        <w:t xml:space="preserve"> </w:t>
      </w:r>
      <w:r w:rsidR="009F3F7D">
        <w:rPr>
          <w:rFonts w:cstheme="minorHAnsi"/>
          <w:b/>
          <w:bCs/>
          <w:sz w:val="24"/>
          <w:szCs w:val="24"/>
        </w:rPr>
        <w:t>November</w:t>
      </w:r>
      <w:r w:rsidRPr="00D97055">
        <w:rPr>
          <w:rFonts w:cstheme="minorHAnsi"/>
          <w:b/>
          <w:bCs/>
          <w:sz w:val="24"/>
          <w:szCs w:val="24"/>
        </w:rPr>
        <w:t xml:space="preserve"> at 7:30pm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1BD1CA7" w14:textId="77777777" w:rsidR="00957B0B" w:rsidRDefault="00957B0B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30B34CA7" w14:textId="77777777" w:rsidR="001723AC" w:rsidRDefault="001723AC" w:rsidP="00A20C65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3F3D60B1" w:rsidR="0043078C" w:rsidRDefault="00F12E82" w:rsidP="00A20C65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2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1A1DD0D9" w14:textId="0092B839" w:rsidR="0043078C" w:rsidRDefault="0043078C" w:rsidP="00C768AA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</w:t>
      </w:r>
      <w:r w:rsidR="00815B7F" w:rsidRPr="00DF1FBF">
        <w:rPr>
          <w:rFonts w:cstheme="minorHAnsi"/>
          <w:sz w:val="20"/>
          <w:szCs w:val="20"/>
        </w:rPr>
        <w:t>except for</w:t>
      </w:r>
      <w:r w:rsidRPr="00DF1FBF">
        <w:rPr>
          <w:rFonts w:cstheme="minorHAnsi"/>
          <w:sz w:val="20"/>
          <w:szCs w:val="20"/>
        </w:rPr>
        <w:t xml:space="preserve"> items considered under Standing Order 3(d)</w:t>
      </w:r>
    </w:p>
    <w:p w14:paraId="3F3FF544" w14:textId="13B10787" w:rsidR="0043078C" w:rsidRPr="00DF1FBF" w:rsidRDefault="0043078C" w:rsidP="00A20C65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exercise </w:t>
      </w:r>
    </w:p>
    <w:p w14:paraId="0CC87231" w14:textId="0486B7A5" w:rsidR="0043078C" w:rsidRPr="00DF1FBF" w:rsidRDefault="0043078C" w:rsidP="00A20C65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</w:t>
      </w:r>
      <w:proofErr w:type="gramStart"/>
      <w:r w:rsidRPr="00DF1FBF">
        <w:rPr>
          <w:rFonts w:cstheme="minorHAnsi"/>
          <w:sz w:val="20"/>
          <w:szCs w:val="20"/>
        </w:rPr>
        <w:t>status</w:t>
      </w:r>
      <w:proofErr w:type="gramEnd"/>
      <w:r w:rsidRPr="00DF1FBF">
        <w:rPr>
          <w:rFonts w:cstheme="minorHAnsi"/>
          <w:sz w:val="20"/>
          <w:szCs w:val="20"/>
        </w:rPr>
        <w:t xml:space="preserve"> and any disability), </w:t>
      </w:r>
    </w:p>
    <w:p w14:paraId="058DB1F4" w14:textId="37F5DB51" w:rsidR="00325128" w:rsidRPr="005C278C" w:rsidRDefault="0043078C" w:rsidP="005C2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sectPr w:rsidR="00325128" w:rsidRPr="005C278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EB38" w14:textId="77777777" w:rsidR="00FA4ACD" w:rsidRDefault="00FA4ACD" w:rsidP="00966E42">
      <w:pPr>
        <w:spacing w:after="0" w:line="240" w:lineRule="auto"/>
      </w:pPr>
      <w:r>
        <w:separator/>
      </w:r>
    </w:p>
  </w:endnote>
  <w:endnote w:type="continuationSeparator" w:id="0">
    <w:p w14:paraId="0201A87B" w14:textId="77777777" w:rsidR="00FA4ACD" w:rsidRDefault="00FA4ACD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E3CF" w14:textId="77777777" w:rsidR="00FA4ACD" w:rsidRDefault="00FA4ACD" w:rsidP="00966E42">
      <w:pPr>
        <w:spacing w:after="0" w:line="240" w:lineRule="auto"/>
      </w:pPr>
      <w:r>
        <w:separator/>
      </w:r>
    </w:p>
  </w:footnote>
  <w:footnote w:type="continuationSeparator" w:id="0">
    <w:p w14:paraId="63D1AE66" w14:textId="77777777" w:rsidR="00FA4ACD" w:rsidRDefault="00FA4ACD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87B"/>
    <w:multiLevelType w:val="multilevel"/>
    <w:tmpl w:val="334E990C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19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20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0"/>
  </w:num>
  <w:num w:numId="2" w16cid:durableId="84542009">
    <w:abstractNumId w:val="14"/>
  </w:num>
  <w:num w:numId="3" w16cid:durableId="2081634233">
    <w:abstractNumId w:val="2"/>
  </w:num>
  <w:num w:numId="4" w16cid:durableId="2101291861">
    <w:abstractNumId w:val="9"/>
  </w:num>
  <w:num w:numId="5" w16cid:durableId="107551981">
    <w:abstractNumId w:val="8"/>
  </w:num>
  <w:num w:numId="6" w16cid:durableId="271594991">
    <w:abstractNumId w:val="22"/>
  </w:num>
  <w:num w:numId="7" w16cid:durableId="1555388231">
    <w:abstractNumId w:val="24"/>
  </w:num>
  <w:num w:numId="8" w16cid:durableId="1525630003">
    <w:abstractNumId w:val="11"/>
  </w:num>
  <w:num w:numId="9" w16cid:durableId="1069965122">
    <w:abstractNumId w:val="27"/>
  </w:num>
  <w:num w:numId="10" w16cid:durableId="1445883128">
    <w:abstractNumId w:val="7"/>
  </w:num>
  <w:num w:numId="11" w16cid:durableId="1747609585">
    <w:abstractNumId w:val="6"/>
  </w:num>
  <w:num w:numId="12" w16cid:durableId="384256977">
    <w:abstractNumId w:val="15"/>
  </w:num>
  <w:num w:numId="13" w16cid:durableId="545721441">
    <w:abstractNumId w:val="1"/>
  </w:num>
  <w:num w:numId="14" w16cid:durableId="2024087845">
    <w:abstractNumId w:val="4"/>
  </w:num>
  <w:num w:numId="15" w16cid:durableId="34038376">
    <w:abstractNumId w:val="17"/>
  </w:num>
  <w:num w:numId="16" w16cid:durableId="1448235480">
    <w:abstractNumId w:val="5"/>
  </w:num>
  <w:num w:numId="17" w16cid:durableId="788619976">
    <w:abstractNumId w:val="20"/>
  </w:num>
  <w:num w:numId="18" w16cid:durableId="589050736">
    <w:abstractNumId w:val="21"/>
  </w:num>
  <w:num w:numId="19" w16cid:durableId="739333517">
    <w:abstractNumId w:val="12"/>
  </w:num>
  <w:num w:numId="20" w16cid:durableId="1741059274">
    <w:abstractNumId w:val="3"/>
  </w:num>
  <w:num w:numId="21" w16cid:durableId="596065740">
    <w:abstractNumId w:val="16"/>
  </w:num>
  <w:num w:numId="22" w16cid:durableId="1981765594">
    <w:abstractNumId w:val="23"/>
  </w:num>
  <w:num w:numId="23" w16cid:durableId="169415137">
    <w:abstractNumId w:val="26"/>
  </w:num>
  <w:num w:numId="24" w16cid:durableId="103232586">
    <w:abstractNumId w:val="18"/>
  </w:num>
  <w:num w:numId="25" w16cid:durableId="449322173">
    <w:abstractNumId w:val="19"/>
  </w:num>
  <w:num w:numId="26" w16cid:durableId="2146190242">
    <w:abstractNumId w:val="25"/>
  </w:num>
  <w:num w:numId="27" w16cid:durableId="1382169904">
    <w:abstractNumId w:val="13"/>
  </w:num>
  <w:num w:numId="28" w16cid:durableId="109139455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E62"/>
    <w:rsid w:val="00003A10"/>
    <w:rsid w:val="000055D7"/>
    <w:rsid w:val="00005C80"/>
    <w:rsid w:val="000071E3"/>
    <w:rsid w:val="00007AD3"/>
    <w:rsid w:val="0001063B"/>
    <w:rsid w:val="00010D85"/>
    <w:rsid w:val="000114D5"/>
    <w:rsid w:val="00011E92"/>
    <w:rsid w:val="00011F0E"/>
    <w:rsid w:val="00015552"/>
    <w:rsid w:val="0001598A"/>
    <w:rsid w:val="0002160C"/>
    <w:rsid w:val="00022686"/>
    <w:rsid w:val="00022BF2"/>
    <w:rsid w:val="00023044"/>
    <w:rsid w:val="0002390A"/>
    <w:rsid w:val="00023C06"/>
    <w:rsid w:val="00024CC6"/>
    <w:rsid w:val="00024F7F"/>
    <w:rsid w:val="00026187"/>
    <w:rsid w:val="00026480"/>
    <w:rsid w:val="00026D12"/>
    <w:rsid w:val="00027805"/>
    <w:rsid w:val="00027B2C"/>
    <w:rsid w:val="00030540"/>
    <w:rsid w:val="000306AF"/>
    <w:rsid w:val="00030A05"/>
    <w:rsid w:val="00034CA2"/>
    <w:rsid w:val="000352CF"/>
    <w:rsid w:val="00035A13"/>
    <w:rsid w:val="00036055"/>
    <w:rsid w:val="0003654E"/>
    <w:rsid w:val="00037580"/>
    <w:rsid w:val="000378A8"/>
    <w:rsid w:val="0004095B"/>
    <w:rsid w:val="00040ADF"/>
    <w:rsid w:val="00040D7E"/>
    <w:rsid w:val="00041216"/>
    <w:rsid w:val="000419B0"/>
    <w:rsid w:val="000422B1"/>
    <w:rsid w:val="00043B64"/>
    <w:rsid w:val="00045C34"/>
    <w:rsid w:val="00046B97"/>
    <w:rsid w:val="00052AD5"/>
    <w:rsid w:val="00052B7F"/>
    <w:rsid w:val="000533FF"/>
    <w:rsid w:val="00053DCC"/>
    <w:rsid w:val="00053F9B"/>
    <w:rsid w:val="00055789"/>
    <w:rsid w:val="000578F0"/>
    <w:rsid w:val="00060D2C"/>
    <w:rsid w:val="000611DA"/>
    <w:rsid w:val="0006156A"/>
    <w:rsid w:val="000618ED"/>
    <w:rsid w:val="00061D57"/>
    <w:rsid w:val="00062B80"/>
    <w:rsid w:val="00062C72"/>
    <w:rsid w:val="000650D4"/>
    <w:rsid w:val="00065404"/>
    <w:rsid w:val="00066157"/>
    <w:rsid w:val="00066542"/>
    <w:rsid w:val="0006684D"/>
    <w:rsid w:val="00066D76"/>
    <w:rsid w:val="00067573"/>
    <w:rsid w:val="00067ACD"/>
    <w:rsid w:val="000701EC"/>
    <w:rsid w:val="0007090D"/>
    <w:rsid w:val="00070D0D"/>
    <w:rsid w:val="00072269"/>
    <w:rsid w:val="00072C59"/>
    <w:rsid w:val="0007395E"/>
    <w:rsid w:val="000740BD"/>
    <w:rsid w:val="000744FF"/>
    <w:rsid w:val="000747B4"/>
    <w:rsid w:val="00074F37"/>
    <w:rsid w:val="0007528E"/>
    <w:rsid w:val="00076794"/>
    <w:rsid w:val="00080586"/>
    <w:rsid w:val="00080D93"/>
    <w:rsid w:val="0008293F"/>
    <w:rsid w:val="000829F9"/>
    <w:rsid w:val="00083C1B"/>
    <w:rsid w:val="00083C77"/>
    <w:rsid w:val="00084152"/>
    <w:rsid w:val="000863B8"/>
    <w:rsid w:val="0009035C"/>
    <w:rsid w:val="00091BE5"/>
    <w:rsid w:val="00091CF2"/>
    <w:rsid w:val="00092B86"/>
    <w:rsid w:val="00093221"/>
    <w:rsid w:val="0009427F"/>
    <w:rsid w:val="00094409"/>
    <w:rsid w:val="00095367"/>
    <w:rsid w:val="00096FD8"/>
    <w:rsid w:val="00097B93"/>
    <w:rsid w:val="00097E93"/>
    <w:rsid w:val="000A1380"/>
    <w:rsid w:val="000A3A85"/>
    <w:rsid w:val="000A411A"/>
    <w:rsid w:val="000A425A"/>
    <w:rsid w:val="000A55A6"/>
    <w:rsid w:val="000A6E01"/>
    <w:rsid w:val="000B0265"/>
    <w:rsid w:val="000B0CBB"/>
    <w:rsid w:val="000B2089"/>
    <w:rsid w:val="000B2098"/>
    <w:rsid w:val="000B39ED"/>
    <w:rsid w:val="000B3CF1"/>
    <w:rsid w:val="000B403B"/>
    <w:rsid w:val="000B455D"/>
    <w:rsid w:val="000B4A18"/>
    <w:rsid w:val="000C05A2"/>
    <w:rsid w:val="000C0737"/>
    <w:rsid w:val="000C16BB"/>
    <w:rsid w:val="000C287C"/>
    <w:rsid w:val="000C2D2A"/>
    <w:rsid w:val="000C42D0"/>
    <w:rsid w:val="000C4CF1"/>
    <w:rsid w:val="000C50D3"/>
    <w:rsid w:val="000C6597"/>
    <w:rsid w:val="000C6C15"/>
    <w:rsid w:val="000C7793"/>
    <w:rsid w:val="000C7A53"/>
    <w:rsid w:val="000D04F9"/>
    <w:rsid w:val="000D0B17"/>
    <w:rsid w:val="000D0CDD"/>
    <w:rsid w:val="000D188F"/>
    <w:rsid w:val="000D343F"/>
    <w:rsid w:val="000D5087"/>
    <w:rsid w:val="000D64F7"/>
    <w:rsid w:val="000D6658"/>
    <w:rsid w:val="000D72F1"/>
    <w:rsid w:val="000D7A1A"/>
    <w:rsid w:val="000E0504"/>
    <w:rsid w:val="000E066F"/>
    <w:rsid w:val="000E1CA4"/>
    <w:rsid w:val="000E5070"/>
    <w:rsid w:val="000E5CD7"/>
    <w:rsid w:val="000E60F9"/>
    <w:rsid w:val="000E6F81"/>
    <w:rsid w:val="000E715F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792A"/>
    <w:rsid w:val="0010009F"/>
    <w:rsid w:val="001019CB"/>
    <w:rsid w:val="00101FA8"/>
    <w:rsid w:val="00102120"/>
    <w:rsid w:val="0010214A"/>
    <w:rsid w:val="00102968"/>
    <w:rsid w:val="0010329D"/>
    <w:rsid w:val="00104049"/>
    <w:rsid w:val="00104656"/>
    <w:rsid w:val="00104DAE"/>
    <w:rsid w:val="00104E00"/>
    <w:rsid w:val="0010514B"/>
    <w:rsid w:val="001061BD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3C0"/>
    <w:rsid w:val="00116664"/>
    <w:rsid w:val="00117441"/>
    <w:rsid w:val="001223D4"/>
    <w:rsid w:val="0012290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2879"/>
    <w:rsid w:val="001331EE"/>
    <w:rsid w:val="00133295"/>
    <w:rsid w:val="00133C43"/>
    <w:rsid w:val="00133CCD"/>
    <w:rsid w:val="001348B0"/>
    <w:rsid w:val="0013664D"/>
    <w:rsid w:val="001366EB"/>
    <w:rsid w:val="0014071F"/>
    <w:rsid w:val="00141B1F"/>
    <w:rsid w:val="001429E2"/>
    <w:rsid w:val="00142F4E"/>
    <w:rsid w:val="00143566"/>
    <w:rsid w:val="00143C4C"/>
    <w:rsid w:val="0014496F"/>
    <w:rsid w:val="001457C5"/>
    <w:rsid w:val="00145BFE"/>
    <w:rsid w:val="00150470"/>
    <w:rsid w:val="00150611"/>
    <w:rsid w:val="00150D15"/>
    <w:rsid w:val="001526AA"/>
    <w:rsid w:val="00153227"/>
    <w:rsid w:val="00153477"/>
    <w:rsid w:val="0015472B"/>
    <w:rsid w:val="00156415"/>
    <w:rsid w:val="001567F7"/>
    <w:rsid w:val="00156B89"/>
    <w:rsid w:val="001575EC"/>
    <w:rsid w:val="001621AA"/>
    <w:rsid w:val="00162A72"/>
    <w:rsid w:val="00165458"/>
    <w:rsid w:val="00166DA9"/>
    <w:rsid w:val="0016712D"/>
    <w:rsid w:val="001677F3"/>
    <w:rsid w:val="00167F85"/>
    <w:rsid w:val="00171433"/>
    <w:rsid w:val="001722E8"/>
    <w:rsid w:val="001723AC"/>
    <w:rsid w:val="00172781"/>
    <w:rsid w:val="0017285C"/>
    <w:rsid w:val="0017314B"/>
    <w:rsid w:val="00174FA2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904E2"/>
    <w:rsid w:val="0019076B"/>
    <w:rsid w:val="00190D2A"/>
    <w:rsid w:val="00190E35"/>
    <w:rsid w:val="00192FDE"/>
    <w:rsid w:val="001936A6"/>
    <w:rsid w:val="00193717"/>
    <w:rsid w:val="00194023"/>
    <w:rsid w:val="0019601D"/>
    <w:rsid w:val="001A101E"/>
    <w:rsid w:val="001A2B71"/>
    <w:rsid w:val="001A407B"/>
    <w:rsid w:val="001A549B"/>
    <w:rsid w:val="001A5BE7"/>
    <w:rsid w:val="001A6328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596B"/>
    <w:rsid w:val="001B79FE"/>
    <w:rsid w:val="001C2FE4"/>
    <w:rsid w:val="001C48A6"/>
    <w:rsid w:val="001C4F1B"/>
    <w:rsid w:val="001C5773"/>
    <w:rsid w:val="001C5C12"/>
    <w:rsid w:val="001C661A"/>
    <w:rsid w:val="001C6711"/>
    <w:rsid w:val="001C6825"/>
    <w:rsid w:val="001C7973"/>
    <w:rsid w:val="001D141E"/>
    <w:rsid w:val="001D15FD"/>
    <w:rsid w:val="001D2280"/>
    <w:rsid w:val="001D2D25"/>
    <w:rsid w:val="001D4C9C"/>
    <w:rsid w:val="001D59CB"/>
    <w:rsid w:val="001D61CB"/>
    <w:rsid w:val="001D7222"/>
    <w:rsid w:val="001D7518"/>
    <w:rsid w:val="001E0A3A"/>
    <w:rsid w:val="001E2914"/>
    <w:rsid w:val="001E3146"/>
    <w:rsid w:val="001E4049"/>
    <w:rsid w:val="001E4FBF"/>
    <w:rsid w:val="001E6F92"/>
    <w:rsid w:val="001E71C7"/>
    <w:rsid w:val="001F0C04"/>
    <w:rsid w:val="001F22AE"/>
    <w:rsid w:val="001F2C66"/>
    <w:rsid w:val="001F2D88"/>
    <w:rsid w:val="001F34CB"/>
    <w:rsid w:val="001F3761"/>
    <w:rsid w:val="001F3924"/>
    <w:rsid w:val="001F3E50"/>
    <w:rsid w:val="001F3F99"/>
    <w:rsid w:val="001F4377"/>
    <w:rsid w:val="001F4C10"/>
    <w:rsid w:val="001F57B8"/>
    <w:rsid w:val="001F5B9D"/>
    <w:rsid w:val="001F73B5"/>
    <w:rsid w:val="001F7888"/>
    <w:rsid w:val="001F7B61"/>
    <w:rsid w:val="001F7B9C"/>
    <w:rsid w:val="0020007C"/>
    <w:rsid w:val="00200AA8"/>
    <w:rsid w:val="0020208D"/>
    <w:rsid w:val="00203603"/>
    <w:rsid w:val="00203BA6"/>
    <w:rsid w:val="00204691"/>
    <w:rsid w:val="00204ADC"/>
    <w:rsid w:val="0020771C"/>
    <w:rsid w:val="00207C0F"/>
    <w:rsid w:val="002114CC"/>
    <w:rsid w:val="002116A6"/>
    <w:rsid w:val="00211BA7"/>
    <w:rsid w:val="002124D7"/>
    <w:rsid w:val="00213035"/>
    <w:rsid w:val="00214447"/>
    <w:rsid w:val="00215115"/>
    <w:rsid w:val="00215BA8"/>
    <w:rsid w:val="002167B7"/>
    <w:rsid w:val="002178BE"/>
    <w:rsid w:val="00217A46"/>
    <w:rsid w:val="00220053"/>
    <w:rsid w:val="00221810"/>
    <w:rsid w:val="00221CA6"/>
    <w:rsid w:val="002234B4"/>
    <w:rsid w:val="00223661"/>
    <w:rsid w:val="00224F81"/>
    <w:rsid w:val="0022591C"/>
    <w:rsid w:val="002263AA"/>
    <w:rsid w:val="0022676B"/>
    <w:rsid w:val="00227953"/>
    <w:rsid w:val="002314A8"/>
    <w:rsid w:val="00231842"/>
    <w:rsid w:val="00231B0B"/>
    <w:rsid w:val="0023223B"/>
    <w:rsid w:val="00232D18"/>
    <w:rsid w:val="00232FD6"/>
    <w:rsid w:val="0023388D"/>
    <w:rsid w:val="00233C8C"/>
    <w:rsid w:val="00233E07"/>
    <w:rsid w:val="00234716"/>
    <w:rsid w:val="00235921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BB2"/>
    <w:rsid w:val="00243CDD"/>
    <w:rsid w:val="00244138"/>
    <w:rsid w:val="00246C77"/>
    <w:rsid w:val="00247C27"/>
    <w:rsid w:val="00250F22"/>
    <w:rsid w:val="00251291"/>
    <w:rsid w:val="0025312B"/>
    <w:rsid w:val="00253D3D"/>
    <w:rsid w:val="00253D89"/>
    <w:rsid w:val="002540DA"/>
    <w:rsid w:val="00254D3E"/>
    <w:rsid w:val="0025521C"/>
    <w:rsid w:val="00256FFC"/>
    <w:rsid w:val="00257112"/>
    <w:rsid w:val="002578D5"/>
    <w:rsid w:val="00257EFF"/>
    <w:rsid w:val="002607E0"/>
    <w:rsid w:val="00260B02"/>
    <w:rsid w:val="00261D76"/>
    <w:rsid w:val="00264A3C"/>
    <w:rsid w:val="00265536"/>
    <w:rsid w:val="0026678D"/>
    <w:rsid w:val="00270905"/>
    <w:rsid w:val="00270C7A"/>
    <w:rsid w:val="00271980"/>
    <w:rsid w:val="002729AF"/>
    <w:rsid w:val="0027374A"/>
    <w:rsid w:val="00273FC8"/>
    <w:rsid w:val="00274878"/>
    <w:rsid w:val="00275EFF"/>
    <w:rsid w:val="00276665"/>
    <w:rsid w:val="002770C0"/>
    <w:rsid w:val="002778A8"/>
    <w:rsid w:val="00277A06"/>
    <w:rsid w:val="00280015"/>
    <w:rsid w:val="00280180"/>
    <w:rsid w:val="002806BC"/>
    <w:rsid w:val="00283E8C"/>
    <w:rsid w:val="00284D11"/>
    <w:rsid w:val="00285E8F"/>
    <w:rsid w:val="00286712"/>
    <w:rsid w:val="0028709E"/>
    <w:rsid w:val="00287209"/>
    <w:rsid w:val="002879F5"/>
    <w:rsid w:val="00287A4E"/>
    <w:rsid w:val="00290F5B"/>
    <w:rsid w:val="00291617"/>
    <w:rsid w:val="00291F75"/>
    <w:rsid w:val="00292331"/>
    <w:rsid w:val="00293B15"/>
    <w:rsid w:val="00293E9F"/>
    <w:rsid w:val="002949BF"/>
    <w:rsid w:val="00294D90"/>
    <w:rsid w:val="00295280"/>
    <w:rsid w:val="002966E8"/>
    <w:rsid w:val="002A0A74"/>
    <w:rsid w:val="002A0D14"/>
    <w:rsid w:val="002A1BE7"/>
    <w:rsid w:val="002A23A2"/>
    <w:rsid w:val="002A24C2"/>
    <w:rsid w:val="002A31F7"/>
    <w:rsid w:val="002A41AA"/>
    <w:rsid w:val="002A6308"/>
    <w:rsid w:val="002A670A"/>
    <w:rsid w:val="002A686D"/>
    <w:rsid w:val="002A77A3"/>
    <w:rsid w:val="002B0235"/>
    <w:rsid w:val="002B0FD2"/>
    <w:rsid w:val="002B1C67"/>
    <w:rsid w:val="002B1DF4"/>
    <w:rsid w:val="002B337C"/>
    <w:rsid w:val="002B495A"/>
    <w:rsid w:val="002B7108"/>
    <w:rsid w:val="002B7B9F"/>
    <w:rsid w:val="002C0200"/>
    <w:rsid w:val="002C0310"/>
    <w:rsid w:val="002C0CEA"/>
    <w:rsid w:val="002C0D31"/>
    <w:rsid w:val="002C1264"/>
    <w:rsid w:val="002C3520"/>
    <w:rsid w:val="002D0B75"/>
    <w:rsid w:val="002D14F2"/>
    <w:rsid w:val="002D1AA7"/>
    <w:rsid w:val="002D26EA"/>
    <w:rsid w:val="002D2856"/>
    <w:rsid w:val="002D2D9C"/>
    <w:rsid w:val="002D3E26"/>
    <w:rsid w:val="002D417B"/>
    <w:rsid w:val="002D4246"/>
    <w:rsid w:val="002D4755"/>
    <w:rsid w:val="002D4AE5"/>
    <w:rsid w:val="002D5BF3"/>
    <w:rsid w:val="002D6C53"/>
    <w:rsid w:val="002D704E"/>
    <w:rsid w:val="002E2971"/>
    <w:rsid w:val="002E377E"/>
    <w:rsid w:val="002E4774"/>
    <w:rsid w:val="002E49F2"/>
    <w:rsid w:val="002E573D"/>
    <w:rsid w:val="002E601D"/>
    <w:rsid w:val="002E6CC7"/>
    <w:rsid w:val="002E7583"/>
    <w:rsid w:val="002E774F"/>
    <w:rsid w:val="002F0B68"/>
    <w:rsid w:val="002F100C"/>
    <w:rsid w:val="002F1706"/>
    <w:rsid w:val="002F2252"/>
    <w:rsid w:val="002F4A16"/>
    <w:rsid w:val="002F4CB9"/>
    <w:rsid w:val="002F54DD"/>
    <w:rsid w:val="002F5E8C"/>
    <w:rsid w:val="002F6084"/>
    <w:rsid w:val="002F7F65"/>
    <w:rsid w:val="0030303B"/>
    <w:rsid w:val="00304117"/>
    <w:rsid w:val="00304325"/>
    <w:rsid w:val="0030521C"/>
    <w:rsid w:val="00305FFC"/>
    <w:rsid w:val="00307B8D"/>
    <w:rsid w:val="00311024"/>
    <w:rsid w:val="00311AC4"/>
    <w:rsid w:val="003123CF"/>
    <w:rsid w:val="0031244F"/>
    <w:rsid w:val="00313897"/>
    <w:rsid w:val="003151BA"/>
    <w:rsid w:val="00315BA2"/>
    <w:rsid w:val="003173EE"/>
    <w:rsid w:val="003179B4"/>
    <w:rsid w:val="0032092A"/>
    <w:rsid w:val="00323326"/>
    <w:rsid w:val="00323932"/>
    <w:rsid w:val="00325128"/>
    <w:rsid w:val="00325E13"/>
    <w:rsid w:val="0032743D"/>
    <w:rsid w:val="00331CBA"/>
    <w:rsid w:val="00331EE9"/>
    <w:rsid w:val="0033262B"/>
    <w:rsid w:val="003352DE"/>
    <w:rsid w:val="003355D2"/>
    <w:rsid w:val="00336F58"/>
    <w:rsid w:val="003370CA"/>
    <w:rsid w:val="003411EC"/>
    <w:rsid w:val="003415E1"/>
    <w:rsid w:val="00341706"/>
    <w:rsid w:val="0034312E"/>
    <w:rsid w:val="00343D7E"/>
    <w:rsid w:val="00344B71"/>
    <w:rsid w:val="00344FF1"/>
    <w:rsid w:val="0034583B"/>
    <w:rsid w:val="003469DC"/>
    <w:rsid w:val="00346FF0"/>
    <w:rsid w:val="003475F0"/>
    <w:rsid w:val="00350F6B"/>
    <w:rsid w:val="00351B2D"/>
    <w:rsid w:val="00353479"/>
    <w:rsid w:val="00353EAF"/>
    <w:rsid w:val="00356C8D"/>
    <w:rsid w:val="0035725B"/>
    <w:rsid w:val="00357BC2"/>
    <w:rsid w:val="00360BC1"/>
    <w:rsid w:val="00360E0E"/>
    <w:rsid w:val="0036136E"/>
    <w:rsid w:val="00361969"/>
    <w:rsid w:val="00361CC3"/>
    <w:rsid w:val="003648D9"/>
    <w:rsid w:val="00364D32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F28"/>
    <w:rsid w:val="00373D36"/>
    <w:rsid w:val="003741E2"/>
    <w:rsid w:val="00374A6E"/>
    <w:rsid w:val="0037692B"/>
    <w:rsid w:val="00380363"/>
    <w:rsid w:val="00380E4D"/>
    <w:rsid w:val="00381215"/>
    <w:rsid w:val="00381A1E"/>
    <w:rsid w:val="00381E51"/>
    <w:rsid w:val="003828D5"/>
    <w:rsid w:val="00382C50"/>
    <w:rsid w:val="00385683"/>
    <w:rsid w:val="00385E78"/>
    <w:rsid w:val="00386C20"/>
    <w:rsid w:val="00386F80"/>
    <w:rsid w:val="00387C7A"/>
    <w:rsid w:val="003909FE"/>
    <w:rsid w:val="003929A5"/>
    <w:rsid w:val="00393773"/>
    <w:rsid w:val="00394FE3"/>
    <w:rsid w:val="0039559F"/>
    <w:rsid w:val="0039598A"/>
    <w:rsid w:val="00395A9A"/>
    <w:rsid w:val="003966CB"/>
    <w:rsid w:val="00396ACB"/>
    <w:rsid w:val="003A0439"/>
    <w:rsid w:val="003A07FE"/>
    <w:rsid w:val="003A1DDB"/>
    <w:rsid w:val="003A238B"/>
    <w:rsid w:val="003A4037"/>
    <w:rsid w:val="003A45D0"/>
    <w:rsid w:val="003A48C9"/>
    <w:rsid w:val="003A59BC"/>
    <w:rsid w:val="003A74FE"/>
    <w:rsid w:val="003A7831"/>
    <w:rsid w:val="003A7F57"/>
    <w:rsid w:val="003B089D"/>
    <w:rsid w:val="003B1753"/>
    <w:rsid w:val="003B1FD0"/>
    <w:rsid w:val="003B23C5"/>
    <w:rsid w:val="003B24AB"/>
    <w:rsid w:val="003B339D"/>
    <w:rsid w:val="003B40F1"/>
    <w:rsid w:val="003B4459"/>
    <w:rsid w:val="003B5F53"/>
    <w:rsid w:val="003B62F5"/>
    <w:rsid w:val="003B6AB3"/>
    <w:rsid w:val="003B72D7"/>
    <w:rsid w:val="003B7396"/>
    <w:rsid w:val="003B7F17"/>
    <w:rsid w:val="003C1345"/>
    <w:rsid w:val="003C1DE7"/>
    <w:rsid w:val="003C232D"/>
    <w:rsid w:val="003C251D"/>
    <w:rsid w:val="003C3428"/>
    <w:rsid w:val="003C342B"/>
    <w:rsid w:val="003C351B"/>
    <w:rsid w:val="003C3927"/>
    <w:rsid w:val="003C40D1"/>
    <w:rsid w:val="003C47CD"/>
    <w:rsid w:val="003C5C43"/>
    <w:rsid w:val="003C6CED"/>
    <w:rsid w:val="003C7A44"/>
    <w:rsid w:val="003C7C90"/>
    <w:rsid w:val="003D2050"/>
    <w:rsid w:val="003D22EF"/>
    <w:rsid w:val="003D51C2"/>
    <w:rsid w:val="003D6CF2"/>
    <w:rsid w:val="003D7DC7"/>
    <w:rsid w:val="003E0CCC"/>
    <w:rsid w:val="003E1904"/>
    <w:rsid w:val="003E1B9E"/>
    <w:rsid w:val="003E25DD"/>
    <w:rsid w:val="003E33F4"/>
    <w:rsid w:val="003E3F0B"/>
    <w:rsid w:val="003E47EF"/>
    <w:rsid w:val="003E4939"/>
    <w:rsid w:val="003E4BBB"/>
    <w:rsid w:val="003E4D38"/>
    <w:rsid w:val="003E57DA"/>
    <w:rsid w:val="003E5B81"/>
    <w:rsid w:val="003E60BA"/>
    <w:rsid w:val="003E6917"/>
    <w:rsid w:val="003E6D46"/>
    <w:rsid w:val="003E78AB"/>
    <w:rsid w:val="003F0722"/>
    <w:rsid w:val="003F0C6F"/>
    <w:rsid w:val="003F0FB3"/>
    <w:rsid w:val="003F1891"/>
    <w:rsid w:val="003F1B25"/>
    <w:rsid w:val="003F1F86"/>
    <w:rsid w:val="003F23E4"/>
    <w:rsid w:val="003F32A1"/>
    <w:rsid w:val="003F3CA7"/>
    <w:rsid w:val="003F4859"/>
    <w:rsid w:val="003F56AD"/>
    <w:rsid w:val="003F606D"/>
    <w:rsid w:val="00400422"/>
    <w:rsid w:val="004034FA"/>
    <w:rsid w:val="00404DED"/>
    <w:rsid w:val="00405864"/>
    <w:rsid w:val="00405998"/>
    <w:rsid w:val="00405BA7"/>
    <w:rsid w:val="0040617E"/>
    <w:rsid w:val="004070FC"/>
    <w:rsid w:val="00407ACE"/>
    <w:rsid w:val="00410402"/>
    <w:rsid w:val="004105D8"/>
    <w:rsid w:val="00411FE3"/>
    <w:rsid w:val="00412941"/>
    <w:rsid w:val="00414897"/>
    <w:rsid w:val="004149F6"/>
    <w:rsid w:val="00414E76"/>
    <w:rsid w:val="004165C3"/>
    <w:rsid w:val="00417680"/>
    <w:rsid w:val="00421157"/>
    <w:rsid w:val="0042175E"/>
    <w:rsid w:val="00421AD0"/>
    <w:rsid w:val="00423A38"/>
    <w:rsid w:val="00424003"/>
    <w:rsid w:val="0042484A"/>
    <w:rsid w:val="00424ED2"/>
    <w:rsid w:val="00425920"/>
    <w:rsid w:val="00425B7A"/>
    <w:rsid w:val="00425E25"/>
    <w:rsid w:val="004300AF"/>
    <w:rsid w:val="0043078C"/>
    <w:rsid w:val="0043088E"/>
    <w:rsid w:val="00431B4E"/>
    <w:rsid w:val="00433737"/>
    <w:rsid w:val="00434413"/>
    <w:rsid w:val="00434EA6"/>
    <w:rsid w:val="0043666F"/>
    <w:rsid w:val="00436BB0"/>
    <w:rsid w:val="00436BED"/>
    <w:rsid w:val="00437797"/>
    <w:rsid w:val="00443B49"/>
    <w:rsid w:val="00445531"/>
    <w:rsid w:val="004506EB"/>
    <w:rsid w:val="00451384"/>
    <w:rsid w:val="004514DB"/>
    <w:rsid w:val="0045179A"/>
    <w:rsid w:val="00453343"/>
    <w:rsid w:val="00453B62"/>
    <w:rsid w:val="00455210"/>
    <w:rsid w:val="004553E7"/>
    <w:rsid w:val="004557A9"/>
    <w:rsid w:val="00455A55"/>
    <w:rsid w:val="00456829"/>
    <w:rsid w:val="00460CB5"/>
    <w:rsid w:val="004612EB"/>
    <w:rsid w:val="0046196B"/>
    <w:rsid w:val="004624C7"/>
    <w:rsid w:val="00462D24"/>
    <w:rsid w:val="004637FA"/>
    <w:rsid w:val="00463D55"/>
    <w:rsid w:val="004673A8"/>
    <w:rsid w:val="004676A5"/>
    <w:rsid w:val="00467BF2"/>
    <w:rsid w:val="00470D52"/>
    <w:rsid w:val="004742E6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697A"/>
    <w:rsid w:val="004875E8"/>
    <w:rsid w:val="00487CBD"/>
    <w:rsid w:val="004924FF"/>
    <w:rsid w:val="004926C9"/>
    <w:rsid w:val="00492DFF"/>
    <w:rsid w:val="004948C5"/>
    <w:rsid w:val="00495B59"/>
    <w:rsid w:val="00495EE6"/>
    <w:rsid w:val="00496CCA"/>
    <w:rsid w:val="00496EC1"/>
    <w:rsid w:val="00497DC7"/>
    <w:rsid w:val="004A0406"/>
    <w:rsid w:val="004A09D9"/>
    <w:rsid w:val="004A0BAE"/>
    <w:rsid w:val="004A0D31"/>
    <w:rsid w:val="004A10E9"/>
    <w:rsid w:val="004A19EA"/>
    <w:rsid w:val="004A1B6F"/>
    <w:rsid w:val="004A373B"/>
    <w:rsid w:val="004A3A76"/>
    <w:rsid w:val="004A4F8A"/>
    <w:rsid w:val="004A5E73"/>
    <w:rsid w:val="004A644C"/>
    <w:rsid w:val="004A658B"/>
    <w:rsid w:val="004A6A26"/>
    <w:rsid w:val="004B069C"/>
    <w:rsid w:val="004B10C0"/>
    <w:rsid w:val="004B1541"/>
    <w:rsid w:val="004B195F"/>
    <w:rsid w:val="004B1D9E"/>
    <w:rsid w:val="004B250D"/>
    <w:rsid w:val="004B3C96"/>
    <w:rsid w:val="004B5040"/>
    <w:rsid w:val="004B5A5D"/>
    <w:rsid w:val="004B5AE8"/>
    <w:rsid w:val="004B5D47"/>
    <w:rsid w:val="004B62B6"/>
    <w:rsid w:val="004B69B4"/>
    <w:rsid w:val="004B6D07"/>
    <w:rsid w:val="004C060A"/>
    <w:rsid w:val="004C065F"/>
    <w:rsid w:val="004C0E85"/>
    <w:rsid w:val="004C1936"/>
    <w:rsid w:val="004C235B"/>
    <w:rsid w:val="004C2590"/>
    <w:rsid w:val="004C40BD"/>
    <w:rsid w:val="004C4D50"/>
    <w:rsid w:val="004C5C20"/>
    <w:rsid w:val="004C5F2D"/>
    <w:rsid w:val="004C6480"/>
    <w:rsid w:val="004C6A7D"/>
    <w:rsid w:val="004C7212"/>
    <w:rsid w:val="004D03F1"/>
    <w:rsid w:val="004D1559"/>
    <w:rsid w:val="004D156A"/>
    <w:rsid w:val="004D1D37"/>
    <w:rsid w:val="004D253B"/>
    <w:rsid w:val="004D3EC4"/>
    <w:rsid w:val="004D6BEC"/>
    <w:rsid w:val="004D774E"/>
    <w:rsid w:val="004E089A"/>
    <w:rsid w:val="004E0D85"/>
    <w:rsid w:val="004E0DBA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F082C"/>
    <w:rsid w:val="004F0DC9"/>
    <w:rsid w:val="004F2593"/>
    <w:rsid w:val="004F56B1"/>
    <w:rsid w:val="0050097C"/>
    <w:rsid w:val="00501420"/>
    <w:rsid w:val="00502D01"/>
    <w:rsid w:val="00503900"/>
    <w:rsid w:val="00503C23"/>
    <w:rsid w:val="0050476D"/>
    <w:rsid w:val="005049D0"/>
    <w:rsid w:val="00505401"/>
    <w:rsid w:val="00505851"/>
    <w:rsid w:val="00505DF3"/>
    <w:rsid w:val="00505F57"/>
    <w:rsid w:val="00506EA9"/>
    <w:rsid w:val="00512E58"/>
    <w:rsid w:val="005132FC"/>
    <w:rsid w:val="00514AA2"/>
    <w:rsid w:val="005155B0"/>
    <w:rsid w:val="0051565D"/>
    <w:rsid w:val="00517BB4"/>
    <w:rsid w:val="0052079D"/>
    <w:rsid w:val="00521211"/>
    <w:rsid w:val="00522E93"/>
    <w:rsid w:val="00523A37"/>
    <w:rsid w:val="005251AA"/>
    <w:rsid w:val="0052633E"/>
    <w:rsid w:val="0052771A"/>
    <w:rsid w:val="005278C9"/>
    <w:rsid w:val="005306F2"/>
    <w:rsid w:val="00532316"/>
    <w:rsid w:val="0053254D"/>
    <w:rsid w:val="0053310F"/>
    <w:rsid w:val="0053328F"/>
    <w:rsid w:val="00534B98"/>
    <w:rsid w:val="00534DF3"/>
    <w:rsid w:val="0053543E"/>
    <w:rsid w:val="0053701F"/>
    <w:rsid w:val="005411D5"/>
    <w:rsid w:val="00542E2B"/>
    <w:rsid w:val="00543610"/>
    <w:rsid w:val="005442C5"/>
    <w:rsid w:val="00546EED"/>
    <w:rsid w:val="005470F8"/>
    <w:rsid w:val="00547162"/>
    <w:rsid w:val="00550299"/>
    <w:rsid w:val="0055099B"/>
    <w:rsid w:val="005526AD"/>
    <w:rsid w:val="00553139"/>
    <w:rsid w:val="005535D9"/>
    <w:rsid w:val="00555A76"/>
    <w:rsid w:val="00557DF0"/>
    <w:rsid w:val="005602D6"/>
    <w:rsid w:val="00560754"/>
    <w:rsid w:val="00561659"/>
    <w:rsid w:val="00561788"/>
    <w:rsid w:val="00562963"/>
    <w:rsid w:val="00563EAA"/>
    <w:rsid w:val="00564374"/>
    <w:rsid w:val="00565532"/>
    <w:rsid w:val="00565C79"/>
    <w:rsid w:val="00566346"/>
    <w:rsid w:val="00566D1E"/>
    <w:rsid w:val="00566E62"/>
    <w:rsid w:val="00567AD0"/>
    <w:rsid w:val="0057040E"/>
    <w:rsid w:val="00570D32"/>
    <w:rsid w:val="005710B8"/>
    <w:rsid w:val="00571E50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1535"/>
    <w:rsid w:val="005818AC"/>
    <w:rsid w:val="00582C3B"/>
    <w:rsid w:val="0058323E"/>
    <w:rsid w:val="00583B7C"/>
    <w:rsid w:val="00584932"/>
    <w:rsid w:val="00586169"/>
    <w:rsid w:val="00586969"/>
    <w:rsid w:val="00586997"/>
    <w:rsid w:val="00586E73"/>
    <w:rsid w:val="00586FC1"/>
    <w:rsid w:val="00587F90"/>
    <w:rsid w:val="00590172"/>
    <w:rsid w:val="00590907"/>
    <w:rsid w:val="00590B4A"/>
    <w:rsid w:val="00591FC8"/>
    <w:rsid w:val="00592C6A"/>
    <w:rsid w:val="00594B72"/>
    <w:rsid w:val="00595521"/>
    <w:rsid w:val="00595D1D"/>
    <w:rsid w:val="005970AA"/>
    <w:rsid w:val="0059712E"/>
    <w:rsid w:val="005A043A"/>
    <w:rsid w:val="005A04AA"/>
    <w:rsid w:val="005A124F"/>
    <w:rsid w:val="005A2AFE"/>
    <w:rsid w:val="005A3612"/>
    <w:rsid w:val="005A3887"/>
    <w:rsid w:val="005A4AF4"/>
    <w:rsid w:val="005A5530"/>
    <w:rsid w:val="005A568A"/>
    <w:rsid w:val="005A7089"/>
    <w:rsid w:val="005B0530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A2B"/>
    <w:rsid w:val="005C1337"/>
    <w:rsid w:val="005C1538"/>
    <w:rsid w:val="005C159C"/>
    <w:rsid w:val="005C278C"/>
    <w:rsid w:val="005C2DE7"/>
    <w:rsid w:val="005C3CBC"/>
    <w:rsid w:val="005C4F65"/>
    <w:rsid w:val="005C55E1"/>
    <w:rsid w:val="005C6005"/>
    <w:rsid w:val="005C677C"/>
    <w:rsid w:val="005C6AE4"/>
    <w:rsid w:val="005C73DA"/>
    <w:rsid w:val="005D0795"/>
    <w:rsid w:val="005D09B6"/>
    <w:rsid w:val="005D165A"/>
    <w:rsid w:val="005D2BCF"/>
    <w:rsid w:val="005D35E1"/>
    <w:rsid w:val="005D3D1C"/>
    <w:rsid w:val="005D3D79"/>
    <w:rsid w:val="005D3E54"/>
    <w:rsid w:val="005D53D4"/>
    <w:rsid w:val="005D54B8"/>
    <w:rsid w:val="005D5AB2"/>
    <w:rsid w:val="005D7C1C"/>
    <w:rsid w:val="005E01A3"/>
    <w:rsid w:val="005E1569"/>
    <w:rsid w:val="005E2B72"/>
    <w:rsid w:val="005E2D5B"/>
    <w:rsid w:val="005E2D95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F01"/>
    <w:rsid w:val="005F26C4"/>
    <w:rsid w:val="005F4B1C"/>
    <w:rsid w:val="005F5BEC"/>
    <w:rsid w:val="005F632D"/>
    <w:rsid w:val="005F7650"/>
    <w:rsid w:val="00600B23"/>
    <w:rsid w:val="00600E1B"/>
    <w:rsid w:val="00601C38"/>
    <w:rsid w:val="006032D4"/>
    <w:rsid w:val="00607A11"/>
    <w:rsid w:val="0061044C"/>
    <w:rsid w:val="006108F0"/>
    <w:rsid w:val="00611861"/>
    <w:rsid w:val="00614A70"/>
    <w:rsid w:val="0061523C"/>
    <w:rsid w:val="00616793"/>
    <w:rsid w:val="0061679E"/>
    <w:rsid w:val="00616DB4"/>
    <w:rsid w:val="00621811"/>
    <w:rsid w:val="00622329"/>
    <w:rsid w:val="006228E3"/>
    <w:rsid w:val="00622B3A"/>
    <w:rsid w:val="00624F24"/>
    <w:rsid w:val="006251FC"/>
    <w:rsid w:val="006254C2"/>
    <w:rsid w:val="00625B6F"/>
    <w:rsid w:val="00625FB0"/>
    <w:rsid w:val="00626525"/>
    <w:rsid w:val="006266A6"/>
    <w:rsid w:val="00626C93"/>
    <w:rsid w:val="006275B1"/>
    <w:rsid w:val="00627E6E"/>
    <w:rsid w:val="00627F7B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65C5"/>
    <w:rsid w:val="0064183C"/>
    <w:rsid w:val="00641DDC"/>
    <w:rsid w:val="0064247D"/>
    <w:rsid w:val="00642A09"/>
    <w:rsid w:val="00643600"/>
    <w:rsid w:val="00644748"/>
    <w:rsid w:val="0064510D"/>
    <w:rsid w:val="0064599B"/>
    <w:rsid w:val="00646252"/>
    <w:rsid w:val="00646D5F"/>
    <w:rsid w:val="00650988"/>
    <w:rsid w:val="00650C7C"/>
    <w:rsid w:val="00651037"/>
    <w:rsid w:val="00651997"/>
    <w:rsid w:val="0065226A"/>
    <w:rsid w:val="00653323"/>
    <w:rsid w:val="00653A70"/>
    <w:rsid w:val="00654B27"/>
    <w:rsid w:val="00654C09"/>
    <w:rsid w:val="0065558A"/>
    <w:rsid w:val="006558F0"/>
    <w:rsid w:val="0065746C"/>
    <w:rsid w:val="006574EE"/>
    <w:rsid w:val="00657B5B"/>
    <w:rsid w:val="00660AB8"/>
    <w:rsid w:val="006610DF"/>
    <w:rsid w:val="006629A0"/>
    <w:rsid w:val="00662FF1"/>
    <w:rsid w:val="0066339D"/>
    <w:rsid w:val="00664532"/>
    <w:rsid w:val="00664735"/>
    <w:rsid w:val="00664901"/>
    <w:rsid w:val="00665115"/>
    <w:rsid w:val="006656CE"/>
    <w:rsid w:val="006656DB"/>
    <w:rsid w:val="00665B64"/>
    <w:rsid w:val="006662DD"/>
    <w:rsid w:val="00667395"/>
    <w:rsid w:val="006675B2"/>
    <w:rsid w:val="00667A64"/>
    <w:rsid w:val="00667E03"/>
    <w:rsid w:val="00667FC9"/>
    <w:rsid w:val="00670797"/>
    <w:rsid w:val="00670826"/>
    <w:rsid w:val="00674774"/>
    <w:rsid w:val="00674B9B"/>
    <w:rsid w:val="00674C86"/>
    <w:rsid w:val="0067585A"/>
    <w:rsid w:val="0067690B"/>
    <w:rsid w:val="00676E3A"/>
    <w:rsid w:val="00680D36"/>
    <w:rsid w:val="006811CB"/>
    <w:rsid w:val="00681744"/>
    <w:rsid w:val="00682240"/>
    <w:rsid w:val="00682C5C"/>
    <w:rsid w:val="00682F35"/>
    <w:rsid w:val="00684079"/>
    <w:rsid w:val="006847E2"/>
    <w:rsid w:val="00684E1E"/>
    <w:rsid w:val="006858B6"/>
    <w:rsid w:val="0068712F"/>
    <w:rsid w:val="00687A72"/>
    <w:rsid w:val="00690512"/>
    <w:rsid w:val="00691127"/>
    <w:rsid w:val="00691565"/>
    <w:rsid w:val="0069227F"/>
    <w:rsid w:val="00692FEE"/>
    <w:rsid w:val="00693B1F"/>
    <w:rsid w:val="00694BCE"/>
    <w:rsid w:val="00696CA8"/>
    <w:rsid w:val="006A2A09"/>
    <w:rsid w:val="006A2B08"/>
    <w:rsid w:val="006A2DFB"/>
    <w:rsid w:val="006A3E04"/>
    <w:rsid w:val="006A3E4F"/>
    <w:rsid w:val="006A41C5"/>
    <w:rsid w:val="006A4EE8"/>
    <w:rsid w:val="006A5187"/>
    <w:rsid w:val="006A5D04"/>
    <w:rsid w:val="006A5FAC"/>
    <w:rsid w:val="006A7033"/>
    <w:rsid w:val="006A73D2"/>
    <w:rsid w:val="006B0E78"/>
    <w:rsid w:val="006B0FEA"/>
    <w:rsid w:val="006B1371"/>
    <w:rsid w:val="006B2848"/>
    <w:rsid w:val="006B34FC"/>
    <w:rsid w:val="006B34FD"/>
    <w:rsid w:val="006B38E9"/>
    <w:rsid w:val="006B4002"/>
    <w:rsid w:val="006B652A"/>
    <w:rsid w:val="006B65EA"/>
    <w:rsid w:val="006B6F73"/>
    <w:rsid w:val="006B7B4F"/>
    <w:rsid w:val="006B7E33"/>
    <w:rsid w:val="006C0586"/>
    <w:rsid w:val="006C259D"/>
    <w:rsid w:val="006C2F94"/>
    <w:rsid w:val="006C33C4"/>
    <w:rsid w:val="006C3BF6"/>
    <w:rsid w:val="006C5D64"/>
    <w:rsid w:val="006C7953"/>
    <w:rsid w:val="006C7A4F"/>
    <w:rsid w:val="006D28FF"/>
    <w:rsid w:val="006D341A"/>
    <w:rsid w:val="006D36BB"/>
    <w:rsid w:val="006D3EA0"/>
    <w:rsid w:val="006D46C3"/>
    <w:rsid w:val="006D46F4"/>
    <w:rsid w:val="006D65A8"/>
    <w:rsid w:val="006D6D9B"/>
    <w:rsid w:val="006D7AA7"/>
    <w:rsid w:val="006E0276"/>
    <w:rsid w:val="006E0E88"/>
    <w:rsid w:val="006E2066"/>
    <w:rsid w:val="006E3A03"/>
    <w:rsid w:val="006E5C58"/>
    <w:rsid w:val="006E6480"/>
    <w:rsid w:val="006E74FB"/>
    <w:rsid w:val="006F0034"/>
    <w:rsid w:val="006F06D1"/>
    <w:rsid w:val="006F0F75"/>
    <w:rsid w:val="006F17E4"/>
    <w:rsid w:val="006F2202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26A1"/>
    <w:rsid w:val="00702A39"/>
    <w:rsid w:val="00703CE6"/>
    <w:rsid w:val="007071FB"/>
    <w:rsid w:val="007074C8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D6A"/>
    <w:rsid w:val="00716908"/>
    <w:rsid w:val="00717E2C"/>
    <w:rsid w:val="00720670"/>
    <w:rsid w:val="00723572"/>
    <w:rsid w:val="007242C6"/>
    <w:rsid w:val="00724765"/>
    <w:rsid w:val="0072577C"/>
    <w:rsid w:val="007260DF"/>
    <w:rsid w:val="00726F03"/>
    <w:rsid w:val="00730996"/>
    <w:rsid w:val="00733E26"/>
    <w:rsid w:val="00734322"/>
    <w:rsid w:val="007357AC"/>
    <w:rsid w:val="00736881"/>
    <w:rsid w:val="00736FD9"/>
    <w:rsid w:val="00737667"/>
    <w:rsid w:val="00741575"/>
    <w:rsid w:val="007416E2"/>
    <w:rsid w:val="007419F4"/>
    <w:rsid w:val="00742FF5"/>
    <w:rsid w:val="00744284"/>
    <w:rsid w:val="0074593D"/>
    <w:rsid w:val="007465A2"/>
    <w:rsid w:val="00746BFC"/>
    <w:rsid w:val="00746F0F"/>
    <w:rsid w:val="00747772"/>
    <w:rsid w:val="00750749"/>
    <w:rsid w:val="00750FD1"/>
    <w:rsid w:val="007530BE"/>
    <w:rsid w:val="00753932"/>
    <w:rsid w:val="007541EB"/>
    <w:rsid w:val="0075519B"/>
    <w:rsid w:val="007560E3"/>
    <w:rsid w:val="007574E8"/>
    <w:rsid w:val="00757920"/>
    <w:rsid w:val="00760EBC"/>
    <w:rsid w:val="007610A5"/>
    <w:rsid w:val="00761836"/>
    <w:rsid w:val="00761C4C"/>
    <w:rsid w:val="00762740"/>
    <w:rsid w:val="0076333D"/>
    <w:rsid w:val="00763AF5"/>
    <w:rsid w:val="00764346"/>
    <w:rsid w:val="00764EBD"/>
    <w:rsid w:val="00765C5C"/>
    <w:rsid w:val="00766B2F"/>
    <w:rsid w:val="0076716A"/>
    <w:rsid w:val="007676AC"/>
    <w:rsid w:val="00767903"/>
    <w:rsid w:val="007709DB"/>
    <w:rsid w:val="00770CEC"/>
    <w:rsid w:val="00770FF4"/>
    <w:rsid w:val="007718C0"/>
    <w:rsid w:val="007719A5"/>
    <w:rsid w:val="00772F23"/>
    <w:rsid w:val="007736FD"/>
    <w:rsid w:val="00776CB4"/>
    <w:rsid w:val="007770C1"/>
    <w:rsid w:val="0078076C"/>
    <w:rsid w:val="007808A5"/>
    <w:rsid w:val="00780F80"/>
    <w:rsid w:val="007816F1"/>
    <w:rsid w:val="00782CCF"/>
    <w:rsid w:val="00782FFF"/>
    <w:rsid w:val="00786869"/>
    <w:rsid w:val="007916ED"/>
    <w:rsid w:val="00791729"/>
    <w:rsid w:val="00797D1C"/>
    <w:rsid w:val="007A09AB"/>
    <w:rsid w:val="007A1C54"/>
    <w:rsid w:val="007A3F37"/>
    <w:rsid w:val="007A4085"/>
    <w:rsid w:val="007B0C6E"/>
    <w:rsid w:val="007B4678"/>
    <w:rsid w:val="007B476D"/>
    <w:rsid w:val="007B5219"/>
    <w:rsid w:val="007B6696"/>
    <w:rsid w:val="007B6D6A"/>
    <w:rsid w:val="007B705F"/>
    <w:rsid w:val="007C0299"/>
    <w:rsid w:val="007C09E2"/>
    <w:rsid w:val="007C0BA0"/>
    <w:rsid w:val="007C0DF7"/>
    <w:rsid w:val="007C12E5"/>
    <w:rsid w:val="007C2B1B"/>
    <w:rsid w:val="007C4256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E10DC"/>
    <w:rsid w:val="007E1550"/>
    <w:rsid w:val="007E185B"/>
    <w:rsid w:val="007E1C6B"/>
    <w:rsid w:val="007E1DA2"/>
    <w:rsid w:val="007E41E3"/>
    <w:rsid w:val="007E486C"/>
    <w:rsid w:val="007E517E"/>
    <w:rsid w:val="007E722E"/>
    <w:rsid w:val="007E7440"/>
    <w:rsid w:val="007E7540"/>
    <w:rsid w:val="007F1141"/>
    <w:rsid w:val="007F2234"/>
    <w:rsid w:val="007F2DAE"/>
    <w:rsid w:val="007F3EC1"/>
    <w:rsid w:val="007F68EB"/>
    <w:rsid w:val="007F70EC"/>
    <w:rsid w:val="008000BD"/>
    <w:rsid w:val="00801A50"/>
    <w:rsid w:val="00801FE1"/>
    <w:rsid w:val="00802B42"/>
    <w:rsid w:val="00802F4C"/>
    <w:rsid w:val="00803055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267E"/>
    <w:rsid w:val="00814A9C"/>
    <w:rsid w:val="0081568F"/>
    <w:rsid w:val="00815B7F"/>
    <w:rsid w:val="00815E3F"/>
    <w:rsid w:val="00816AA0"/>
    <w:rsid w:val="008171AC"/>
    <w:rsid w:val="00817EBC"/>
    <w:rsid w:val="008211B4"/>
    <w:rsid w:val="00821D11"/>
    <w:rsid w:val="00825075"/>
    <w:rsid w:val="0082636F"/>
    <w:rsid w:val="00827089"/>
    <w:rsid w:val="00827E1D"/>
    <w:rsid w:val="0083231D"/>
    <w:rsid w:val="00832530"/>
    <w:rsid w:val="0083444C"/>
    <w:rsid w:val="00836896"/>
    <w:rsid w:val="008369B1"/>
    <w:rsid w:val="00836A8F"/>
    <w:rsid w:val="008379AF"/>
    <w:rsid w:val="00840482"/>
    <w:rsid w:val="00840806"/>
    <w:rsid w:val="008410F7"/>
    <w:rsid w:val="00842AFD"/>
    <w:rsid w:val="00845CBD"/>
    <w:rsid w:val="00846392"/>
    <w:rsid w:val="00846FBE"/>
    <w:rsid w:val="0084781A"/>
    <w:rsid w:val="00847B56"/>
    <w:rsid w:val="00851B3C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751F"/>
    <w:rsid w:val="008577A1"/>
    <w:rsid w:val="008577B9"/>
    <w:rsid w:val="00860808"/>
    <w:rsid w:val="00860CEE"/>
    <w:rsid w:val="008630A0"/>
    <w:rsid w:val="008631E4"/>
    <w:rsid w:val="008632B2"/>
    <w:rsid w:val="0086348C"/>
    <w:rsid w:val="00863F50"/>
    <w:rsid w:val="008645D9"/>
    <w:rsid w:val="00865D9E"/>
    <w:rsid w:val="0086621D"/>
    <w:rsid w:val="00866494"/>
    <w:rsid w:val="00871DF7"/>
    <w:rsid w:val="00872EE3"/>
    <w:rsid w:val="00873BA9"/>
    <w:rsid w:val="00875116"/>
    <w:rsid w:val="00877995"/>
    <w:rsid w:val="00877C1E"/>
    <w:rsid w:val="008812F2"/>
    <w:rsid w:val="00881F79"/>
    <w:rsid w:val="00882096"/>
    <w:rsid w:val="00882DAC"/>
    <w:rsid w:val="00883821"/>
    <w:rsid w:val="00883E05"/>
    <w:rsid w:val="00884145"/>
    <w:rsid w:val="0088761D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B05A3"/>
    <w:rsid w:val="008B25F4"/>
    <w:rsid w:val="008B28D1"/>
    <w:rsid w:val="008B3122"/>
    <w:rsid w:val="008B390D"/>
    <w:rsid w:val="008B3CCC"/>
    <w:rsid w:val="008B5620"/>
    <w:rsid w:val="008B5750"/>
    <w:rsid w:val="008B620F"/>
    <w:rsid w:val="008C00A6"/>
    <w:rsid w:val="008C29F8"/>
    <w:rsid w:val="008C2CA2"/>
    <w:rsid w:val="008C42B6"/>
    <w:rsid w:val="008C4883"/>
    <w:rsid w:val="008C493C"/>
    <w:rsid w:val="008C569B"/>
    <w:rsid w:val="008C59E0"/>
    <w:rsid w:val="008C6DDB"/>
    <w:rsid w:val="008C7794"/>
    <w:rsid w:val="008C7E5A"/>
    <w:rsid w:val="008D00C0"/>
    <w:rsid w:val="008D02C0"/>
    <w:rsid w:val="008D1985"/>
    <w:rsid w:val="008D3763"/>
    <w:rsid w:val="008D4A72"/>
    <w:rsid w:val="008D4E74"/>
    <w:rsid w:val="008D54D3"/>
    <w:rsid w:val="008D580E"/>
    <w:rsid w:val="008D62B9"/>
    <w:rsid w:val="008D7194"/>
    <w:rsid w:val="008E092B"/>
    <w:rsid w:val="008E1F0F"/>
    <w:rsid w:val="008E1F21"/>
    <w:rsid w:val="008E2E29"/>
    <w:rsid w:val="008E319B"/>
    <w:rsid w:val="008E5274"/>
    <w:rsid w:val="008E7C8E"/>
    <w:rsid w:val="008F1B43"/>
    <w:rsid w:val="008F25EA"/>
    <w:rsid w:val="008F3C6D"/>
    <w:rsid w:val="008F4E6A"/>
    <w:rsid w:val="008F5FEC"/>
    <w:rsid w:val="008F72F8"/>
    <w:rsid w:val="008F7678"/>
    <w:rsid w:val="00901079"/>
    <w:rsid w:val="00903652"/>
    <w:rsid w:val="00903B1D"/>
    <w:rsid w:val="00904E1F"/>
    <w:rsid w:val="00905183"/>
    <w:rsid w:val="00906E7E"/>
    <w:rsid w:val="00907910"/>
    <w:rsid w:val="00910D25"/>
    <w:rsid w:val="009112B2"/>
    <w:rsid w:val="00912135"/>
    <w:rsid w:val="00912677"/>
    <w:rsid w:val="00914B1B"/>
    <w:rsid w:val="00915C49"/>
    <w:rsid w:val="009160AF"/>
    <w:rsid w:val="00916811"/>
    <w:rsid w:val="00917003"/>
    <w:rsid w:val="009176CF"/>
    <w:rsid w:val="00920771"/>
    <w:rsid w:val="009213F9"/>
    <w:rsid w:val="009214F5"/>
    <w:rsid w:val="00921614"/>
    <w:rsid w:val="00921AF7"/>
    <w:rsid w:val="00921D57"/>
    <w:rsid w:val="00922478"/>
    <w:rsid w:val="009259D9"/>
    <w:rsid w:val="00925EBC"/>
    <w:rsid w:val="00926DCB"/>
    <w:rsid w:val="00927197"/>
    <w:rsid w:val="00927E08"/>
    <w:rsid w:val="009303F9"/>
    <w:rsid w:val="00930605"/>
    <w:rsid w:val="00930C73"/>
    <w:rsid w:val="009313AA"/>
    <w:rsid w:val="009322F5"/>
    <w:rsid w:val="009325F5"/>
    <w:rsid w:val="00932C38"/>
    <w:rsid w:val="00933047"/>
    <w:rsid w:val="00933777"/>
    <w:rsid w:val="00933E24"/>
    <w:rsid w:val="00934311"/>
    <w:rsid w:val="0094092D"/>
    <w:rsid w:val="0094163E"/>
    <w:rsid w:val="009425F4"/>
    <w:rsid w:val="0094265B"/>
    <w:rsid w:val="00942A57"/>
    <w:rsid w:val="009446F5"/>
    <w:rsid w:val="00945E92"/>
    <w:rsid w:val="00946ED7"/>
    <w:rsid w:val="00947830"/>
    <w:rsid w:val="00947D6F"/>
    <w:rsid w:val="0095057E"/>
    <w:rsid w:val="00950D74"/>
    <w:rsid w:val="00951198"/>
    <w:rsid w:val="00951377"/>
    <w:rsid w:val="00951CFB"/>
    <w:rsid w:val="00951D7B"/>
    <w:rsid w:val="00953086"/>
    <w:rsid w:val="0095383A"/>
    <w:rsid w:val="00955BEC"/>
    <w:rsid w:val="00955D34"/>
    <w:rsid w:val="0095615A"/>
    <w:rsid w:val="009572E3"/>
    <w:rsid w:val="00957863"/>
    <w:rsid w:val="00957B0B"/>
    <w:rsid w:val="00961836"/>
    <w:rsid w:val="00962130"/>
    <w:rsid w:val="00962AF7"/>
    <w:rsid w:val="00962DD6"/>
    <w:rsid w:val="00963DA4"/>
    <w:rsid w:val="00965CA5"/>
    <w:rsid w:val="00966ACD"/>
    <w:rsid w:val="00966E42"/>
    <w:rsid w:val="0096741B"/>
    <w:rsid w:val="0096761E"/>
    <w:rsid w:val="00967EA7"/>
    <w:rsid w:val="0097150A"/>
    <w:rsid w:val="00971D21"/>
    <w:rsid w:val="0097329F"/>
    <w:rsid w:val="009732E9"/>
    <w:rsid w:val="00974902"/>
    <w:rsid w:val="00974E60"/>
    <w:rsid w:val="009751C1"/>
    <w:rsid w:val="00975599"/>
    <w:rsid w:val="009764A8"/>
    <w:rsid w:val="009805DF"/>
    <w:rsid w:val="00980783"/>
    <w:rsid w:val="009814F8"/>
    <w:rsid w:val="009815B1"/>
    <w:rsid w:val="00982B30"/>
    <w:rsid w:val="00983CB9"/>
    <w:rsid w:val="00984AF2"/>
    <w:rsid w:val="00985234"/>
    <w:rsid w:val="00985295"/>
    <w:rsid w:val="009866DA"/>
    <w:rsid w:val="00986D4D"/>
    <w:rsid w:val="0098759E"/>
    <w:rsid w:val="00990537"/>
    <w:rsid w:val="0099099B"/>
    <w:rsid w:val="00990A54"/>
    <w:rsid w:val="00990AD0"/>
    <w:rsid w:val="00990D91"/>
    <w:rsid w:val="00991E25"/>
    <w:rsid w:val="00993BF0"/>
    <w:rsid w:val="0099413E"/>
    <w:rsid w:val="009944FB"/>
    <w:rsid w:val="0099790A"/>
    <w:rsid w:val="009A088D"/>
    <w:rsid w:val="009A0C49"/>
    <w:rsid w:val="009A231B"/>
    <w:rsid w:val="009A46C7"/>
    <w:rsid w:val="009A4CE6"/>
    <w:rsid w:val="009A4F3F"/>
    <w:rsid w:val="009A7142"/>
    <w:rsid w:val="009B05D5"/>
    <w:rsid w:val="009B0D60"/>
    <w:rsid w:val="009B1CA2"/>
    <w:rsid w:val="009B2FA7"/>
    <w:rsid w:val="009B36FC"/>
    <w:rsid w:val="009B4936"/>
    <w:rsid w:val="009B5873"/>
    <w:rsid w:val="009B5E2C"/>
    <w:rsid w:val="009B761A"/>
    <w:rsid w:val="009C0D43"/>
    <w:rsid w:val="009C1201"/>
    <w:rsid w:val="009C26FF"/>
    <w:rsid w:val="009C35E6"/>
    <w:rsid w:val="009C36ED"/>
    <w:rsid w:val="009C39FD"/>
    <w:rsid w:val="009C4316"/>
    <w:rsid w:val="009C4F7A"/>
    <w:rsid w:val="009C6EEF"/>
    <w:rsid w:val="009C737D"/>
    <w:rsid w:val="009D1116"/>
    <w:rsid w:val="009D2A24"/>
    <w:rsid w:val="009D4506"/>
    <w:rsid w:val="009D4ACD"/>
    <w:rsid w:val="009D5228"/>
    <w:rsid w:val="009D6DD2"/>
    <w:rsid w:val="009E0ED9"/>
    <w:rsid w:val="009E1679"/>
    <w:rsid w:val="009E16BC"/>
    <w:rsid w:val="009E2E25"/>
    <w:rsid w:val="009E3256"/>
    <w:rsid w:val="009E35D1"/>
    <w:rsid w:val="009E5876"/>
    <w:rsid w:val="009E5B30"/>
    <w:rsid w:val="009E734A"/>
    <w:rsid w:val="009F0921"/>
    <w:rsid w:val="009F17EB"/>
    <w:rsid w:val="009F39E3"/>
    <w:rsid w:val="009F3F7D"/>
    <w:rsid w:val="009F487F"/>
    <w:rsid w:val="009F67A4"/>
    <w:rsid w:val="009F6BC7"/>
    <w:rsid w:val="00A000CF"/>
    <w:rsid w:val="00A0047D"/>
    <w:rsid w:val="00A01225"/>
    <w:rsid w:val="00A0326A"/>
    <w:rsid w:val="00A03DC2"/>
    <w:rsid w:val="00A04BC4"/>
    <w:rsid w:val="00A10913"/>
    <w:rsid w:val="00A11FDE"/>
    <w:rsid w:val="00A12DB3"/>
    <w:rsid w:val="00A13CD8"/>
    <w:rsid w:val="00A13F5A"/>
    <w:rsid w:val="00A140A0"/>
    <w:rsid w:val="00A150A7"/>
    <w:rsid w:val="00A16358"/>
    <w:rsid w:val="00A1799F"/>
    <w:rsid w:val="00A20C65"/>
    <w:rsid w:val="00A21C98"/>
    <w:rsid w:val="00A21CD4"/>
    <w:rsid w:val="00A21E22"/>
    <w:rsid w:val="00A2343E"/>
    <w:rsid w:val="00A23F3B"/>
    <w:rsid w:val="00A24627"/>
    <w:rsid w:val="00A246FA"/>
    <w:rsid w:val="00A2515D"/>
    <w:rsid w:val="00A256E6"/>
    <w:rsid w:val="00A267D9"/>
    <w:rsid w:val="00A30FE1"/>
    <w:rsid w:val="00A31C9D"/>
    <w:rsid w:val="00A345AE"/>
    <w:rsid w:val="00A34790"/>
    <w:rsid w:val="00A35779"/>
    <w:rsid w:val="00A36939"/>
    <w:rsid w:val="00A372DD"/>
    <w:rsid w:val="00A4023C"/>
    <w:rsid w:val="00A4094A"/>
    <w:rsid w:val="00A44025"/>
    <w:rsid w:val="00A441E7"/>
    <w:rsid w:val="00A44933"/>
    <w:rsid w:val="00A44AC4"/>
    <w:rsid w:val="00A45257"/>
    <w:rsid w:val="00A455D1"/>
    <w:rsid w:val="00A460D6"/>
    <w:rsid w:val="00A462D2"/>
    <w:rsid w:val="00A46946"/>
    <w:rsid w:val="00A46E05"/>
    <w:rsid w:val="00A46E5B"/>
    <w:rsid w:val="00A50831"/>
    <w:rsid w:val="00A51B9B"/>
    <w:rsid w:val="00A520DB"/>
    <w:rsid w:val="00A52CB6"/>
    <w:rsid w:val="00A53B80"/>
    <w:rsid w:val="00A55955"/>
    <w:rsid w:val="00A55DF8"/>
    <w:rsid w:val="00A56304"/>
    <w:rsid w:val="00A56B53"/>
    <w:rsid w:val="00A570A1"/>
    <w:rsid w:val="00A5721D"/>
    <w:rsid w:val="00A60933"/>
    <w:rsid w:val="00A62030"/>
    <w:rsid w:val="00A62CF9"/>
    <w:rsid w:val="00A638B9"/>
    <w:rsid w:val="00A644E9"/>
    <w:rsid w:val="00A64765"/>
    <w:rsid w:val="00A65554"/>
    <w:rsid w:val="00A66131"/>
    <w:rsid w:val="00A6678D"/>
    <w:rsid w:val="00A66A3E"/>
    <w:rsid w:val="00A67501"/>
    <w:rsid w:val="00A67947"/>
    <w:rsid w:val="00A701BE"/>
    <w:rsid w:val="00A70B0C"/>
    <w:rsid w:val="00A717A5"/>
    <w:rsid w:val="00A718DD"/>
    <w:rsid w:val="00A71E60"/>
    <w:rsid w:val="00A7283A"/>
    <w:rsid w:val="00A72B4B"/>
    <w:rsid w:val="00A73151"/>
    <w:rsid w:val="00A74D46"/>
    <w:rsid w:val="00A7680A"/>
    <w:rsid w:val="00A77167"/>
    <w:rsid w:val="00A77340"/>
    <w:rsid w:val="00A80453"/>
    <w:rsid w:val="00A8180A"/>
    <w:rsid w:val="00A81BEF"/>
    <w:rsid w:val="00A8335F"/>
    <w:rsid w:val="00A83579"/>
    <w:rsid w:val="00A83DCF"/>
    <w:rsid w:val="00A84818"/>
    <w:rsid w:val="00A84C04"/>
    <w:rsid w:val="00A853B5"/>
    <w:rsid w:val="00A87A17"/>
    <w:rsid w:val="00A90D88"/>
    <w:rsid w:val="00A9245F"/>
    <w:rsid w:val="00A9246C"/>
    <w:rsid w:val="00A92C93"/>
    <w:rsid w:val="00A94AFD"/>
    <w:rsid w:val="00A9585D"/>
    <w:rsid w:val="00A95AC8"/>
    <w:rsid w:val="00A95C8A"/>
    <w:rsid w:val="00A966B2"/>
    <w:rsid w:val="00A96F17"/>
    <w:rsid w:val="00A9713E"/>
    <w:rsid w:val="00AA03BA"/>
    <w:rsid w:val="00AA05AF"/>
    <w:rsid w:val="00AA18FD"/>
    <w:rsid w:val="00AA23BB"/>
    <w:rsid w:val="00AA2E21"/>
    <w:rsid w:val="00AA5643"/>
    <w:rsid w:val="00AA59C1"/>
    <w:rsid w:val="00AB029E"/>
    <w:rsid w:val="00AB040C"/>
    <w:rsid w:val="00AB132B"/>
    <w:rsid w:val="00AB21D4"/>
    <w:rsid w:val="00AB23A7"/>
    <w:rsid w:val="00AB23E9"/>
    <w:rsid w:val="00AB23EA"/>
    <w:rsid w:val="00AB2500"/>
    <w:rsid w:val="00AB33E9"/>
    <w:rsid w:val="00AB3A37"/>
    <w:rsid w:val="00AB7961"/>
    <w:rsid w:val="00AB7FDA"/>
    <w:rsid w:val="00AC0DE9"/>
    <w:rsid w:val="00AC1522"/>
    <w:rsid w:val="00AC18EE"/>
    <w:rsid w:val="00AC1F61"/>
    <w:rsid w:val="00AC25F9"/>
    <w:rsid w:val="00AC467C"/>
    <w:rsid w:val="00AC47BE"/>
    <w:rsid w:val="00AC55F8"/>
    <w:rsid w:val="00AC5F30"/>
    <w:rsid w:val="00AC61AE"/>
    <w:rsid w:val="00AC62C3"/>
    <w:rsid w:val="00AC6439"/>
    <w:rsid w:val="00AD0228"/>
    <w:rsid w:val="00AD2729"/>
    <w:rsid w:val="00AD3ABB"/>
    <w:rsid w:val="00AD59A7"/>
    <w:rsid w:val="00AD601E"/>
    <w:rsid w:val="00AD6348"/>
    <w:rsid w:val="00AD6DC6"/>
    <w:rsid w:val="00AE0D13"/>
    <w:rsid w:val="00AE20A5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83C"/>
    <w:rsid w:val="00AE7E04"/>
    <w:rsid w:val="00AF336A"/>
    <w:rsid w:val="00AF3537"/>
    <w:rsid w:val="00AF4A44"/>
    <w:rsid w:val="00AF5137"/>
    <w:rsid w:val="00AF5C63"/>
    <w:rsid w:val="00AF6370"/>
    <w:rsid w:val="00AF7606"/>
    <w:rsid w:val="00B01BF7"/>
    <w:rsid w:val="00B03597"/>
    <w:rsid w:val="00B06624"/>
    <w:rsid w:val="00B07DB9"/>
    <w:rsid w:val="00B10026"/>
    <w:rsid w:val="00B10A35"/>
    <w:rsid w:val="00B10BB5"/>
    <w:rsid w:val="00B1177E"/>
    <w:rsid w:val="00B1262F"/>
    <w:rsid w:val="00B12851"/>
    <w:rsid w:val="00B12C9D"/>
    <w:rsid w:val="00B13297"/>
    <w:rsid w:val="00B13EDD"/>
    <w:rsid w:val="00B145C0"/>
    <w:rsid w:val="00B147ED"/>
    <w:rsid w:val="00B178B0"/>
    <w:rsid w:val="00B1797B"/>
    <w:rsid w:val="00B20DB4"/>
    <w:rsid w:val="00B2121B"/>
    <w:rsid w:val="00B21348"/>
    <w:rsid w:val="00B22085"/>
    <w:rsid w:val="00B22DD3"/>
    <w:rsid w:val="00B23586"/>
    <w:rsid w:val="00B2571D"/>
    <w:rsid w:val="00B26F39"/>
    <w:rsid w:val="00B26F98"/>
    <w:rsid w:val="00B272F7"/>
    <w:rsid w:val="00B30381"/>
    <w:rsid w:val="00B32E9A"/>
    <w:rsid w:val="00B3498C"/>
    <w:rsid w:val="00B350CF"/>
    <w:rsid w:val="00B35388"/>
    <w:rsid w:val="00B35B18"/>
    <w:rsid w:val="00B35DEB"/>
    <w:rsid w:val="00B36E39"/>
    <w:rsid w:val="00B3728A"/>
    <w:rsid w:val="00B405C8"/>
    <w:rsid w:val="00B40606"/>
    <w:rsid w:val="00B40A58"/>
    <w:rsid w:val="00B40D20"/>
    <w:rsid w:val="00B41276"/>
    <w:rsid w:val="00B417F0"/>
    <w:rsid w:val="00B41B2A"/>
    <w:rsid w:val="00B420A3"/>
    <w:rsid w:val="00B42ACE"/>
    <w:rsid w:val="00B435CE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20A5"/>
    <w:rsid w:val="00B52AD0"/>
    <w:rsid w:val="00B52EC1"/>
    <w:rsid w:val="00B52EDA"/>
    <w:rsid w:val="00B54D05"/>
    <w:rsid w:val="00B54F18"/>
    <w:rsid w:val="00B55FA8"/>
    <w:rsid w:val="00B565D2"/>
    <w:rsid w:val="00B56A1A"/>
    <w:rsid w:val="00B56EAA"/>
    <w:rsid w:val="00B572BC"/>
    <w:rsid w:val="00B60A34"/>
    <w:rsid w:val="00B61DD7"/>
    <w:rsid w:val="00B62BC4"/>
    <w:rsid w:val="00B634D0"/>
    <w:rsid w:val="00B64BD3"/>
    <w:rsid w:val="00B64C00"/>
    <w:rsid w:val="00B6763B"/>
    <w:rsid w:val="00B70290"/>
    <w:rsid w:val="00B70611"/>
    <w:rsid w:val="00B706AD"/>
    <w:rsid w:val="00B71110"/>
    <w:rsid w:val="00B71519"/>
    <w:rsid w:val="00B7422B"/>
    <w:rsid w:val="00B7489F"/>
    <w:rsid w:val="00B75FDB"/>
    <w:rsid w:val="00B76333"/>
    <w:rsid w:val="00B763D2"/>
    <w:rsid w:val="00B76CD3"/>
    <w:rsid w:val="00B76DEB"/>
    <w:rsid w:val="00B77550"/>
    <w:rsid w:val="00B77B8C"/>
    <w:rsid w:val="00B809D9"/>
    <w:rsid w:val="00B81174"/>
    <w:rsid w:val="00B8225F"/>
    <w:rsid w:val="00B82792"/>
    <w:rsid w:val="00B84010"/>
    <w:rsid w:val="00B848D1"/>
    <w:rsid w:val="00B8579F"/>
    <w:rsid w:val="00B866DB"/>
    <w:rsid w:val="00B86FA7"/>
    <w:rsid w:val="00B87DC1"/>
    <w:rsid w:val="00B9058A"/>
    <w:rsid w:val="00B91432"/>
    <w:rsid w:val="00B91B3D"/>
    <w:rsid w:val="00B92220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2363"/>
    <w:rsid w:val="00BA23C8"/>
    <w:rsid w:val="00BA2801"/>
    <w:rsid w:val="00BA3D67"/>
    <w:rsid w:val="00BA4754"/>
    <w:rsid w:val="00BA50AD"/>
    <w:rsid w:val="00BA5E4E"/>
    <w:rsid w:val="00BA6176"/>
    <w:rsid w:val="00BA654B"/>
    <w:rsid w:val="00BA73A5"/>
    <w:rsid w:val="00BB047D"/>
    <w:rsid w:val="00BB05EE"/>
    <w:rsid w:val="00BB0745"/>
    <w:rsid w:val="00BB1710"/>
    <w:rsid w:val="00BB4814"/>
    <w:rsid w:val="00BB4F24"/>
    <w:rsid w:val="00BB6092"/>
    <w:rsid w:val="00BB66D9"/>
    <w:rsid w:val="00BB72E3"/>
    <w:rsid w:val="00BB79F2"/>
    <w:rsid w:val="00BC0735"/>
    <w:rsid w:val="00BC085D"/>
    <w:rsid w:val="00BC1527"/>
    <w:rsid w:val="00BC1EED"/>
    <w:rsid w:val="00BC4B65"/>
    <w:rsid w:val="00BC525F"/>
    <w:rsid w:val="00BC5C8C"/>
    <w:rsid w:val="00BC670B"/>
    <w:rsid w:val="00BC7AF6"/>
    <w:rsid w:val="00BD00BE"/>
    <w:rsid w:val="00BD058D"/>
    <w:rsid w:val="00BD1605"/>
    <w:rsid w:val="00BD2C71"/>
    <w:rsid w:val="00BD454C"/>
    <w:rsid w:val="00BD4816"/>
    <w:rsid w:val="00BD59AF"/>
    <w:rsid w:val="00BD62B4"/>
    <w:rsid w:val="00BD65B4"/>
    <w:rsid w:val="00BD67BB"/>
    <w:rsid w:val="00BE01B9"/>
    <w:rsid w:val="00BE109C"/>
    <w:rsid w:val="00BE10E3"/>
    <w:rsid w:val="00BE124C"/>
    <w:rsid w:val="00BE16B3"/>
    <w:rsid w:val="00BE17DC"/>
    <w:rsid w:val="00BE2F19"/>
    <w:rsid w:val="00BE3D8A"/>
    <w:rsid w:val="00BE4CD1"/>
    <w:rsid w:val="00BE7188"/>
    <w:rsid w:val="00BE750D"/>
    <w:rsid w:val="00BE7A6B"/>
    <w:rsid w:val="00BF1098"/>
    <w:rsid w:val="00BF1641"/>
    <w:rsid w:val="00BF288E"/>
    <w:rsid w:val="00BF2931"/>
    <w:rsid w:val="00BF2F43"/>
    <w:rsid w:val="00BF3974"/>
    <w:rsid w:val="00BF3D5B"/>
    <w:rsid w:val="00BF4BAC"/>
    <w:rsid w:val="00BF4E0E"/>
    <w:rsid w:val="00BF4EB1"/>
    <w:rsid w:val="00BF5F06"/>
    <w:rsid w:val="00BF635C"/>
    <w:rsid w:val="00BF778B"/>
    <w:rsid w:val="00BF798B"/>
    <w:rsid w:val="00C002A0"/>
    <w:rsid w:val="00C00FA5"/>
    <w:rsid w:val="00C043F6"/>
    <w:rsid w:val="00C045ED"/>
    <w:rsid w:val="00C04AF2"/>
    <w:rsid w:val="00C04CA3"/>
    <w:rsid w:val="00C04D1D"/>
    <w:rsid w:val="00C07174"/>
    <w:rsid w:val="00C07B20"/>
    <w:rsid w:val="00C109DC"/>
    <w:rsid w:val="00C10BE8"/>
    <w:rsid w:val="00C11AC6"/>
    <w:rsid w:val="00C11B72"/>
    <w:rsid w:val="00C13808"/>
    <w:rsid w:val="00C1540F"/>
    <w:rsid w:val="00C156ED"/>
    <w:rsid w:val="00C15976"/>
    <w:rsid w:val="00C16134"/>
    <w:rsid w:val="00C1793C"/>
    <w:rsid w:val="00C17D26"/>
    <w:rsid w:val="00C17DD0"/>
    <w:rsid w:val="00C2008C"/>
    <w:rsid w:val="00C21797"/>
    <w:rsid w:val="00C217C0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30484"/>
    <w:rsid w:val="00C31F94"/>
    <w:rsid w:val="00C32861"/>
    <w:rsid w:val="00C331DD"/>
    <w:rsid w:val="00C33203"/>
    <w:rsid w:val="00C35EC9"/>
    <w:rsid w:val="00C37F73"/>
    <w:rsid w:val="00C43B0D"/>
    <w:rsid w:val="00C44585"/>
    <w:rsid w:val="00C4566C"/>
    <w:rsid w:val="00C46D43"/>
    <w:rsid w:val="00C47467"/>
    <w:rsid w:val="00C47AD9"/>
    <w:rsid w:val="00C47D6F"/>
    <w:rsid w:val="00C50CFF"/>
    <w:rsid w:val="00C51906"/>
    <w:rsid w:val="00C51BE4"/>
    <w:rsid w:val="00C52A54"/>
    <w:rsid w:val="00C52B53"/>
    <w:rsid w:val="00C54167"/>
    <w:rsid w:val="00C546EE"/>
    <w:rsid w:val="00C5546C"/>
    <w:rsid w:val="00C57255"/>
    <w:rsid w:val="00C57868"/>
    <w:rsid w:val="00C579D0"/>
    <w:rsid w:val="00C60449"/>
    <w:rsid w:val="00C612B3"/>
    <w:rsid w:val="00C612F8"/>
    <w:rsid w:val="00C6149B"/>
    <w:rsid w:val="00C63E8C"/>
    <w:rsid w:val="00C65784"/>
    <w:rsid w:val="00C66E12"/>
    <w:rsid w:val="00C67DD2"/>
    <w:rsid w:val="00C70788"/>
    <w:rsid w:val="00C712F1"/>
    <w:rsid w:val="00C72E63"/>
    <w:rsid w:val="00C7306A"/>
    <w:rsid w:val="00C73184"/>
    <w:rsid w:val="00C73D59"/>
    <w:rsid w:val="00C74054"/>
    <w:rsid w:val="00C76619"/>
    <w:rsid w:val="00C767B0"/>
    <w:rsid w:val="00C768AA"/>
    <w:rsid w:val="00C76A0B"/>
    <w:rsid w:val="00C76A85"/>
    <w:rsid w:val="00C773F4"/>
    <w:rsid w:val="00C77803"/>
    <w:rsid w:val="00C80082"/>
    <w:rsid w:val="00C8096B"/>
    <w:rsid w:val="00C8139E"/>
    <w:rsid w:val="00C81793"/>
    <w:rsid w:val="00C84044"/>
    <w:rsid w:val="00C85FDC"/>
    <w:rsid w:val="00C86585"/>
    <w:rsid w:val="00C86CCA"/>
    <w:rsid w:val="00C87269"/>
    <w:rsid w:val="00C8746C"/>
    <w:rsid w:val="00C90080"/>
    <w:rsid w:val="00C91C3C"/>
    <w:rsid w:val="00C93429"/>
    <w:rsid w:val="00C93A58"/>
    <w:rsid w:val="00C957A7"/>
    <w:rsid w:val="00C958A0"/>
    <w:rsid w:val="00C95B6D"/>
    <w:rsid w:val="00C95CE7"/>
    <w:rsid w:val="00C95F74"/>
    <w:rsid w:val="00C9643B"/>
    <w:rsid w:val="00C97D08"/>
    <w:rsid w:val="00CA07F4"/>
    <w:rsid w:val="00CA34A2"/>
    <w:rsid w:val="00CA56C3"/>
    <w:rsid w:val="00CA5D88"/>
    <w:rsid w:val="00CA60C0"/>
    <w:rsid w:val="00CA6F7D"/>
    <w:rsid w:val="00CA6FDB"/>
    <w:rsid w:val="00CB03F8"/>
    <w:rsid w:val="00CB0C55"/>
    <w:rsid w:val="00CB1B24"/>
    <w:rsid w:val="00CB2824"/>
    <w:rsid w:val="00CB3053"/>
    <w:rsid w:val="00CB3401"/>
    <w:rsid w:val="00CB398B"/>
    <w:rsid w:val="00CB3A40"/>
    <w:rsid w:val="00CB4564"/>
    <w:rsid w:val="00CB4766"/>
    <w:rsid w:val="00CB6F75"/>
    <w:rsid w:val="00CC050B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6B21"/>
    <w:rsid w:val="00CC7B4E"/>
    <w:rsid w:val="00CC7FE5"/>
    <w:rsid w:val="00CD01AE"/>
    <w:rsid w:val="00CD0288"/>
    <w:rsid w:val="00CD031F"/>
    <w:rsid w:val="00CD04DD"/>
    <w:rsid w:val="00CD264E"/>
    <w:rsid w:val="00CD2A45"/>
    <w:rsid w:val="00CD2C5B"/>
    <w:rsid w:val="00CD3C60"/>
    <w:rsid w:val="00CD47AD"/>
    <w:rsid w:val="00CD79C9"/>
    <w:rsid w:val="00CD7DA1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A32"/>
    <w:rsid w:val="00CE4DE9"/>
    <w:rsid w:val="00CE6E93"/>
    <w:rsid w:val="00CE70B9"/>
    <w:rsid w:val="00CE7579"/>
    <w:rsid w:val="00CE78AD"/>
    <w:rsid w:val="00CE795A"/>
    <w:rsid w:val="00CE7D6D"/>
    <w:rsid w:val="00CF1508"/>
    <w:rsid w:val="00CF175F"/>
    <w:rsid w:val="00CF2BE1"/>
    <w:rsid w:val="00CF2D98"/>
    <w:rsid w:val="00CF307D"/>
    <w:rsid w:val="00CF5334"/>
    <w:rsid w:val="00CF546F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2138"/>
    <w:rsid w:val="00D026FC"/>
    <w:rsid w:val="00D02A2D"/>
    <w:rsid w:val="00D03149"/>
    <w:rsid w:val="00D031AB"/>
    <w:rsid w:val="00D038E2"/>
    <w:rsid w:val="00D05145"/>
    <w:rsid w:val="00D05D34"/>
    <w:rsid w:val="00D06A2B"/>
    <w:rsid w:val="00D06A83"/>
    <w:rsid w:val="00D071E4"/>
    <w:rsid w:val="00D11327"/>
    <w:rsid w:val="00D1146D"/>
    <w:rsid w:val="00D116AC"/>
    <w:rsid w:val="00D12A49"/>
    <w:rsid w:val="00D12E8E"/>
    <w:rsid w:val="00D13567"/>
    <w:rsid w:val="00D14B28"/>
    <w:rsid w:val="00D14C80"/>
    <w:rsid w:val="00D154EB"/>
    <w:rsid w:val="00D16A56"/>
    <w:rsid w:val="00D2004B"/>
    <w:rsid w:val="00D2016F"/>
    <w:rsid w:val="00D221CC"/>
    <w:rsid w:val="00D243DA"/>
    <w:rsid w:val="00D24D15"/>
    <w:rsid w:val="00D24E43"/>
    <w:rsid w:val="00D25C52"/>
    <w:rsid w:val="00D25E59"/>
    <w:rsid w:val="00D270C8"/>
    <w:rsid w:val="00D27D80"/>
    <w:rsid w:val="00D30222"/>
    <w:rsid w:val="00D3062F"/>
    <w:rsid w:val="00D30B97"/>
    <w:rsid w:val="00D31187"/>
    <w:rsid w:val="00D32A7C"/>
    <w:rsid w:val="00D33D54"/>
    <w:rsid w:val="00D340BC"/>
    <w:rsid w:val="00D3514B"/>
    <w:rsid w:val="00D37460"/>
    <w:rsid w:val="00D37C9D"/>
    <w:rsid w:val="00D408D4"/>
    <w:rsid w:val="00D40DED"/>
    <w:rsid w:val="00D42ADE"/>
    <w:rsid w:val="00D43FB2"/>
    <w:rsid w:val="00D44B62"/>
    <w:rsid w:val="00D44D50"/>
    <w:rsid w:val="00D460A9"/>
    <w:rsid w:val="00D471F5"/>
    <w:rsid w:val="00D472BF"/>
    <w:rsid w:val="00D50594"/>
    <w:rsid w:val="00D51107"/>
    <w:rsid w:val="00D51791"/>
    <w:rsid w:val="00D523CA"/>
    <w:rsid w:val="00D5328B"/>
    <w:rsid w:val="00D555C7"/>
    <w:rsid w:val="00D56C74"/>
    <w:rsid w:val="00D5737F"/>
    <w:rsid w:val="00D60A65"/>
    <w:rsid w:val="00D611F3"/>
    <w:rsid w:val="00D61E19"/>
    <w:rsid w:val="00D6261A"/>
    <w:rsid w:val="00D62D62"/>
    <w:rsid w:val="00D6427A"/>
    <w:rsid w:val="00D64430"/>
    <w:rsid w:val="00D67576"/>
    <w:rsid w:val="00D67C42"/>
    <w:rsid w:val="00D70F4D"/>
    <w:rsid w:val="00D71C43"/>
    <w:rsid w:val="00D7259A"/>
    <w:rsid w:val="00D72C04"/>
    <w:rsid w:val="00D755E9"/>
    <w:rsid w:val="00D8069F"/>
    <w:rsid w:val="00D8163F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6246"/>
    <w:rsid w:val="00D86464"/>
    <w:rsid w:val="00D867CA"/>
    <w:rsid w:val="00D8769F"/>
    <w:rsid w:val="00D90D3C"/>
    <w:rsid w:val="00D90D3E"/>
    <w:rsid w:val="00D91207"/>
    <w:rsid w:val="00D91C59"/>
    <w:rsid w:val="00D92B6D"/>
    <w:rsid w:val="00D9367C"/>
    <w:rsid w:val="00D93869"/>
    <w:rsid w:val="00D95E97"/>
    <w:rsid w:val="00D95F6A"/>
    <w:rsid w:val="00D95FD3"/>
    <w:rsid w:val="00D96292"/>
    <w:rsid w:val="00DA04EC"/>
    <w:rsid w:val="00DA0818"/>
    <w:rsid w:val="00DA2171"/>
    <w:rsid w:val="00DA36EF"/>
    <w:rsid w:val="00DA4184"/>
    <w:rsid w:val="00DA4B42"/>
    <w:rsid w:val="00DA53DB"/>
    <w:rsid w:val="00DA623A"/>
    <w:rsid w:val="00DA7B9C"/>
    <w:rsid w:val="00DA7E4D"/>
    <w:rsid w:val="00DB0B1A"/>
    <w:rsid w:val="00DB1A12"/>
    <w:rsid w:val="00DB1F5C"/>
    <w:rsid w:val="00DB250B"/>
    <w:rsid w:val="00DB5B53"/>
    <w:rsid w:val="00DB5B5D"/>
    <w:rsid w:val="00DB6011"/>
    <w:rsid w:val="00DB761A"/>
    <w:rsid w:val="00DB76AA"/>
    <w:rsid w:val="00DC0430"/>
    <w:rsid w:val="00DC16F5"/>
    <w:rsid w:val="00DC623B"/>
    <w:rsid w:val="00DC6B20"/>
    <w:rsid w:val="00DC718B"/>
    <w:rsid w:val="00DC7290"/>
    <w:rsid w:val="00DD0426"/>
    <w:rsid w:val="00DD154F"/>
    <w:rsid w:val="00DD1803"/>
    <w:rsid w:val="00DD189C"/>
    <w:rsid w:val="00DD1948"/>
    <w:rsid w:val="00DD2EA6"/>
    <w:rsid w:val="00DD3ADB"/>
    <w:rsid w:val="00DD4EF0"/>
    <w:rsid w:val="00DE03C1"/>
    <w:rsid w:val="00DE221F"/>
    <w:rsid w:val="00DE3209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3E9"/>
    <w:rsid w:val="00DF56D0"/>
    <w:rsid w:val="00DF5EC4"/>
    <w:rsid w:val="00DF64E5"/>
    <w:rsid w:val="00DF7531"/>
    <w:rsid w:val="00DF78DA"/>
    <w:rsid w:val="00E0160D"/>
    <w:rsid w:val="00E01DBA"/>
    <w:rsid w:val="00E02A1F"/>
    <w:rsid w:val="00E05846"/>
    <w:rsid w:val="00E063A7"/>
    <w:rsid w:val="00E06F61"/>
    <w:rsid w:val="00E072FC"/>
    <w:rsid w:val="00E07AA5"/>
    <w:rsid w:val="00E07B9B"/>
    <w:rsid w:val="00E07E22"/>
    <w:rsid w:val="00E1037F"/>
    <w:rsid w:val="00E10BF6"/>
    <w:rsid w:val="00E11D90"/>
    <w:rsid w:val="00E12FA8"/>
    <w:rsid w:val="00E13A04"/>
    <w:rsid w:val="00E1534F"/>
    <w:rsid w:val="00E1589E"/>
    <w:rsid w:val="00E15B65"/>
    <w:rsid w:val="00E15BC4"/>
    <w:rsid w:val="00E1601C"/>
    <w:rsid w:val="00E17022"/>
    <w:rsid w:val="00E17B7D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3BD"/>
    <w:rsid w:val="00E27A9A"/>
    <w:rsid w:val="00E30439"/>
    <w:rsid w:val="00E306EB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41AC1"/>
    <w:rsid w:val="00E41D6C"/>
    <w:rsid w:val="00E420BC"/>
    <w:rsid w:val="00E428ED"/>
    <w:rsid w:val="00E43DDE"/>
    <w:rsid w:val="00E453FB"/>
    <w:rsid w:val="00E458B4"/>
    <w:rsid w:val="00E46FBD"/>
    <w:rsid w:val="00E4707D"/>
    <w:rsid w:val="00E4713B"/>
    <w:rsid w:val="00E476A2"/>
    <w:rsid w:val="00E4787F"/>
    <w:rsid w:val="00E47A10"/>
    <w:rsid w:val="00E50C36"/>
    <w:rsid w:val="00E51A4B"/>
    <w:rsid w:val="00E528B1"/>
    <w:rsid w:val="00E52BF7"/>
    <w:rsid w:val="00E5504B"/>
    <w:rsid w:val="00E551BC"/>
    <w:rsid w:val="00E566B9"/>
    <w:rsid w:val="00E5680C"/>
    <w:rsid w:val="00E607F1"/>
    <w:rsid w:val="00E6097F"/>
    <w:rsid w:val="00E60BCA"/>
    <w:rsid w:val="00E61857"/>
    <w:rsid w:val="00E62011"/>
    <w:rsid w:val="00E63B7F"/>
    <w:rsid w:val="00E643C4"/>
    <w:rsid w:val="00E65D9F"/>
    <w:rsid w:val="00E661F0"/>
    <w:rsid w:val="00E702FF"/>
    <w:rsid w:val="00E7035E"/>
    <w:rsid w:val="00E71123"/>
    <w:rsid w:val="00E713E7"/>
    <w:rsid w:val="00E7216E"/>
    <w:rsid w:val="00E75F15"/>
    <w:rsid w:val="00E76276"/>
    <w:rsid w:val="00E76730"/>
    <w:rsid w:val="00E76779"/>
    <w:rsid w:val="00E77072"/>
    <w:rsid w:val="00E77392"/>
    <w:rsid w:val="00E776DC"/>
    <w:rsid w:val="00E77D7E"/>
    <w:rsid w:val="00E80D0B"/>
    <w:rsid w:val="00E81D1E"/>
    <w:rsid w:val="00E82C7A"/>
    <w:rsid w:val="00E83B79"/>
    <w:rsid w:val="00E84916"/>
    <w:rsid w:val="00E84FE6"/>
    <w:rsid w:val="00E85931"/>
    <w:rsid w:val="00E86C3D"/>
    <w:rsid w:val="00E86EB9"/>
    <w:rsid w:val="00E90C9F"/>
    <w:rsid w:val="00E90EF5"/>
    <w:rsid w:val="00E91FD0"/>
    <w:rsid w:val="00E92735"/>
    <w:rsid w:val="00E92858"/>
    <w:rsid w:val="00E9324A"/>
    <w:rsid w:val="00E93739"/>
    <w:rsid w:val="00E9387D"/>
    <w:rsid w:val="00E93E26"/>
    <w:rsid w:val="00E94515"/>
    <w:rsid w:val="00E95167"/>
    <w:rsid w:val="00E95372"/>
    <w:rsid w:val="00E96792"/>
    <w:rsid w:val="00E96E60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F57"/>
    <w:rsid w:val="00EB032E"/>
    <w:rsid w:val="00EB12A4"/>
    <w:rsid w:val="00EB26FC"/>
    <w:rsid w:val="00EB2823"/>
    <w:rsid w:val="00EB40A9"/>
    <w:rsid w:val="00EB54C4"/>
    <w:rsid w:val="00EB55A2"/>
    <w:rsid w:val="00EB58BE"/>
    <w:rsid w:val="00EB5E56"/>
    <w:rsid w:val="00EB6EE6"/>
    <w:rsid w:val="00EC1020"/>
    <w:rsid w:val="00EC1557"/>
    <w:rsid w:val="00EC1D00"/>
    <w:rsid w:val="00EC3A9A"/>
    <w:rsid w:val="00EC4005"/>
    <w:rsid w:val="00EC75D0"/>
    <w:rsid w:val="00ED176A"/>
    <w:rsid w:val="00ED1FA7"/>
    <w:rsid w:val="00ED2601"/>
    <w:rsid w:val="00ED34C3"/>
    <w:rsid w:val="00ED397A"/>
    <w:rsid w:val="00ED5E8A"/>
    <w:rsid w:val="00ED67A0"/>
    <w:rsid w:val="00EE1989"/>
    <w:rsid w:val="00EE2924"/>
    <w:rsid w:val="00EE303C"/>
    <w:rsid w:val="00EE3A08"/>
    <w:rsid w:val="00EE3EBE"/>
    <w:rsid w:val="00EE4049"/>
    <w:rsid w:val="00EE50E7"/>
    <w:rsid w:val="00EE5E9F"/>
    <w:rsid w:val="00EE5F61"/>
    <w:rsid w:val="00EE6186"/>
    <w:rsid w:val="00EE720A"/>
    <w:rsid w:val="00EF16C5"/>
    <w:rsid w:val="00EF3FF3"/>
    <w:rsid w:val="00EF40C9"/>
    <w:rsid w:val="00EF619D"/>
    <w:rsid w:val="00EF6953"/>
    <w:rsid w:val="00EF7590"/>
    <w:rsid w:val="00F00679"/>
    <w:rsid w:val="00F007EE"/>
    <w:rsid w:val="00F00DC6"/>
    <w:rsid w:val="00F00F31"/>
    <w:rsid w:val="00F02478"/>
    <w:rsid w:val="00F02EC1"/>
    <w:rsid w:val="00F04217"/>
    <w:rsid w:val="00F0441D"/>
    <w:rsid w:val="00F052D8"/>
    <w:rsid w:val="00F06040"/>
    <w:rsid w:val="00F068DD"/>
    <w:rsid w:val="00F07BA8"/>
    <w:rsid w:val="00F07CCF"/>
    <w:rsid w:val="00F10021"/>
    <w:rsid w:val="00F10A26"/>
    <w:rsid w:val="00F1119B"/>
    <w:rsid w:val="00F11A3D"/>
    <w:rsid w:val="00F11CCE"/>
    <w:rsid w:val="00F12DA2"/>
    <w:rsid w:val="00F12E82"/>
    <w:rsid w:val="00F14B2B"/>
    <w:rsid w:val="00F14B7B"/>
    <w:rsid w:val="00F15073"/>
    <w:rsid w:val="00F20307"/>
    <w:rsid w:val="00F20CD7"/>
    <w:rsid w:val="00F22911"/>
    <w:rsid w:val="00F22AA0"/>
    <w:rsid w:val="00F23524"/>
    <w:rsid w:val="00F24363"/>
    <w:rsid w:val="00F24E2D"/>
    <w:rsid w:val="00F2511D"/>
    <w:rsid w:val="00F2572C"/>
    <w:rsid w:val="00F265C8"/>
    <w:rsid w:val="00F26879"/>
    <w:rsid w:val="00F268A0"/>
    <w:rsid w:val="00F26A69"/>
    <w:rsid w:val="00F270E0"/>
    <w:rsid w:val="00F27CA8"/>
    <w:rsid w:val="00F30694"/>
    <w:rsid w:val="00F315FC"/>
    <w:rsid w:val="00F31E79"/>
    <w:rsid w:val="00F32331"/>
    <w:rsid w:val="00F33DF7"/>
    <w:rsid w:val="00F34CC7"/>
    <w:rsid w:val="00F36D47"/>
    <w:rsid w:val="00F37B5F"/>
    <w:rsid w:val="00F400B3"/>
    <w:rsid w:val="00F40684"/>
    <w:rsid w:val="00F4157D"/>
    <w:rsid w:val="00F41610"/>
    <w:rsid w:val="00F432B2"/>
    <w:rsid w:val="00F4384E"/>
    <w:rsid w:val="00F4468B"/>
    <w:rsid w:val="00F44AFF"/>
    <w:rsid w:val="00F45443"/>
    <w:rsid w:val="00F468E7"/>
    <w:rsid w:val="00F47C05"/>
    <w:rsid w:val="00F50632"/>
    <w:rsid w:val="00F50786"/>
    <w:rsid w:val="00F516E7"/>
    <w:rsid w:val="00F5437A"/>
    <w:rsid w:val="00F5503A"/>
    <w:rsid w:val="00F55BF6"/>
    <w:rsid w:val="00F56307"/>
    <w:rsid w:val="00F60590"/>
    <w:rsid w:val="00F6157E"/>
    <w:rsid w:val="00F619B2"/>
    <w:rsid w:val="00F61C91"/>
    <w:rsid w:val="00F62293"/>
    <w:rsid w:val="00F632F5"/>
    <w:rsid w:val="00F63B8B"/>
    <w:rsid w:val="00F650B4"/>
    <w:rsid w:val="00F65390"/>
    <w:rsid w:val="00F6653E"/>
    <w:rsid w:val="00F6693A"/>
    <w:rsid w:val="00F66FFD"/>
    <w:rsid w:val="00F71393"/>
    <w:rsid w:val="00F72756"/>
    <w:rsid w:val="00F72F38"/>
    <w:rsid w:val="00F7418B"/>
    <w:rsid w:val="00F74D6D"/>
    <w:rsid w:val="00F755A0"/>
    <w:rsid w:val="00F75DB8"/>
    <w:rsid w:val="00F7603C"/>
    <w:rsid w:val="00F76527"/>
    <w:rsid w:val="00F77DAA"/>
    <w:rsid w:val="00F80FF0"/>
    <w:rsid w:val="00F81BDE"/>
    <w:rsid w:val="00F82F92"/>
    <w:rsid w:val="00F84047"/>
    <w:rsid w:val="00F86BA9"/>
    <w:rsid w:val="00F86F6A"/>
    <w:rsid w:val="00F87F9E"/>
    <w:rsid w:val="00F91095"/>
    <w:rsid w:val="00F9170E"/>
    <w:rsid w:val="00F93783"/>
    <w:rsid w:val="00F93F76"/>
    <w:rsid w:val="00F955E1"/>
    <w:rsid w:val="00F95CA6"/>
    <w:rsid w:val="00F96B3C"/>
    <w:rsid w:val="00F973E1"/>
    <w:rsid w:val="00F97B63"/>
    <w:rsid w:val="00FA133E"/>
    <w:rsid w:val="00FA253A"/>
    <w:rsid w:val="00FA36D0"/>
    <w:rsid w:val="00FA3FA2"/>
    <w:rsid w:val="00FA4ACD"/>
    <w:rsid w:val="00FA4BB5"/>
    <w:rsid w:val="00FA4CC6"/>
    <w:rsid w:val="00FA54B9"/>
    <w:rsid w:val="00FA7186"/>
    <w:rsid w:val="00FA7695"/>
    <w:rsid w:val="00FA7AA2"/>
    <w:rsid w:val="00FA7EA3"/>
    <w:rsid w:val="00FB0847"/>
    <w:rsid w:val="00FB4AE7"/>
    <w:rsid w:val="00FB4EC7"/>
    <w:rsid w:val="00FB4FC5"/>
    <w:rsid w:val="00FB615C"/>
    <w:rsid w:val="00FB7BCA"/>
    <w:rsid w:val="00FC0B93"/>
    <w:rsid w:val="00FC0BC2"/>
    <w:rsid w:val="00FC102E"/>
    <w:rsid w:val="00FC10CE"/>
    <w:rsid w:val="00FC2CD2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1531"/>
    <w:rsid w:val="00FD169C"/>
    <w:rsid w:val="00FD2D51"/>
    <w:rsid w:val="00FD2D58"/>
    <w:rsid w:val="00FD3606"/>
    <w:rsid w:val="00FD37F0"/>
    <w:rsid w:val="00FD49B9"/>
    <w:rsid w:val="00FD569C"/>
    <w:rsid w:val="00FD60B0"/>
    <w:rsid w:val="00FD6865"/>
    <w:rsid w:val="00FE014E"/>
    <w:rsid w:val="00FE07C1"/>
    <w:rsid w:val="00FE1385"/>
    <w:rsid w:val="00FE1E87"/>
    <w:rsid w:val="00FE2178"/>
    <w:rsid w:val="00FE414F"/>
    <w:rsid w:val="00FE419C"/>
    <w:rsid w:val="00FE424E"/>
    <w:rsid w:val="00FE43D4"/>
    <w:rsid w:val="00FE5673"/>
    <w:rsid w:val="00FE733A"/>
    <w:rsid w:val="00FE787E"/>
    <w:rsid w:val="00FE78A5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125</cp:revision>
  <cp:lastPrinted>2022-09-05T14:25:00Z</cp:lastPrinted>
  <dcterms:created xsi:type="dcterms:W3CDTF">2022-07-26T09:55:00Z</dcterms:created>
  <dcterms:modified xsi:type="dcterms:W3CDTF">2022-09-16T11:38:00Z</dcterms:modified>
</cp:coreProperties>
</file>