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73F0D" w14:textId="1FA1FE01" w:rsidR="008C34FA" w:rsidRPr="008C34FA" w:rsidRDefault="00E4026A" w:rsidP="008C34FA">
      <w:pPr>
        <w:spacing w:line="240" w:lineRule="auto"/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>
        <w:rPr>
          <w:rFonts w:ascii="Calibri" w:eastAsia="Calibri" w:hAnsi="Calibri" w:cs="Times New Roman"/>
          <w:b/>
          <w:bCs/>
          <w:sz w:val="36"/>
          <w:szCs w:val="36"/>
        </w:rPr>
        <w:t>NOTES FROM</w:t>
      </w:r>
      <w:r w:rsidR="008C34FA" w:rsidRPr="008C34FA">
        <w:rPr>
          <w:rFonts w:ascii="Calibri" w:eastAsia="Calibri" w:hAnsi="Calibri" w:cs="Times New Roman"/>
          <w:b/>
          <w:bCs/>
          <w:sz w:val="36"/>
          <w:szCs w:val="36"/>
        </w:rPr>
        <w:t xml:space="preserve"> THE KEMPLEY ANNUAL PARISH MEETING</w:t>
      </w:r>
    </w:p>
    <w:p w14:paraId="062A9A70" w14:textId="32518913" w:rsidR="008C34FA" w:rsidRPr="008C34FA" w:rsidRDefault="008C34FA" w:rsidP="008C34FA">
      <w:pPr>
        <w:spacing w:line="240" w:lineRule="auto"/>
        <w:jc w:val="center"/>
        <w:rPr>
          <w:rFonts w:ascii="Calibri" w:eastAsia="Calibri" w:hAnsi="Calibri" w:cs="Times New Roman"/>
          <w:sz w:val="36"/>
          <w:szCs w:val="36"/>
        </w:rPr>
      </w:pPr>
      <w:r w:rsidRPr="008C34FA">
        <w:rPr>
          <w:rFonts w:ascii="Calibri" w:eastAsia="Calibri" w:hAnsi="Calibri" w:cs="Times New Roman"/>
          <w:sz w:val="36"/>
          <w:szCs w:val="36"/>
        </w:rPr>
        <w:t xml:space="preserve">Held on </w:t>
      </w:r>
      <w:r w:rsidR="003B384B">
        <w:rPr>
          <w:rFonts w:ascii="Calibri" w:eastAsia="Calibri" w:hAnsi="Calibri" w:cs="Times New Roman"/>
          <w:sz w:val="36"/>
          <w:szCs w:val="36"/>
        </w:rPr>
        <w:t>16</w:t>
      </w:r>
      <w:r w:rsidR="003B384B" w:rsidRPr="003B384B">
        <w:rPr>
          <w:rFonts w:ascii="Calibri" w:eastAsia="Calibri" w:hAnsi="Calibri" w:cs="Times New Roman"/>
          <w:sz w:val="36"/>
          <w:szCs w:val="36"/>
          <w:vertAlign w:val="superscript"/>
        </w:rPr>
        <w:t>th</w:t>
      </w:r>
      <w:r w:rsidR="003B384B">
        <w:rPr>
          <w:rFonts w:ascii="Calibri" w:eastAsia="Calibri" w:hAnsi="Calibri" w:cs="Times New Roman"/>
          <w:sz w:val="36"/>
          <w:szCs w:val="36"/>
        </w:rPr>
        <w:t xml:space="preserve"> May</w:t>
      </w:r>
      <w:r w:rsidRPr="008C34FA">
        <w:rPr>
          <w:rFonts w:ascii="Calibri" w:eastAsia="Calibri" w:hAnsi="Calibri" w:cs="Times New Roman"/>
          <w:sz w:val="36"/>
          <w:szCs w:val="36"/>
        </w:rPr>
        <w:t xml:space="preserve"> 202</w:t>
      </w:r>
      <w:r w:rsidR="003B384B">
        <w:rPr>
          <w:rFonts w:ascii="Calibri" w:eastAsia="Calibri" w:hAnsi="Calibri" w:cs="Times New Roman"/>
          <w:sz w:val="36"/>
          <w:szCs w:val="36"/>
        </w:rPr>
        <w:t>3</w:t>
      </w:r>
      <w:r w:rsidRPr="008C34FA">
        <w:rPr>
          <w:rFonts w:ascii="Calibri" w:eastAsia="Calibri" w:hAnsi="Calibri" w:cs="Times New Roman"/>
          <w:sz w:val="36"/>
          <w:szCs w:val="36"/>
        </w:rPr>
        <w:t xml:space="preserve"> at 7:</w:t>
      </w:r>
      <w:r w:rsidR="003B384B">
        <w:rPr>
          <w:rFonts w:ascii="Calibri" w:eastAsia="Calibri" w:hAnsi="Calibri" w:cs="Times New Roman"/>
          <w:sz w:val="36"/>
          <w:szCs w:val="36"/>
        </w:rPr>
        <w:t>0</w:t>
      </w:r>
      <w:r w:rsidRPr="008C34FA">
        <w:rPr>
          <w:rFonts w:ascii="Calibri" w:eastAsia="Calibri" w:hAnsi="Calibri" w:cs="Times New Roman"/>
          <w:sz w:val="36"/>
          <w:szCs w:val="36"/>
        </w:rPr>
        <w:t>0pm in Kempley Village Hall</w:t>
      </w:r>
    </w:p>
    <w:p w14:paraId="2B735D75" w14:textId="77777777" w:rsidR="008C34FA" w:rsidRPr="008C34FA" w:rsidRDefault="008C34FA" w:rsidP="008C34FA">
      <w:pPr>
        <w:tabs>
          <w:tab w:val="left" w:pos="10206"/>
        </w:tabs>
        <w:spacing w:line="240" w:lineRule="auto"/>
        <w:jc w:val="both"/>
        <w:rPr>
          <w:rFonts w:ascii="Calibri" w:eastAsia="Calibri" w:hAnsi="Calibri" w:cs="Times New Roman"/>
          <w:u w:val="single"/>
        </w:rPr>
      </w:pPr>
      <w:r w:rsidRPr="008C34FA">
        <w:rPr>
          <w:rFonts w:ascii="Calibri" w:eastAsia="Calibri" w:hAnsi="Calibri" w:cs="Times New Roman"/>
          <w:u w:val="single"/>
        </w:rPr>
        <w:tab/>
      </w:r>
    </w:p>
    <w:p w14:paraId="03D50FC6" w14:textId="6DFA399E" w:rsidR="008C34FA" w:rsidRPr="008C34FA" w:rsidRDefault="008C34FA" w:rsidP="00CD553B">
      <w:pPr>
        <w:tabs>
          <w:tab w:val="left" w:pos="1701"/>
        </w:tabs>
        <w:spacing w:before="120" w:after="120" w:line="240" w:lineRule="auto"/>
        <w:ind w:left="1701" w:hanging="1701"/>
        <w:jc w:val="both"/>
        <w:rPr>
          <w:rFonts w:ascii="Calibri" w:eastAsia="Calibri" w:hAnsi="Calibri" w:cs="Calibri"/>
          <w:sz w:val="24"/>
          <w:szCs w:val="24"/>
        </w:rPr>
      </w:pPr>
      <w:r w:rsidRPr="009E65AC">
        <w:rPr>
          <w:rFonts w:ascii="Calibri" w:eastAsia="Calibri" w:hAnsi="Calibri" w:cs="Calibri"/>
          <w:b/>
          <w:bCs/>
          <w:sz w:val="24"/>
          <w:szCs w:val="24"/>
        </w:rPr>
        <w:t>Present:</w:t>
      </w:r>
      <w:r w:rsidRPr="008C34FA">
        <w:rPr>
          <w:rFonts w:ascii="Calibri" w:eastAsia="Calibri" w:hAnsi="Calibri" w:cs="Calibri"/>
          <w:sz w:val="24"/>
          <w:szCs w:val="24"/>
        </w:rPr>
        <w:tab/>
        <w:t>C</w:t>
      </w:r>
      <w:r w:rsidR="007750B8">
        <w:rPr>
          <w:rFonts w:ascii="Calibri" w:eastAsia="Calibri" w:hAnsi="Calibri" w:cs="Calibri"/>
          <w:sz w:val="24"/>
          <w:szCs w:val="24"/>
        </w:rPr>
        <w:t>llr</w:t>
      </w:r>
      <w:r w:rsidRPr="008C34FA">
        <w:rPr>
          <w:rFonts w:ascii="Calibri" w:eastAsia="Calibri" w:hAnsi="Calibri" w:cs="Calibri"/>
          <w:sz w:val="24"/>
          <w:szCs w:val="24"/>
        </w:rPr>
        <w:t xml:space="preserve"> Martin Brocklehurst</w:t>
      </w:r>
      <w:r w:rsidR="007750B8">
        <w:rPr>
          <w:rFonts w:ascii="Calibri" w:eastAsia="Calibri" w:hAnsi="Calibri" w:cs="Calibri"/>
          <w:sz w:val="24"/>
          <w:szCs w:val="24"/>
        </w:rPr>
        <w:t xml:space="preserve"> (Chairman)</w:t>
      </w:r>
      <w:r w:rsidRPr="008C34FA">
        <w:rPr>
          <w:rFonts w:ascii="Calibri" w:eastAsia="Calibri" w:hAnsi="Calibri" w:cs="Calibri"/>
          <w:sz w:val="24"/>
          <w:szCs w:val="24"/>
        </w:rPr>
        <w:t xml:space="preserve">, Cllr Kim O’Rourke, </w:t>
      </w:r>
      <w:r w:rsidR="00297584">
        <w:rPr>
          <w:rFonts w:ascii="Calibri" w:eastAsia="Calibri" w:hAnsi="Calibri" w:cs="Calibri"/>
          <w:sz w:val="24"/>
          <w:szCs w:val="24"/>
        </w:rPr>
        <w:t>Cllr Rob Howson, Cllr Denise Wood, Cllr Ricky Goodwin</w:t>
      </w:r>
    </w:p>
    <w:p w14:paraId="26BB82BE" w14:textId="77777777" w:rsidR="00EF2C7F" w:rsidRDefault="008C34FA" w:rsidP="00CD553B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Calibri" w:eastAsia="Calibri" w:hAnsi="Calibri" w:cs="Times New Roman"/>
          <w:sz w:val="24"/>
          <w:szCs w:val="24"/>
        </w:rPr>
      </w:pPr>
      <w:r w:rsidRPr="009E65AC">
        <w:rPr>
          <w:rFonts w:ascii="Calibri" w:eastAsia="Calibri" w:hAnsi="Calibri" w:cs="Times New Roman"/>
          <w:b/>
          <w:bCs/>
          <w:sz w:val="24"/>
          <w:szCs w:val="24"/>
        </w:rPr>
        <w:t>In attendance:</w:t>
      </w:r>
      <w:r w:rsidRPr="008C34FA">
        <w:rPr>
          <w:rFonts w:ascii="Calibri" w:eastAsia="Calibri" w:hAnsi="Calibri" w:cs="Times New Roman"/>
          <w:sz w:val="24"/>
          <w:szCs w:val="24"/>
        </w:rPr>
        <w:tab/>
      </w:r>
      <w:r w:rsidR="00921B45" w:rsidRPr="00EB547F">
        <w:rPr>
          <w:rFonts w:ascii="Calibri" w:eastAsia="Calibri" w:hAnsi="Calibri" w:cs="Times New Roman"/>
          <w:sz w:val="24"/>
          <w:szCs w:val="24"/>
        </w:rPr>
        <w:t>Matt Smith (</w:t>
      </w:r>
      <w:r w:rsidR="008833F0">
        <w:rPr>
          <w:rFonts w:ascii="Calibri" w:eastAsia="Calibri" w:hAnsi="Calibri" w:cs="Times New Roman"/>
          <w:sz w:val="24"/>
          <w:szCs w:val="24"/>
        </w:rPr>
        <w:t xml:space="preserve">Head of Public Procurement </w:t>
      </w:r>
      <w:r w:rsidR="003D5778">
        <w:rPr>
          <w:rFonts w:ascii="Calibri" w:eastAsia="Calibri" w:hAnsi="Calibri" w:cs="Times New Roman"/>
          <w:sz w:val="24"/>
          <w:szCs w:val="24"/>
        </w:rPr>
        <w:t xml:space="preserve">&amp; Engagement, </w:t>
      </w:r>
      <w:r w:rsidR="00921B45" w:rsidRPr="00EB547F">
        <w:rPr>
          <w:rFonts w:ascii="Calibri" w:eastAsia="Calibri" w:hAnsi="Calibri" w:cs="Times New Roman"/>
          <w:sz w:val="24"/>
          <w:szCs w:val="24"/>
        </w:rPr>
        <w:t>Full</w:t>
      </w:r>
      <w:r w:rsidR="00FC7EB3">
        <w:rPr>
          <w:rFonts w:ascii="Calibri" w:eastAsia="Calibri" w:hAnsi="Calibri" w:cs="Times New Roman"/>
          <w:sz w:val="24"/>
          <w:szCs w:val="24"/>
        </w:rPr>
        <w:t xml:space="preserve"> </w:t>
      </w:r>
      <w:r w:rsidR="00921B45" w:rsidRPr="00EB547F">
        <w:rPr>
          <w:rFonts w:ascii="Calibri" w:eastAsia="Calibri" w:hAnsi="Calibri" w:cs="Times New Roman"/>
          <w:sz w:val="24"/>
          <w:szCs w:val="24"/>
        </w:rPr>
        <w:t>Fibre</w:t>
      </w:r>
      <w:r w:rsidR="00EB547F">
        <w:rPr>
          <w:rFonts w:ascii="Calibri" w:eastAsia="Calibri" w:hAnsi="Calibri" w:cs="Times New Roman"/>
          <w:sz w:val="24"/>
          <w:szCs w:val="24"/>
        </w:rPr>
        <w:t xml:space="preserve"> Ltd</w:t>
      </w:r>
      <w:r w:rsidRPr="008C34FA">
        <w:rPr>
          <w:rFonts w:ascii="Calibri" w:eastAsia="Calibri" w:hAnsi="Calibri" w:cs="Times New Roman"/>
          <w:sz w:val="24"/>
          <w:szCs w:val="24"/>
        </w:rPr>
        <w:t>)</w:t>
      </w:r>
      <w:r w:rsidR="00EF2C7F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1FCAD03C" w14:textId="077B91C1" w:rsidR="008C34FA" w:rsidRPr="008C34FA" w:rsidRDefault="00EF2C7F" w:rsidP="00CD553B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Calibri" w:eastAsia="Calibri" w:hAnsi="Calibri" w:cs="Times New Roman"/>
          <w:i/>
          <w:iCs/>
          <w:sz w:val="24"/>
          <w:szCs w:val="24"/>
        </w:rPr>
      </w:pPr>
      <w:r w:rsidRPr="00EF2C7F">
        <w:rPr>
          <w:rFonts w:ascii="Calibri" w:eastAsia="Calibri" w:hAnsi="Calibri" w:cs="Times New Roman"/>
          <w:i/>
          <w:iCs/>
          <w:sz w:val="24"/>
          <w:szCs w:val="24"/>
        </w:rPr>
        <w:tab/>
        <w:t>(</w:t>
      </w:r>
      <w:r w:rsidR="008C34FA" w:rsidRPr="008C34FA">
        <w:rPr>
          <w:rFonts w:ascii="Calibri" w:eastAsia="Calibri" w:hAnsi="Calibri" w:cs="Times New Roman"/>
          <w:i/>
          <w:iCs/>
          <w:sz w:val="24"/>
          <w:szCs w:val="24"/>
        </w:rPr>
        <w:t>first part of meeting only</w:t>
      </w:r>
      <w:r w:rsidRPr="00EF2C7F">
        <w:rPr>
          <w:rFonts w:ascii="Calibri" w:eastAsia="Calibri" w:hAnsi="Calibri" w:cs="Times New Roman"/>
          <w:i/>
          <w:iCs/>
          <w:sz w:val="24"/>
          <w:szCs w:val="24"/>
        </w:rPr>
        <w:t>)</w:t>
      </w:r>
    </w:p>
    <w:p w14:paraId="42A35534" w14:textId="1091C918" w:rsidR="008C34FA" w:rsidRPr="008C34FA" w:rsidRDefault="008C34FA" w:rsidP="00CD553B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Calibri" w:eastAsia="Calibri" w:hAnsi="Calibri" w:cs="Times New Roman"/>
          <w:sz w:val="24"/>
          <w:szCs w:val="24"/>
        </w:rPr>
      </w:pPr>
      <w:r w:rsidRPr="008C34FA">
        <w:rPr>
          <w:rFonts w:ascii="Calibri" w:eastAsia="Calibri" w:hAnsi="Calibri" w:cs="Times New Roman"/>
          <w:sz w:val="24"/>
          <w:szCs w:val="24"/>
        </w:rPr>
        <w:tab/>
        <w:t>Tim Dain (</w:t>
      </w:r>
      <w:r w:rsidR="003D5778">
        <w:rPr>
          <w:rFonts w:ascii="Calibri" w:eastAsia="Calibri" w:hAnsi="Calibri" w:cs="Times New Roman"/>
          <w:sz w:val="24"/>
          <w:szCs w:val="24"/>
        </w:rPr>
        <w:t>Clerk to Kempley Parish Council</w:t>
      </w:r>
      <w:r w:rsidRPr="008C34FA">
        <w:rPr>
          <w:rFonts w:ascii="Calibri" w:eastAsia="Calibri" w:hAnsi="Calibri" w:cs="Times New Roman"/>
          <w:sz w:val="24"/>
          <w:szCs w:val="24"/>
        </w:rPr>
        <w:t xml:space="preserve">) </w:t>
      </w:r>
    </w:p>
    <w:p w14:paraId="0F0889B4" w14:textId="46527CB8" w:rsidR="008C34FA" w:rsidRDefault="008C34FA" w:rsidP="00CD553B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Calibri" w:eastAsia="Calibri" w:hAnsi="Calibri" w:cs="Times New Roman"/>
          <w:sz w:val="24"/>
          <w:szCs w:val="24"/>
        </w:rPr>
      </w:pPr>
      <w:r w:rsidRPr="008C34FA">
        <w:rPr>
          <w:rFonts w:ascii="Calibri" w:eastAsia="Calibri" w:hAnsi="Calibri" w:cs="Times New Roman"/>
          <w:sz w:val="24"/>
          <w:szCs w:val="24"/>
        </w:rPr>
        <w:tab/>
      </w:r>
      <w:r w:rsidR="00B67ECA">
        <w:rPr>
          <w:rFonts w:ascii="Calibri" w:eastAsia="Calibri" w:hAnsi="Calibri" w:cs="Times New Roman"/>
          <w:sz w:val="24"/>
          <w:szCs w:val="24"/>
        </w:rPr>
        <w:t>7</w:t>
      </w:r>
      <w:r w:rsidRPr="008C34FA">
        <w:rPr>
          <w:rFonts w:ascii="Calibri" w:eastAsia="Calibri" w:hAnsi="Calibri" w:cs="Times New Roman"/>
          <w:sz w:val="24"/>
          <w:szCs w:val="24"/>
        </w:rPr>
        <w:t xml:space="preserve"> parishioners</w:t>
      </w:r>
    </w:p>
    <w:p w14:paraId="1CD3A8E4" w14:textId="706B5E9D" w:rsidR="00D56625" w:rsidRDefault="00D56625" w:rsidP="00CD553B">
      <w:pPr>
        <w:tabs>
          <w:tab w:val="left" w:pos="1701"/>
        </w:tabs>
        <w:spacing w:before="120" w:after="120" w:line="240" w:lineRule="auto"/>
        <w:ind w:left="1701" w:hanging="170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Apologies were </w:t>
      </w:r>
      <w:r w:rsidR="00A910AD" w:rsidRPr="008C34FA">
        <w:rPr>
          <w:rFonts w:ascii="Calibri" w:eastAsia="Calibri" w:hAnsi="Calibri" w:cs="Calibri"/>
          <w:sz w:val="24"/>
          <w:szCs w:val="24"/>
        </w:rPr>
        <w:t xml:space="preserve">received from </w:t>
      </w:r>
      <w:r w:rsidR="00A910AD">
        <w:rPr>
          <w:rFonts w:ascii="Calibri" w:eastAsia="Calibri" w:hAnsi="Calibri" w:cs="Calibri"/>
          <w:sz w:val="24"/>
          <w:szCs w:val="24"/>
        </w:rPr>
        <w:t>Gloucestershire County</w:t>
      </w:r>
      <w:r w:rsidR="00A910AD" w:rsidRPr="008C34FA">
        <w:rPr>
          <w:rFonts w:ascii="Calibri" w:eastAsia="Calibri" w:hAnsi="Calibri" w:cs="Calibri"/>
          <w:sz w:val="24"/>
          <w:szCs w:val="24"/>
        </w:rPr>
        <w:t xml:space="preserve"> Cllr Gill Mosel</w:t>
      </w:r>
      <w:r w:rsidR="00A910AD">
        <w:rPr>
          <w:rFonts w:ascii="Calibri" w:eastAsia="Calibri" w:hAnsi="Calibri" w:cs="Calibri"/>
          <w:sz w:val="24"/>
          <w:szCs w:val="24"/>
        </w:rPr>
        <w:t>e</w:t>
      </w:r>
      <w:r w:rsidR="00A910AD" w:rsidRPr="008C34FA">
        <w:rPr>
          <w:rFonts w:ascii="Calibri" w:eastAsia="Calibri" w:hAnsi="Calibri" w:cs="Calibri"/>
          <w:sz w:val="24"/>
          <w:szCs w:val="24"/>
        </w:rPr>
        <w:t>y</w:t>
      </w:r>
      <w:r w:rsidR="008C7A20">
        <w:rPr>
          <w:rFonts w:ascii="Calibri" w:eastAsia="Calibri" w:hAnsi="Calibri" w:cs="Calibri"/>
          <w:sz w:val="24"/>
          <w:szCs w:val="24"/>
        </w:rPr>
        <w:t>.</w:t>
      </w:r>
    </w:p>
    <w:p w14:paraId="67BAF12A" w14:textId="212FD930" w:rsidR="008C34FA" w:rsidRPr="009E65AC" w:rsidRDefault="008C34FA" w:rsidP="00914E9A">
      <w:pPr>
        <w:pStyle w:val="ListParagraph"/>
        <w:numPr>
          <w:ilvl w:val="0"/>
          <w:numId w:val="12"/>
        </w:numPr>
        <w:tabs>
          <w:tab w:val="left" w:pos="567"/>
        </w:tabs>
        <w:spacing w:before="120" w:after="0" w:line="240" w:lineRule="auto"/>
        <w:ind w:left="360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9E65AC">
        <w:rPr>
          <w:rFonts w:ascii="Calibri" w:eastAsia="Calibri" w:hAnsi="Calibri" w:cs="Calibri"/>
          <w:b/>
          <w:bCs/>
          <w:sz w:val="28"/>
          <w:szCs w:val="28"/>
        </w:rPr>
        <w:t xml:space="preserve">Introduction and Welcome </w:t>
      </w:r>
    </w:p>
    <w:p w14:paraId="0EBBB168" w14:textId="66AF4961" w:rsidR="00CD553B" w:rsidRPr="00106E1F" w:rsidRDefault="008C7A20" w:rsidP="00914E9A">
      <w:pPr>
        <w:tabs>
          <w:tab w:val="left" w:pos="567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Cllr Brocklehurst</w:t>
      </w:r>
      <w:r w:rsidR="00AB56EF" w:rsidRPr="00106E1F">
        <w:rPr>
          <w:rFonts w:ascii="Calibri" w:eastAsia="Calibri" w:hAnsi="Calibri" w:cs="Calibri"/>
          <w:sz w:val="24"/>
          <w:szCs w:val="24"/>
        </w:rPr>
        <w:t xml:space="preserve"> welcome</w:t>
      </w:r>
      <w:r w:rsidR="0023090D" w:rsidRPr="00106E1F">
        <w:rPr>
          <w:rFonts w:ascii="Calibri" w:eastAsia="Calibri" w:hAnsi="Calibri" w:cs="Calibri"/>
          <w:sz w:val="24"/>
          <w:szCs w:val="24"/>
        </w:rPr>
        <w:t>d e</w:t>
      </w:r>
      <w:r w:rsidR="000334CA" w:rsidRPr="00106E1F">
        <w:rPr>
          <w:rFonts w:ascii="Calibri" w:eastAsia="Calibri" w:hAnsi="Calibri" w:cs="Calibri"/>
          <w:sz w:val="24"/>
          <w:szCs w:val="24"/>
        </w:rPr>
        <w:t>veryone</w:t>
      </w:r>
      <w:r w:rsidR="004C3AF0" w:rsidRPr="00106E1F">
        <w:rPr>
          <w:rFonts w:ascii="Calibri" w:eastAsia="Calibri" w:hAnsi="Calibri" w:cs="Calibri"/>
          <w:sz w:val="24"/>
          <w:szCs w:val="24"/>
        </w:rPr>
        <w:t xml:space="preserve"> to the meeting</w:t>
      </w:r>
      <w:r w:rsidR="00B270CA" w:rsidRPr="00106E1F">
        <w:rPr>
          <w:rFonts w:ascii="Calibri" w:eastAsia="Calibri" w:hAnsi="Calibri" w:cs="Calibri"/>
          <w:sz w:val="24"/>
          <w:szCs w:val="24"/>
        </w:rPr>
        <w:t xml:space="preserve">, </w:t>
      </w:r>
      <w:r w:rsidR="0023090D" w:rsidRPr="00106E1F">
        <w:rPr>
          <w:rFonts w:ascii="Calibri" w:eastAsia="Calibri" w:hAnsi="Calibri" w:cs="Calibri"/>
          <w:sz w:val="24"/>
          <w:szCs w:val="24"/>
        </w:rPr>
        <w:t>explain</w:t>
      </w:r>
      <w:r w:rsidR="00B270CA" w:rsidRPr="00106E1F">
        <w:rPr>
          <w:rFonts w:ascii="Calibri" w:eastAsia="Calibri" w:hAnsi="Calibri" w:cs="Calibri"/>
          <w:sz w:val="24"/>
          <w:szCs w:val="24"/>
        </w:rPr>
        <w:t>ing</w:t>
      </w:r>
      <w:r w:rsidR="0023090D" w:rsidRPr="00106E1F">
        <w:rPr>
          <w:rFonts w:ascii="Calibri" w:eastAsia="Calibri" w:hAnsi="Calibri" w:cs="Calibri"/>
          <w:sz w:val="24"/>
          <w:szCs w:val="24"/>
        </w:rPr>
        <w:t xml:space="preserve"> its purpose was to</w:t>
      </w:r>
      <w:r w:rsidR="00106E1F" w:rsidRPr="00106E1F">
        <w:rPr>
          <w:rFonts w:ascii="Calibri" w:eastAsia="Calibri" w:hAnsi="Calibri" w:cs="Calibri"/>
          <w:sz w:val="24"/>
          <w:szCs w:val="24"/>
        </w:rPr>
        <w:t xml:space="preserve"> </w:t>
      </w:r>
      <w:r w:rsidR="0023090D" w:rsidRPr="00106E1F">
        <w:rPr>
          <w:rFonts w:ascii="Calibri" w:eastAsia="Calibri" w:hAnsi="Calibri" w:cs="Calibri"/>
          <w:sz w:val="24"/>
          <w:szCs w:val="24"/>
        </w:rPr>
        <w:t>identify the</w:t>
      </w:r>
      <w:r w:rsidR="003C5788" w:rsidRPr="00106E1F">
        <w:rPr>
          <w:rFonts w:ascii="Calibri" w:eastAsia="Calibri" w:hAnsi="Calibri" w:cs="Calibri"/>
          <w:sz w:val="24"/>
          <w:szCs w:val="24"/>
        </w:rPr>
        <w:t xml:space="preserve"> key</w:t>
      </w:r>
      <w:r w:rsidR="0023090D" w:rsidRPr="00106E1F">
        <w:rPr>
          <w:rFonts w:ascii="Calibri" w:eastAsia="Calibri" w:hAnsi="Calibri" w:cs="Calibri"/>
          <w:sz w:val="24"/>
          <w:szCs w:val="24"/>
        </w:rPr>
        <w:t xml:space="preserve"> issues affecting Kempley </w:t>
      </w:r>
      <w:r w:rsidR="00914F6C">
        <w:rPr>
          <w:rFonts w:ascii="Calibri" w:eastAsia="Calibri" w:hAnsi="Calibri" w:cs="Calibri"/>
          <w:sz w:val="24"/>
          <w:szCs w:val="24"/>
        </w:rPr>
        <w:t xml:space="preserve">in order </w:t>
      </w:r>
      <w:r w:rsidR="0053789F" w:rsidRPr="00106E1F">
        <w:rPr>
          <w:rFonts w:ascii="Calibri" w:eastAsia="Calibri" w:hAnsi="Calibri" w:cs="Calibri"/>
          <w:sz w:val="24"/>
          <w:szCs w:val="24"/>
        </w:rPr>
        <w:t>t</w:t>
      </w:r>
      <w:r w:rsidR="00E36356" w:rsidRPr="00106E1F">
        <w:rPr>
          <w:rFonts w:ascii="Calibri" w:eastAsia="Calibri" w:hAnsi="Calibri" w:cs="Calibri"/>
          <w:sz w:val="24"/>
          <w:szCs w:val="24"/>
        </w:rPr>
        <w:t xml:space="preserve">o </w:t>
      </w:r>
      <w:r w:rsidR="0053789F" w:rsidRPr="00106E1F">
        <w:rPr>
          <w:rFonts w:ascii="Calibri" w:eastAsia="Calibri" w:hAnsi="Calibri" w:cs="Calibri"/>
          <w:sz w:val="24"/>
          <w:szCs w:val="24"/>
        </w:rPr>
        <w:t xml:space="preserve">inform </w:t>
      </w:r>
      <w:r w:rsidR="00E36356" w:rsidRPr="00106E1F">
        <w:rPr>
          <w:rFonts w:ascii="Calibri" w:eastAsia="Calibri" w:hAnsi="Calibri" w:cs="Calibri"/>
          <w:sz w:val="24"/>
          <w:szCs w:val="24"/>
        </w:rPr>
        <w:t>the Parish Council</w:t>
      </w:r>
      <w:r w:rsidR="00CC464A" w:rsidRPr="00106E1F">
        <w:rPr>
          <w:rFonts w:ascii="Calibri" w:eastAsia="Calibri" w:hAnsi="Calibri" w:cs="Calibri"/>
          <w:sz w:val="24"/>
          <w:szCs w:val="24"/>
        </w:rPr>
        <w:t>’s priorities for</w:t>
      </w:r>
      <w:r w:rsidR="00E36356" w:rsidRPr="00106E1F">
        <w:rPr>
          <w:rFonts w:ascii="Calibri" w:eastAsia="Calibri" w:hAnsi="Calibri" w:cs="Calibri"/>
          <w:sz w:val="24"/>
          <w:szCs w:val="24"/>
        </w:rPr>
        <w:t xml:space="preserve"> the year ahead</w:t>
      </w:r>
      <w:r w:rsidR="009B21C3" w:rsidRPr="00106E1F">
        <w:rPr>
          <w:rFonts w:ascii="Calibri" w:eastAsia="Calibri" w:hAnsi="Calibri" w:cs="Calibri"/>
          <w:sz w:val="24"/>
          <w:szCs w:val="24"/>
        </w:rPr>
        <w:t>. Cllr Brocklehurst ended with a plea for more councillors.</w:t>
      </w:r>
    </w:p>
    <w:p w14:paraId="3434148F" w14:textId="74D9D076" w:rsidR="00E82676" w:rsidRDefault="009B21C3" w:rsidP="00106E1F">
      <w:pPr>
        <w:tabs>
          <w:tab w:val="left" w:pos="567"/>
        </w:tabs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06E1F">
        <w:rPr>
          <w:rFonts w:ascii="Calibri" w:eastAsia="Calibri" w:hAnsi="Calibri" w:cs="Calibri"/>
          <w:sz w:val="24"/>
          <w:szCs w:val="24"/>
        </w:rPr>
        <w:t xml:space="preserve">The clerk provided a brief update </w:t>
      </w:r>
      <w:r w:rsidR="00E05A12" w:rsidRPr="00106E1F">
        <w:rPr>
          <w:rFonts w:ascii="Calibri" w:eastAsia="Calibri" w:hAnsi="Calibri" w:cs="Calibri"/>
          <w:sz w:val="24"/>
          <w:szCs w:val="24"/>
        </w:rPr>
        <w:t xml:space="preserve">on the recent Council election outcome; three </w:t>
      </w:r>
      <w:r w:rsidR="00F20F11" w:rsidRPr="00106E1F">
        <w:rPr>
          <w:rFonts w:ascii="Calibri" w:eastAsia="Calibri" w:hAnsi="Calibri" w:cs="Calibri"/>
          <w:sz w:val="24"/>
          <w:szCs w:val="24"/>
        </w:rPr>
        <w:t xml:space="preserve">councillors were elected (uncontested), two </w:t>
      </w:r>
      <w:r w:rsidR="00483E7F" w:rsidRPr="00106E1F">
        <w:rPr>
          <w:rFonts w:ascii="Calibri" w:eastAsia="Calibri" w:hAnsi="Calibri" w:cs="Calibri"/>
          <w:sz w:val="24"/>
          <w:szCs w:val="24"/>
        </w:rPr>
        <w:t xml:space="preserve">more </w:t>
      </w:r>
      <w:r w:rsidR="00F20F11" w:rsidRPr="00106E1F">
        <w:rPr>
          <w:rFonts w:ascii="Calibri" w:eastAsia="Calibri" w:hAnsi="Calibri" w:cs="Calibri"/>
          <w:sz w:val="24"/>
          <w:szCs w:val="24"/>
        </w:rPr>
        <w:t xml:space="preserve">have since been co-opted leaving two further vacancies. </w:t>
      </w:r>
      <w:r w:rsidR="00C952EB" w:rsidRPr="00106E1F">
        <w:rPr>
          <w:rFonts w:ascii="Calibri" w:eastAsia="Calibri" w:hAnsi="Calibri" w:cs="Calibri"/>
          <w:sz w:val="24"/>
          <w:szCs w:val="24"/>
        </w:rPr>
        <w:t xml:space="preserve">The clerk invited feedback on whether </w:t>
      </w:r>
      <w:r w:rsidR="00110096" w:rsidRPr="00106E1F">
        <w:rPr>
          <w:rFonts w:ascii="Calibri" w:eastAsia="Calibri" w:hAnsi="Calibri" w:cs="Calibri"/>
          <w:sz w:val="24"/>
          <w:szCs w:val="24"/>
        </w:rPr>
        <w:t xml:space="preserve">the Council’s website </w:t>
      </w:r>
      <w:r w:rsidR="00E301A8" w:rsidRPr="00106E1F">
        <w:rPr>
          <w:rFonts w:ascii="Calibri" w:eastAsia="Calibri" w:hAnsi="Calibri" w:cs="Calibri"/>
          <w:sz w:val="24"/>
          <w:szCs w:val="24"/>
        </w:rPr>
        <w:t>was easy to use and whether information provided through</w:t>
      </w:r>
      <w:r w:rsidR="00462591" w:rsidRPr="00106E1F">
        <w:rPr>
          <w:rFonts w:ascii="Calibri" w:eastAsia="Calibri" w:hAnsi="Calibri" w:cs="Calibri"/>
          <w:sz w:val="24"/>
          <w:szCs w:val="24"/>
        </w:rPr>
        <w:t xml:space="preserve"> </w:t>
      </w:r>
      <w:r w:rsidR="0027191E" w:rsidRPr="00106E1F">
        <w:rPr>
          <w:rFonts w:ascii="Calibri" w:eastAsia="Calibri" w:hAnsi="Calibri" w:cs="Calibri"/>
          <w:sz w:val="24"/>
          <w:szCs w:val="24"/>
        </w:rPr>
        <w:t>WhatsApp and Facebook</w:t>
      </w:r>
      <w:r w:rsidR="00462591" w:rsidRPr="00106E1F">
        <w:rPr>
          <w:rFonts w:ascii="Calibri" w:eastAsia="Calibri" w:hAnsi="Calibri" w:cs="Calibri"/>
          <w:sz w:val="24"/>
          <w:szCs w:val="24"/>
        </w:rPr>
        <w:t xml:space="preserve"> was </w:t>
      </w:r>
      <w:r w:rsidR="00525939">
        <w:rPr>
          <w:rFonts w:ascii="Calibri" w:eastAsia="Calibri" w:hAnsi="Calibri" w:cs="Calibri"/>
          <w:sz w:val="24"/>
          <w:szCs w:val="24"/>
        </w:rPr>
        <w:t xml:space="preserve">found </w:t>
      </w:r>
      <w:r w:rsidR="00E301A8" w:rsidRPr="00106E1F">
        <w:rPr>
          <w:rFonts w:ascii="Calibri" w:eastAsia="Calibri" w:hAnsi="Calibri" w:cs="Calibri"/>
          <w:sz w:val="24"/>
          <w:szCs w:val="24"/>
        </w:rPr>
        <w:t>useful</w:t>
      </w:r>
      <w:r w:rsidR="00110096" w:rsidRPr="00106E1F">
        <w:rPr>
          <w:rFonts w:ascii="Calibri" w:eastAsia="Calibri" w:hAnsi="Calibri" w:cs="Calibri"/>
          <w:sz w:val="24"/>
          <w:szCs w:val="24"/>
        </w:rPr>
        <w:t>.</w:t>
      </w:r>
    </w:p>
    <w:p w14:paraId="32D31818" w14:textId="11C4DCF8" w:rsidR="00106E1F" w:rsidRPr="00914E9A" w:rsidRDefault="008C34FA" w:rsidP="00914E9A">
      <w:pPr>
        <w:pStyle w:val="ListParagraph"/>
        <w:numPr>
          <w:ilvl w:val="0"/>
          <w:numId w:val="12"/>
        </w:numPr>
        <w:tabs>
          <w:tab w:val="left" w:pos="567"/>
        </w:tabs>
        <w:spacing w:before="120" w:after="0" w:line="240" w:lineRule="auto"/>
        <w:ind w:left="360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914E9A">
        <w:rPr>
          <w:rFonts w:ascii="Calibri" w:eastAsia="Calibri" w:hAnsi="Calibri" w:cs="Calibri"/>
          <w:b/>
          <w:bCs/>
          <w:sz w:val="28"/>
          <w:szCs w:val="28"/>
        </w:rPr>
        <w:t xml:space="preserve">To approve the minutes of the Annual Parish Meeting held on </w:t>
      </w:r>
      <w:r w:rsidR="00C77BA7" w:rsidRPr="00914E9A">
        <w:rPr>
          <w:rFonts w:ascii="Calibri" w:eastAsia="Calibri" w:hAnsi="Calibri" w:cs="Calibri"/>
          <w:b/>
          <w:bCs/>
          <w:sz w:val="28"/>
          <w:szCs w:val="28"/>
        </w:rPr>
        <w:t>6</w:t>
      </w:r>
      <w:r w:rsidR="00C77BA7" w:rsidRPr="00914E9A">
        <w:rPr>
          <w:rFonts w:ascii="Calibri" w:eastAsia="Calibri" w:hAnsi="Calibri" w:cs="Calibri"/>
          <w:b/>
          <w:bCs/>
          <w:sz w:val="28"/>
          <w:szCs w:val="28"/>
          <w:vertAlign w:val="superscript"/>
        </w:rPr>
        <w:t>th</w:t>
      </w:r>
      <w:r w:rsidR="00C77BA7" w:rsidRPr="00914E9A">
        <w:rPr>
          <w:rFonts w:ascii="Calibri" w:eastAsia="Calibri" w:hAnsi="Calibri" w:cs="Calibri"/>
          <w:b/>
          <w:bCs/>
          <w:sz w:val="28"/>
          <w:szCs w:val="28"/>
        </w:rPr>
        <w:t xml:space="preserve"> June 2022</w:t>
      </w:r>
    </w:p>
    <w:p w14:paraId="6A8405C3" w14:textId="1EE17FAC" w:rsidR="00B11D12" w:rsidRDefault="00B11D12" w:rsidP="00914E9A">
      <w:pPr>
        <w:tabs>
          <w:tab w:val="left" w:pos="567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06E1F">
        <w:rPr>
          <w:rFonts w:ascii="Calibri" w:eastAsia="Calibri" w:hAnsi="Calibri" w:cs="Calibri"/>
          <w:sz w:val="24"/>
          <w:szCs w:val="24"/>
        </w:rPr>
        <w:t>Minutes were approved and can be found on the Parish Council website</w:t>
      </w:r>
      <w:r w:rsidR="00C15A08">
        <w:rPr>
          <w:rFonts w:ascii="Calibri" w:eastAsia="Calibri" w:hAnsi="Calibri" w:cs="Calibri"/>
          <w:sz w:val="24"/>
          <w:szCs w:val="24"/>
        </w:rPr>
        <w:t xml:space="preserve">: </w:t>
      </w:r>
      <w:r w:rsidR="00C15A08" w:rsidRPr="00C15A08">
        <w:rPr>
          <w:rFonts w:ascii="Calibri" w:eastAsia="Calibri" w:hAnsi="Calibri" w:cs="Calibri"/>
          <w:sz w:val="24"/>
          <w:szCs w:val="24"/>
        </w:rPr>
        <w:t>https://kempleyparishcouncil.org/meetings</w:t>
      </w:r>
    </w:p>
    <w:p w14:paraId="478EC0E5" w14:textId="57A2F138" w:rsidR="00AA1E5E" w:rsidRPr="00914E9A" w:rsidRDefault="00E4026A" w:rsidP="00914E9A">
      <w:pPr>
        <w:pStyle w:val="ListParagraph"/>
        <w:numPr>
          <w:ilvl w:val="0"/>
          <w:numId w:val="12"/>
        </w:numPr>
        <w:tabs>
          <w:tab w:val="left" w:pos="567"/>
        </w:tabs>
        <w:spacing w:after="0" w:line="240" w:lineRule="auto"/>
        <w:ind w:left="360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Kempl</w:t>
      </w:r>
      <w:r w:rsidR="00650055"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y </w:t>
      </w:r>
      <w:r w:rsidR="00650055">
        <w:rPr>
          <w:rFonts w:ascii="Calibri" w:eastAsia="Calibri" w:hAnsi="Calibri" w:cs="Calibri"/>
          <w:b/>
          <w:bCs/>
          <w:sz w:val="28"/>
          <w:szCs w:val="28"/>
        </w:rPr>
        <w:t xml:space="preserve">Community </w:t>
      </w:r>
      <w:r w:rsidR="00B11D12" w:rsidRPr="00914E9A">
        <w:rPr>
          <w:rFonts w:ascii="Calibri" w:eastAsia="Calibri" w:hAnsi="Calibri" w:cs="Calibri"/>
          <w:b/>
          <w:bCs/>
          <w:sz w:val="28"/>
          <w:szCs w:val="28"/>
        </w:rPr>
        <w:t>Broadband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Project</w:t>
      </w:r>
    </w:p>
    <w:p w14:paraId="41F5EC1A" w14:textId="1EEE20ED" w:rsidR="004B1F86" w:rsidRDefault="00B11D12" w:rsidP="00914E9A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1D12">
        <w:rPr>
          <w:rFonts w:ascii="Calibri" w:eastAsia="Calibri" w:hAnsi="Calibri" w:cs="Calibri"/>
          <w:sz w:val="24"/>
          <w:szCs w:val="24"/>
        </w:rPr>
        <w:t>Matt Smith introduced himself</w:t>
      </w:r>
      <w:r w:rsidR="001E4078">
        <w:rPr>
          <w:rFonts w:ascii="Calibri" w:eastAsia="Calibri" w:hAnsi="Calibri" w:cs="Calibri"/>
          <w:sz w:val="24"/>
          <w:szCs w:val="24"/>
        </w:rPr>
        <w:t xml:space="preserve">. </w:t>
      </w:r>
      <w:r w:rsidR="000E0A01">
        <w:rPr>
          <w:rFonts w:ascii="Calibri" w:eastAsia="Calibri" w:hAnsi="Calibri" w:cs="Calibri"/>
          <w:sz w:val="24"/>
          <w:szCs w:val="24"/>
        </w:rPr>
        <w:t>Full Fibre Ltd</w:t>
      </w:r>
      <w:r w:rsidR="001E4078">
        <w:rPr>
          <w:rFonts w:ascii="Calibri" w:eastAsia="Calibri" w:hAnsi="Calibri" w:cs="Calibri"/>
          <w:sz w:val="24"/>
          <w:szCs w:val="24"/>
        </w:rPr>
        <w:t xml:space="preserve"> </w:t>
      </w:r>
      <w:r w:rsidR="00711DC7">
        <w:rPr>
          <w:rFonts w:ascii="Calibri" w:eastAsia="Calibri" w:hAnsi="Calibri" w:cs="Calibri"/>
          <w:sz w:val="24"/>
          <w:szCs w:val="24"/>
        </w:rPr>
        <w:t xml:space="preserve">has been </w:t>
      </w:r>
      <w:r w:rsidR="004F4B70">
        <w:rPr>
          <w:rFonts w:ascii="Calibri" w:eastAsia="Calibri" w:hAnsi="Calibri" w:cs="Calibri"/>
          <w:sz w:val="24"/>
          <w:szCs w:val="24"/>
        </w:rPr>
        <w:t>awarded the contract to install</w:t>
      </w:r>
      <w:r w:rsidR="000E0A01">
        <w:rPr>
          <w:rFonts w:ascii="Calibri" w:eastAsia="Calibri" w:hAnsi="Calibri" w:cs="Calibri"/>
          <w:sz w:val="24"/>
          <w:szCs w:val="24"/>
        </w:rPr>
        <w:t xml:space="preserve"> </w:t>
      </w:r>
      <w:r w:rsidR="001E47E4">
        <w:rPr>
          <w:rFonts w:ascii="Calibri" w:eastAsia="Calibri" w:hAnsi="Calibri" w:cs="Calibri"/>
          <w:sz w:val="24"/>
          <w:szCs w:val="24"/>
        </w:rPr>
        <w:t xml:space="preserve">the </w:t>
      </w:r>
      <w:r w:rsidR="004F4B70">
        <w:rPr>
          <w:rFonts w:ascii="Calibri" w:eastAsia="Calibri" w:hAnsi="Calibri" w:cs="Calibri"/>
          <w:sz w:val="24"/>
          <w:szCs w:val="24"/>
        </w:rPr>
        <w:t>U</w:t>
      </w:r>
      <w:r w:rsidR="00711DC7">
        <w:rPr>
          <w:rFonts w:ascii="Calibri" w:eastAsia="Calibri" w:hAnsi="Calibri" w:cs="Calibri"/>
          <w:sz w:val="24"/>
          <w:szCs w:val="24"/>
        </w:rPr>
        <w:t>ltrafast Broadband infrastructure</w:t>
      </w:r>
      <w:r w:rsidR="004F4B70">
        <w:rPr>
          <w:rFonts w:ascii="Calibri" w:eastAsia="Calibri" w:hAnsi="Calibri" w:cs="Calibri"/>
          <w:sz w:val="24"/>
          <w:szCs w:val="24"/>
        </w:rPr>
        <w:t xml:space="preserve"> for the </w:t>
      </w:r>
      <w:r w:rsidRPr="00B11D12">
        <w:rPr>
          <w:rFonts w:ascii="Calibri" w:eastAsia="Calibri" w:hAnsi="Calibri" w:cs="Calibri"/>
          <w:sz w:val="24"/>
          <w:szCs w:val="24"/>
        </w:rPr>
        <w:t xml:space="preserve">Kempley Community Broadband Project. </w:t>
      </w:r>
    </w:p>
    <w:p w14:paraId="37BEE93B" w14:textId="2BDF4AD9" w:rsidR="00A956DE" w:rsidRPr="00641F32" w:rsidRDefault="00B11D12" w:rsidP="00641F32">
      <w:pPr>
        <w:pStyle w:val="ListParagraph"/>
        <w:numPr>
          <w:ilvl w:val="0"/>
          <w:numId w:val="15"/>
        </w:numPr>
        <w:tabs>
          <w:tab w:val="left" w:pos="567"/>
        </w:tabs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641F32">
        <w:rPr>
          <w:rFonts w:ascii="Calibri" w:eastAsia="Calibri" w:hAnsi="Calibri" w:cs="Calibri"/>
          <w:sz w:val="24"/>
          <w:szCs w:val="24"/>
        </w:rPr>
        <w:t xml:space="preserve">Surveys have </w:t>
      </w:r>
      <w:r w:rsidR="00B00BB2" w:rsidRPr="00641F32">
        <w:rPr>
          <w:rFonts w:ascii="Calibri" w:eastAsia="Calibri" w:hAnsi="Calibri" w:cs="Calibri"/>
          <w:sz w:val="24"/>
          <w:szCs w:val="24"/>
        </w:rPr>
        <w:t xml:space="preserve">now </w:t>
      </w:r>
      <w:r w:rsidRPr="00641F32">
        <w:rPr>
          <w:rFonts w:ascii="Calibri" w:eastAsia="Calibri" w:hAnsi="Calibri" w:cs="Calibri"/>
          <w:sz w:val="24"/>
          <w:szCs w:val="24"/>
        </w:rPr>
        <w:t xml:space="preserve">been completed to </w:t>
      </w:r>
      <w:r w:rsidR="00B00BB2" w:rsidRPr="00641F32">
        <w:rPr>
          <w:rFonts w:ascii="Calibri" w:eastAsia="Calibri" w:hAnsi="Calibri" w:cs="Calibri"/>
          <w:sz w:val="24"/>
          <w:szCs w:val="24"/>
        </w:rPr>
        <w:t>‘</w:t>
      </w:r>
      <w:r w:rsidRPr="00641F32">
        <w:rPr>
          <w:rFonts w:ascii="Calibri" w:eastAsia="Calibri" w:hAnsi="Calibri" w:cs="Calibri"/>
          <w:sz w:val="24"/>
          <w:szCs w:val="24"/>
        </w:rPr>
        <w:t>prove</w:t>
      </w:r>
      <w:r w:rsidR="00B00BB2" w:rsidRPr="00641F32">
        <w:rPr>
          <w:rFonts w:ascii="Calibri" w:eastAsia="Calibri" w:hAnsi="Calibri" w:cs="Calibri"/>
          <w:sz w:val="24"/>
          <w:szCs w:val="24"/>
        </w:rPr>
        <w:t>’</w:t>
      </w:r>
      <w:r w:rsidRPr="00641F32">
        <w:rPr>
          <w:rFonts w:ascii="Calibri" w:eastAsia="Calibri" w:hAnsi="Calibri" w:cs="Calibri"/>
          <w:sz w:val="24"/>
          <w:szCs w:val="24"/>
        </w:rPr>
        <w:t xml:space="preserve"> the </w:t>
      </w:r>
      <w:r w:rsidR="00B00BB2" w:rsidRPr="00641F32">
        <w:rPr>
          <w:rFonts w:ascii="Calibri" w:eastAsia="Calibri" w:hAnsi="Calibri" w:cs="Calibri"/>
          <w:sz w:val="24"/>
          <w:szCs w:val="24"/>
        </w:rPr>
        <w:t xml:space="preserve">underground </w:t>
      </w:r>
      <w:r w:rsidRPr="00641F32">
        <w:rPr>
          <w:rFonts w:ascii="Calibri" w:eastAsia="Calibri" w:hAnsi="Calibri" w:cs="Calibri"/>
          <w:sz w:val="24"/>
          <w:szCs w:val="24"/>
        </w:rPr>
        <w:t>duct network</w:t>
      </w:r>
      <w:r w:rsidR="001058FD" w:rsidRPr="00641F32">
        <w:rPr>
          <w:rFonts w:ascii="Calibri" w:eastAsia="Calibri" w:hAnsi="Calibri" w:cs="Calibri"/>
          <w:sz w:val="24"/>
          <w:szCs w:val="24"/>
        </w:rPr>
        <w:t>. The l</w:t>
      </w:r>
      <w:r w:rsidRPr="00641F32">
        <w:rPr>
          <w:rFonts w:ascii="Calibri" w:eastAsia="Calibri" w:hAnsi="Calibri" w:cs="Calibri"/>
          <w:sz w:val="24"/>
          <w:szCs w:val="24"/>
        </w:rPr>
        <w:t xml:space="preserve">aying </w:t>
      </w:r>
      <w:r w:rsidR="001058FD" w:rsidRPr="00641F32">
        <w:rPr>
          <w:rFonts w:ascii="Calibri" w:eastAsia="Calibri" w:hAnsi="Calibri" w:cs="Calibri"/>
          <w:sz w:val="24"/>
          <w:szCs w:val="24"/>
        </w:rPr>
        <w:t xml:space="preserve">of </w:t>
      </w:r>
      <w:r w:rsidR="009E7970" w:rsidRPr="00641F32">
        <w:rPr>
          <w:rFonts w:ascii="Calibri" w:eastAsia="Calibri" w:hAnsi="Calibri" w:cs="Calibri"/>
          <w:sz w:val="24"/>
          <w:szCs w:val="24"/>
        </w:rPr>
        <w:t>g</w:t>
      </w:r>
      <w:r w:rsidRPr="00641F32">
        <w:rPr>
          <w:rFonts w:ascii="Calibri" w:eastAsia="Calibri" w:hAnsi="Calibri" w:cs="Calibri"/>
          <w:sz w:val="24"/>
          <w:szCs w:val="24"/>
        </w:rPr>
        <w:t>round</w:t>
      </w:r>
      <w:r w:rsidR="00A956DE" w:rsidRPr="00641F32">
        <w:rPr>
          <w:rFonts w:ascii="Calibri" w:eastAsia="Calibri" w:hAnsi="Calibri" w:cs="Calibri"/>
          <w:sz w:val="24"/>
          <w:szCs w:val="24"/>
        </w:rPr>
        <w:t xml:space="preserve"> cables</w:t>
      </w:r>
      <w:r w:rsidRPr="00641F32">
        <w:rPr>
          <w:rFonts w:ascii="Calibri" w:eastAsia="Calibri" w:hAnsi="Calibri" w:cs="Calibri"/>
          <w:sz w:val="24"/>
          <w:szCs w:val="24"/>
        </w:rPr>
        <w:t xml:space="preserve"> </w:t>
      </w:r>
      <w:r w:rsidR="009E7970" w:rsidRPr="00641F32">
        <w:rPr>
          <w:rFonts w:ascii="Calibri" w:eastAsia="Calibri" w:hAnsi="Calibri" w:cs="Calibri"/>
          <w:sz w:val="24"/>
          <w:szCs w:val="24"/>
        </w:rPr>
        <w:t xml:space="preserve">has commenced </w:t>
      </w:r>
      <w:r w:rsidRPr="00641F32">
        <w:rPr>
          <w:rFonts w:ascii="Calibri" w:eastAsia="Calibri" w:hAnsi="Calibri" w:cs="Calibri"/>
          <w:sz w:val="24"/>
          <w:szCs w:val="24"/>
        </w:rPr>
        <w:t>for</w:t>
      </w:r>
      <w:r w:rsidR="00EE0D76" w:rsidRPr="00641F32">
        <w:rPr>
          <w:rFonts w:ascii="Calibri" w:eastAsia="Calibri" w:hAnsi="Calibri" w:cs="Calibri"/>
          <w:sz w:val="24"/>
          <w:szCs w:val="24"/>
        </w:rPr>
        <w:t xml:space="preserve"> the</w:t>
      </w:r>
      <w:r w:rsidRPr="00641F32">
        <w:rPr>
          <w:rFonts w:ascii="Calibri" w:eastAsia="Calibri" w:hAnsi="Calibri" w:cs="Calibri"/>
          <w:sz w:val="24"/>
          <w:szCs w:val="24"/>
        </w:rPr>
        <w:t xml:space="preserve"> network </w:t>
      </w:r>
      <w:r w:rsidR="0001681E" w:rsidRPr="00641F32">
        <w:rPr>
          <w:rFonts w:ascii="Calibri" w:eastAsia="Calibri" w:hAnsi="Calibri" w:cs="Calibri"/>
          <w:sz w:val="24"/>
          <w:szCs w:val="24"/>
        </w:rPr>
        <w:t>build,</w:t>
      </w:r>
      <w:r w:rsidR="00EE0D76" w:rsidRPr="00641F32">
        <w:rPr>
          <w:rFonts w:ascii="Calibri" w:eastAsia="Calibri" w:hAnsi="Calibri" w:cs="Calibri"/>
          <w:sz w:val="24"/>
          <w:szCs w:val="24"/>
        </w:rPr>
        <w:t xml:space="preserve"> which </w:t>
      </w:r>
      <w:r w:rsidR="00137D0E" w:rsidRPr="00641F32">
        <w:rPr>
          <w:rFonts w:ascii="Calibri" w:eastAsia="Calibri" w:hAnsi="Calibri" w:cs="Calibri"/>
          <w:sz w:val="24"/>
          <w:szCs w:val="24"/>
        </w:rPr>
        <w:t>is scheduled to s</w:t>
      </w:r>
      <w:r w:rsidRPr="00641F32">
        <w:rPr>
          <w:rFonts w:ascii="Calibri" w:eastAsia="Calibri" w:hAnsi="Calibri" w:cs="Calibri"/>
          <w:sz w:val="24"/>
          <w:szCs w:val="24"/>
        </w:rPr>
        <w:t>tart</w:t>
      </w:r>
      <w:r w:rsidR="00137D0E" w:rsidRPr="00641F32">
        <w:rPr>
          <w:rFonts w:ascii="Calibri" w:eastAsia="Calibri" w:hAnsi="Calibri" w:cs="Calibri"/>
          <w:sz w:val="24"/>
          <w:szCs w:val="24"/>
        </w:rPr>
        <w:t xml:space="preserve"> in </w:t>
      </w:r>
      <w:r w:rsidRPr="00641F32">
        <w:rPr>
          <w:rFonts w:ascii="Calibri" w:eastAsia="Calibri" w:hAnsi="Calibri" w:cs="Calibri"/>
          <w:sz w:val="24"/>
          <w:szCs w:val="24"/>
        </w:rPr>
        <w:t>July</w:t>
      </w:r>
      <w:r w:rsidR="00137D0E" w:rsidRPr="00641F32">
        <w:rPr>
          <w:rFonts w:ascii="Calibri" w:eastAsia="Calibri" w:hAnsi="Calibri" w:cs="Calibri"/>
          <w:sz w:val="24"/>
          <w:szCs w:val="24"/>
        </w:rPr>
        <w:t xml:space="preserve"> 2023, possibly earlier.</w:t>
      </w:r>
    </w:p>
    <w:p w14:paraId="74EBAB49" w14:textId="14EF07E7" w:rsidR="007E7E90" w:rsidRPr="00641F32" w:rsidRDefault="007404B5" w:rsidP="00641F32">
      <w:pPr>
        <w:pStyle w:val="ListParagraph"/>
        <w:numPr>
          <w:ilvl w:val="0"/>
          <w:numId w:val="15"/>
        </w:numPr>
        <w:tabs>
          <w:tab w:val="left" w:pos="567"/>
        </w:tabs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641F32">
        <w:rPr>
          <w:rFonts w:ascii="Calibri" w:eastAsia="Calibri" w:hAnsi="Calibri" w:cs="Calibri"/>
          <w:sz w:val="24"/>
          <w:szCs w:val="24"/>
        </w:rPr>
        <w:t xml:space="preserve">The network </w:t>
      </w:r>
      <w:r w:rsidR="00C62966" w:rsidRPr="00641F32">
        <w:rPr>
          <w:rFonts w:ascii="Calibri" w:eastAsia="Calibri" w:hAnsi="Calibri" w:cs="Calibri"/>
          <w:sz w:val="24"/>
          <w:szCs w:val="24"/>
        </w:rPr>
        <w:t xml:space="preserve">will be built sequentially from the </w:t>
      </w:r>
      <w:r w:rsidR="009848E7" w:rsidRPr="00641F32">
        <w:rPr>
          <w:rFonts w:ascii="Calibri" w:eastAsia="Calibri" w:hAnsi="Calibri" w:cs="Calibri"/>
          <w:sz w:val="24"/>
          <w:szCs w:val="24"/>
        </w:rPr>
        <w:t xml:space="preserve">newly upgraded </w:t>
      </w:r>
      <w:r w:rsidR="00C5559F" w:rsidRPr="00641F32">
        <w:rPr>
          <w:rFonts w:ascii="Calibri" w:eastAsia="Calibri" w:hAnsi="Calibri" w:cs="Calibri"/>
          <w:sz w:val="24"/>
          <w:szCs w:val="24"/>
        </w:rPr>
        <w:t xml:space="preserve">‘Back Hall’ </w:t>
      </w:r>
      <w:r w:rsidR="00093E8C" w:rsidRPr="00641F32">
        <w:rPr>
          <w:rFonts w:ascii="Calibri" w:eastAsia="Calibri" w:hAnsi="Calibri" w:cs="Calibri"/>
          <w:sz w:val="24"/>
          <w:szCs w:val="24"/>
        </w:rPr>
        <w:t>cabinet in the park on Sussex Avenue in Ross-on-Wye</w:t>
      </w:r>
      <w:r w:rsidR="002C7197" w:rsidRPr="00641F32">
        <w:rPr>
          <w:rFonts w:ascii="Calibri" w:eastAsia="Calibri" w:hAnsi="Calibri" w:cs="Calibri"/>
          <w:sz w:val="24"/>
          <w:szCs w:val="24"/>
        </w:rPr>
        <w:t xml:space="preserve">. Properties nearest to Ross will therefore get </w:t>
      </w:r>
      <w:r w:rsidR="004F4A37" w:rsidRPr="00641F32">
        <w:rPr>
          <w:rFonts w:ascii="Calibri" w:eastAsia="Calibri" w:hAnsi="Calibri" w:cs="Calibri"/>
          <w:sz w:val="24"/>
          <w:szCs w:val="24"/>
        </w:rPr>
        <w:t>connected</w:t>
      </w:r>
      <w:r w:rsidR="002C7197" w:rsidRPr="00641F32">
        <w:rPr>
          <w:rFonts w:ascii="Calibri" w:eastAsia="Calibri" w:hAnsi="Calibri" w:cs="Calibri"/>
          <w:sz w:val="24"/>
          <w:szCs w:val="24"/>
        </w:rPr>
        <w:t xml:space="preserve"> </w:t>
      </w:r>
      <w:r w:rsidR="004F4A37" w:rsidRPr="00641F32">
        <w:rPr>
          <w:rFonts w:ascii="Calibri" w:eastAsia="Calibri" w:hAnsi="Calibri" w:cs="Calibri"/>
          <w:sz w:val="24"/>
          <w:szCs w:val="24"/>
        </w:rPr>
        <w:t>first</w:t>
      </w:r>
      <w:r w:rsidR="00D46878" w:rsidRPr="00641F32">
        <w:rPr>
          <w:rFonts w:ascii="Calibri" w:eastAsia="Calibri" w:hAnsi="Calibri" w:cs="Calibri"/>
          <w:sz w:val="24"/>
          <w:szCs w:val="24"/>
        </w:rPr>
        <w:t xml:space="preserve">, </w:t>
      </w:r>
      <w:r w:rsidR="0006531E" w:rsidRPr="00641F32">
        <w:rPr>
          <w:rFonts w:ascii="Calibri" w:eastAsia="Calibri" w:hAnsi="Calibri" w:cs="Calibri"/>
          <w:sz w:val="24"/>
          <w:szCs w:val="24"/>
        </w:rPr>
        <w:t>spreading</w:t>
      </w:r>
      <w:r w:rsidR="00E1222A" w:rsidRPr="00641F32">
        <w:rPr>
          <w:rFonts w:ascii="Calibri" w:eastAsia="Calibri" w:hAnsi="Calibri" w:cs="Calibri"/>
          <w:sz w:val="24"/>
          <w:szCs w:val="24"/>
        </w:rPr>
        <w:t xml:space="preserve"> </w:t>
      </w:r>
      <w:r w:rsidR="00875AC1" w:rsidRPr="00641F32">
        <w:rPr>
          <w:rFonts w:ascii="Calibri" w:eastAsia="Calibri" w:hAnsi="Calibri" w:cs="Calibri"/>
          <w:sz w:val="24"/>
          <w:szCs w:val="24"/>
        </w:rPr>
        <w:t xml:space="preserve">out </w:t>
      </w:r>
      <w:r w:rsidR="00D46878" w:rsidRPr="00641F32">
        <w:rPr>
          <w:rFonts w:ascii="Calibri" w:eastAsia="Calibri" w:hAnsi="Calibri" w:cs="Calibri"/>
          <w:sz w:val="24"/>
          <w:szCs w:val="24"/>
        </w:rPr>
        <w:t>from the direction of Upton Bishop</w:t>
      </w:r>
      <w:r w:rsidR="004D24C2" w:rsidRPr="00641F32">
        <w:rPr>
          <w:rFonts w:ascii="Calibri" w:eastAsia="Calibri" w:hAnsi="Calibri" w:cs="Calibri"/>
          <w:sz w:val="24"/>
          <w:szCs w:val="24"/>
        </w:rPr>
        <w:t xml:space="preserve"> into Kempley </w:t>
      </w:r>
      <w:r w:rsidR="0006531E" w:rsidRPr="00641F32">
        <w:rPr>
          <w:rFonts w:ascii="Calibri" w:eastAsia="Calibri" w:hAnsi="Calibri" w:cs="Calibri"/>
          <w:sz w:val="24"/>
          <w:szCs w:val="24"/>
        </w:rPr>
        <w:t>by A</w:t>
      </w:r>
      <w:r w:rsidR="004D24C2" w:rsidRPr="00641F32">
        <w:rPr>
          <w:rFonts w:ascii="Calibri" w:eastAsia="Calibri" w:hAnsi="Calibri" w:cs="Calibri"/>
          <w:sz w:val="24"/>
          <w:szCs w:val="24"/>
        </w:rPr>
        <w:t>utumn 2023</w:t>
      </w:r>
      <w:r w:rsidR="008275F8" w:rsidRPr="00641F32">
        <w:rPr>
          <w:rFonts w:ascii="Calibri" w:eastAsia="Calibri" w:hAnsi="Calibri" w:cs="Calibri"/>
          <w:sz w:val="24"/>
          <w:szCs w:val="24"/>
        </w:rPr>
        <w:t>. It may take until Spring</w:t>
      </w:r>
      <w:r w:rsidR="004D24C2" w:rsidRPr="00641F32">
        <w:rPr>
          <w:rFonts w:ascii="Calibri" w:eastAsia="Calibri" w:hAnsi="Calibri" w:cs="Calibri"/>
          <w:sz w:val="24"/>
          <w:szCs w:val="24"/>
        </w:rPr>
        <w:t xml:space="preserve"> 2024 to </w:t>
      </w:r>
      <w:r w:rsidR="008275F8" w:rsidRPr="00641F32">
        <w:rPr>
          <w:rFonts w:ascii="Calibri" w:eastAsia="Calibri" w:hAnsi="Calibri" w:cs="Calibri"/>
          <w:sz w:val="24"/>
          <w:szCs w:val="24"/>
        </w:rPr>
        <w:t xml:space="preserve">complete the </w:t>
      </w:r>
      <w:r w:rsidR="004D24C2" w:rsidRPr="00641F32">
        <w:rPr>
          <w:rFonts w:ascii="Calibri" w:eastAsia="Calibri" w:hAnsi="Calibri" w:cs="Calibri"/>
          <w:sz w:val="24"/>
          <w:szCs w:val="24"/>
        </w:rPr>
        <w:t xml:space="preserve">live service to </w:t>
      </w:r>
      <w:r w:rsidR="008275F8" w:rsidRPr="00641F32">
        <w:rPr>
          <w:rFonts w:ascii="Calibri" w:eastAsia="Calibri" w:hAnsi="Calibri" w:cs="Calibri"/>
          <w:sz w:val="24"/>
          <w:szCs w:val="24"/>
        </w:rPr>
        <w:t xml:space="preserve">the furthest reaches of the </w:t>
      </w:r>
      <w:r w:rsidR="004D24C2" w:rsidRPr="00641F32">
        <w:rPr>
          <w:rFonts w:ascii="Calibri" w:eastAsia="Calibri" w:hAnsi="Calibri" w:cs="Calibri"/>
          <w:sz w:val="24"/>
          <w:szCs w:val="24"/>
        </w:rPr>
        <w:t>Kempley</w:t>
      </w:r>
      <w:r w:rsidR="008275F8" w:rsidRPr="00641F32">
        <w:rPr>
          <w:rFonts w:ascii="Calibri" w:eastAsia="Calibri" w:hAnsi="Calibri" w:cs="Calibri"/>
          <w:sz w:val="24"/>
          <w:szCs w:val="24"/>
        </w:rPr>
        <w:t xml:space="preserve"> Project</w:t>
      </w:r>
      <w:r w:rsidR="004F4A37" w:rsidRPr="00641F32">
        <w:rPr>
          <w:rFonts w:ascii="Calibri" w:eastAsia="Calibri" w:hAnsi="Calibri" w:cs="Calibri"/>
          <w:sz w:val="24"/>
          <w:szCs w:val="24"/>
        </w:rPr>
        <w:t>.</w:t>
      </w:r>
      <w:r w:rsidR="003D229B" w:rsidRPr="00641F32">
        <w:rPr>
          <w:rFonts w:ascii="Calibri" w:eastAsia="Calibri" w:hAnsi="Calibri" w:cs="Calibri"/>
          <w:sz w:val="24"/>
          <w:szCs w:val="24"/>
        </w:rPr>
        <w:t xml:space="preserve"> </w:t>
      </w:r>
    </w:p>
    <w:p w14:paraId="62EA6192" w14:textId="409D0BAD" w:rsidR="006E51DA" w:rsidRPr="00641F32" w:rsidRDefault="006C34F1" w:rsidP="00641F32">
      <w:pPr>
        <w:pStyle w:val="ListParagraph"/>
        <w:numPr>
          <w:ilvl w:val="0"/>
          <w:numId w:val="15"/>
        </w:numPr>
        <w:tabs>
          <w:tab w:val="left" w:pos="567"/>
        </w:tabs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641F32">
        <w:rPr>
          <w:rFonts w:ascii="Calibri" w:eastAsia="Calibri" w:hAnsi="Calibri" w:cs="Calibri"/>
          <w:sz w:val="24"/>
          <w:szCs w:val="24"/>
        </w:rPr>
        <w:t>C</w:t>
      </w:r>
      <w:r w:rsidR="007E7E90" w:rsidRPr="00641F32">
        <w:rPr>
          <w:rFonts w:ascii="Calibri" w:eastAsia="Calibri" w:hAnsi="Calibri" w:cs="Calibri"/>
          <w:sz w:val="24"/>
          <w:szCs w:val="24"/>
        </w:rPr>
        <w:t xml:space="preserve">onnectivity block terminals </w:t>
      </w:r>
      <w:r w:rsidRPr="00641F32">
        <w:rPr>
          <w:rFonts w:ascii="Calibri" w:eastAsia="Calibri" w:hAnsi="Calibri" w:cs="Calibri"/>
          <w:sz w:val="24"/>
          <w:szCs w:val="24"/>
        </w:rPr>
        <w:t>will be</w:t>
      </w:r>
      <w:r w:rsidR="00CF64B9" w:rsidRPr="00641F32">
        <w:rPr>
          <w:rFonts w:ascii="Calibri" w:eastAsia="Calibri" w:hAnsi="Calibri" w:cs="Calibri"/>
          <w:sz w:val="24"/>
          <w:szCs w:val="24"/>
        </w:rPr>
        <w:t>come</w:t>
      </w:r>
      <w:r w:rsidRPr="00641F32">
        <w:rPr>
          <w:rFonts w:ascii="Calibri" w:eastAsia="Calibri" w:hAnsi="Calibri" w:cs="Calibri"/>
          <w:sz w:val="24"/>
          <w:szCs w:val="24"/>
        </w:rPr>
        <w:t xml:space="preserve"> </w:t>
      </w:r>
      <w:r w:rsidR="0001681E" w:rsidRPr="00641F32">
        <w:rPr>
          <w:rFonts w:ascii="Calibri" w:eastAsia="Calibri" w:hAnsi="Calibri" w:cs="Calibri"/>
          <w:sz w:val="24"/>
          <w:szCs w:val="24"/>
        </w:rPr>
        <w:t>visible</w:t>
      </w:r>
      <w:r w:rsidRPr="00641F32">
        <w:rPr>
          <w:rFonts w:ascii="Calibri" w:eastAsia="Calibri" w:hAnsi="Calibri" w:cs="Calibri"/>
          <w:sz w:val="24"/>
          <w:szCs w:val="24"/>
        </w:rPr>
        <w:t xml:space="preserve"> o</w:t>
      </w:r>
      <w:r w:rsidR="007E7E90" w:rsidRPr="00641F32">
        <w:rPr>
          <w:rFonts w:ascii="Calibri" w:eastAsia="Calibri" w:hAnsi="Calibri" w:cs="Calibri"/>
          <w:sz w:val="24"/>
          <w:szCs w:val="24"/>
        </w:rPr>
        <w:t xml:space="preserve">n the top of poles indicating properties are ready for service. </w:t>
      </w:r>
      <w:r w:rsidR="003D229B" w:rsidRPr="00641F32">
        <w:rPr>
          <w:rFonts w:ascii="Calibri" w:eastAsia="Calibri" w:hAnsi="Calibri" w:cs="Calibri"/>
          <w:sz w:val="24"/>
          <w:szCs w:val="24"/>
        </w:rPr>
        <w:t>Households can check</w:t>
      </w:r>
      <w:r w:rsidR="004A7236" w:rsidRPr="00641F32">
        <w:rPr>
          <w:rFonts w:ascii="Calibri" w:eastAsia="Calibri" w:hAnsi="Calibri" w:cs="Calibri"/>
          <w:sz w:val="24"/>
          <w:szCs w:val="24"/>
        </w:rPr>
        <w:t xml:space="preserve"> on</w:t>
      </w:r>
      <w:r w:rsidR="003D229B" w:rsidRPr="00641F32">
        <w:rPr>
          <w:rFonts w:ascii="Calibri" w:eastAsia="Calibri" w:hAnsi="Calibri" w:cs="Calibri"/>
          <w:sz w:val="24"/>
          <w:szCs w:val="24"/>
        </w:rPr>
        <w:t xml:space="preserve"> </w:t>
      </w:r>
      <w:r w:rsidR="00156C3F" w:rsidRPr="00641F32">
        <w:rPr>
          <w:rFonts w:ascii="Calibri" w:eastAsia="Calibri" w:hAnsi="Calibri" w:cs="Calibri"/>
          <w:sz w:val="24"/>
          <w:szCs w:val="24"/>
        </w:rPr>
        <w:t>the Full</w:t>
      </w:r>
      <w:r w:rsidR="0001681E" w:rsidRPr="00641F32">
        <w:rPr>
          <w:rFonts w:ascii="Calibri" w:eastAsia="Calibri" w:hAnsi="Calibri" w:cs="Calibri"/>
          <w:sz w:val="24"/>
          <w:szCs w:val="24"/>
        </w:rPr>
        <w:t xml:space="preserve"> </w:t>
      </w:r>
      <w:r w:rsidR="00156C3F" w:rsidRPr="00641F32">
        <w:rPr>
          <w:rFonts w:ascii="Calibri" w:eastAsia="Calibri" w:hAnsi="Calibri" w:cs="Calibri"/>
          <w:sz w:val="24"/>
          <w:szCs w:val="24"/>
        </w:rPr>
        <w:t>Fibre website for confirmation</w:t>
      </w:r>
      <w:r w:rsidR="004A7236" w:rsidRPr="00641F32">
        <w:rPr>
          <w:rFonts w:ascii="Calibri" w:eastAsia="Calibri" w:hAnsi="Calibri" w:cs="Calibri"/>
          <w:sz w:val="24"/>
          <w:szCs w:val="24"/>
        </w:rPr>
        <w:t>.</w:t>
      </w:r>
    </w:p>
    <w:p w14:paraId="388114E9" w14:textId="21A5425C" w:rsidR="009F5B99" w:rsidRPr="00641F32" w:rsidRDefault="00052429" w:rsidP="00641F32">
      <w:pPr>
        <w:pStyle w:val="ListParagraph"/>
        <w:numPr>
          <w:ilvl w:val="0"/>
          <w:numId w:val="15"/>
        </w:numPr>
        <w:tabs>
          <w:tab w:val="left" w:pos="567"/>
        </w:tabs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641F32">
        <w:rPr>
          <w:rFonts w:ascii="Calibri" w:eastAsia="Calibri" w:hAnsi="Calibri" w:cs="Calibri"/>
          <w:sz w:val="24"/>
          <w:szCs w:val="24"/>
        </w:rPr>
        <w:t xml:space="preserve">Broadband </w:t>
      </w:r>
      <w:r w:rsidR="00712F51" w:rsidRPr="00641F32">
        <w:rPr>
          <w:rFonts w:ascii="Calibri" w:eastAsia="Calibri" w:hAnsi="Calibri" w:cs="Calibri"/>
          <w:sz w:val="24"/>
          <w:szCs w:val="24"/>
        </w:rPr>
        <w:t>can then be ordered from</w:t>
      </w:r>
      <w:r w:rsidR="00E63430" w:rsidRPr="00641F32">
        <w:rPr>
          <w:rFonts w:ascii="Calibri" w:eastAsia="Calibri" w:hAnsi="Calibri" w:cs="Calibri"/>
          <w:sz w:val="24"/>
          <w:szCs w:val="24"/>
        </w:rPr>
        <w:t xml:space="preserve"> any of the</w:t>
      </w:r>
      <w:r w:rsidR="00B11D12" w:rsidRPr="00641F32">
        <w:rPr>
          <w:rFonts w:ascii="Calibri" w:eastAsia="Calibri" w:hAnsi="Calibri" w:cs="Calibri"/>
          <w:sz w:val="24"/>
          <w:szCs w:val="24"/>
        </w:rPr>
        <w:t xml:space="preserve"> I</w:t>
      </w:r>
      <w:r w:rsidR="00252BF8" w:rsidRPr="00641F32">
        <w:rPr>
          <w:rFonts w:ascii="Calibri" w:eastAsia="Calibri" w:hAnsi="Calibri" w:cs="Calibri"/>
          <w:sz w:val="24"/>
          <w:szCs w:val="24"/>
        </w:rPr>
        <w:t xml:space="preserve">nternet </w:t>
      </w:r>
      <w:r w:rsidR="00B11D12" w:rsidRPr="00641F32">
        <w:rPr>
          <w:rFonts w:ascii="Calibri" w:eastAsia="Calibri" w:hAnsi="Calibri" w:cs="Calibri"/>
          <w:sz w:val="24"/>
          <w:szCs w:val="24"/>
        </w:rPr>
        <w:t>S</w:t>
      </w:r>
      <w:r w:rsidR="00252BF8" w:rsidRPr="00641F32">
        <w:rPr>
          <w:rFonts w:ascii="Calibri" w:eastAsia="Calibri" w:hAnsi="Calibri" w:cs="Calibri"/>
          <w:sz w:val="24"/>
          <w:szCs w:val="24"/>
        </w:rPr>
        <w:t xml:space="preserve">ervice </w:t>
      </w:r>
      <w:r w:rsidR="00B11D12" w:rsidRPr="00641F32">
        <w:rPr>
          <w:rFonts w:ascii="Calibri" w:eastAsia="Calibri" w:hAnsi="Calibri" w:cs="Calibri"/>
          <w:sz w:val="24"/>
          <w:szCs w:val="24"/>
        </w:rPr>
        <w:t>P</w:t>
      </w:r>
      <w:r w:rsidR="00252BF8" w:rsidRPr="00641F32">
        <w:rPr>
          <w:rFonts w:ascii="Calibri" w:eastAsia="Calibri" w:hAnsi="Calibri" w:cs="Calibri"/>
          <w:sz w:val="24"/>
          <w:szCs w:val="24"/>
        </w:rPr>
        <w:t>rovider</w:t>
      </w:r>
      <w:r w:rsidR="00B11D12" w:rsidRPr="00641F32">
        <w:rPr>
          <w:rFonts w:ascii="Calibri" w:eastAsia="Calibri" w:hAnsi="Calibri" w:cs="Calibri"/>
          <w:sz w:val="24"/>
          <w:szCs w:val="24"/>
        </w:rPr>
        <w:t>s</w:t>
      </w:r>
      <w:r w:rsidR="00E63430" w:rsidRPr="00641F32">
        <w:rPr>
          <w:rFonts w:ascii="Calibri" w:eastAsia="Calibri" w:hAnsi="Calibri" w:cs="Calibri"/>
          <w:sz w:val="24"/>
          <w:szCs w:val="24"/>
        </w:rPr>
        <w:t xml:space="preserve"> </w:t>
      </w:r>
      <w:r w:rsidR="001B0E55" w:rsidRPr="00641F32">
        <w:rPr>
          <w:rFonts w:ascii="Calibri" w:eastAsia="Calibri" w:hAnsi="Calibri" w:cs="Calibri"/>
          <w:sz w:val="24"/>
          <w:szCs w:val="24"/>
        </w:rPr>
        <w:t xml:space="preserve">who offer </w:t>
      </w:r>
      <w:r w:rsidR="007E46A7" w:rsidRPr="00641F32">
        <w:rPr>
          <w:rFonts w:ascii="Calibri" w:eastAsia="Calibri" w:hAnsi="Calibri" w:cs="Calibri"/>
          <w:sz w:val="24"/>
          <w:szCs w:val="24"/>
        </w:rPr>
        <w:t>a service through</w:t>
      </w:r>
      <w:r w:rsidR="001B0E55" w:rsidRPr="00641F32">
        <w:rPr>
          <w:rFonts w:ascii="Calibri" w:eastAsia="Calibri" w:hAnsi="Calibri" w:cs="Calibri"/>
          <w:sz w:val="24"/>
          <w:szCs w:val="24"/>
        </w:rPr>
        <w:t xml:space="preserve"> the Full Fibre network</w:t>
      </w:r>
      <w:r w:rsidR="00B11D12" w:rsidRPr="00641F32">
        <w:rPr>
          <w:rFonts w:ascii="Calibri" w:eastAsia="Calibri" w:hAnsi="Calibri" w:cs="Calibri"/>
          <w:sz w:val="24"/>
          <w:szCs w:val="24"/>
        </w:rPr>
        <w:t>.</w:t>
      </w:r>
      <w:r w:rsidR="007E46A7" w:rsidRPr="00641F32">
        <w:rPr>
          <w:rFonts w:ascii="Calibri" w:eastAsia="Calibri" w:hAnsi="Calibri" w:cs="Calibri"/>
          <w:sz w:val="24"/>
          <w:szCs w:val="24"/>
        </w:rPr>
        <w:t xml:space="preserve"> This does not include BT or Virgin.</w:t>
      </w:r>
      <w:r w:rsidR="00252BF8" w:rsidRPr="00641F32">
        <w:rPr>
          <w:rFonts w:ascii="Calibri" w:eastAsia="Calibri" w:hAnsi="Calibri" w:cs="Calibri"/>
          <w:sz w:val="24"/>
          <w:szCs w:val="24"/>
        </w:rPr>
        <w:t xml:space="preserve"> It will be advisable to s</w:t>
      </w:r>
      <w:r w:rsidR="00B11D12" w:rsidRPr="00641F32">
        <w:rPr>
          <w:rFonts w:ascii="Calibri" w:eastAsia="Calibri" w:hAnsi="Calibri" w:cs="Calibri"/>
          <w:sz w:val="24"/>
          <w:szCs w:val="24"/>
        </w:rPr>
        <w:t xml:space="preserve">hop around for </w:t>
      </w:r>
      <w:r w:rsidR="00527294">
        <w:rPr>
          <w:rFonts w:ascii="Calibri" w:eastAsia="Calibri" w:hAnsi="Calibri" w:cs="Calibri"/>
          <w:sz w:val="24"/>
          <w:szCs w:val="24"/>
        </w:rPr>
        <w:t xml:space="preserve">the </w:t>
      </w:r>
      <w:r w:rsidR="00B11D12" w:rsidRPr="00641F32">
        <w:rPr>
          <w:rFonts w:ascii="Calibri" w:eastAsia="Calibri" w:hAnsi="Calibri" w:cs="Calibri"/>
          <w:sz w:val="24"/>
          <w:szCs w:val="24"/>
        </w:rPr>
        <w:t>best deal</w:t>
      </w:r>
      <w:r w:rsidR="003D6EA9" w:rsidRPr="00641F32">
        <w:rPr>
          <w:rFonts w:ascii="Calibri" w:eastAsia="Calibri" w:hAnsi="Calibri" w:cs="Calibri"/>
          <w:sz w:val="24"/>
          <w:szCs w:val="24"/>
        </w:rPr>
        <w:t xml:space="preserve"> that provides the speeds and services that individuals </w:t>
      </w:r>
      <w:r w:rsidR="00F53300" w:rsidRPr="00641F32">
        <w:rPr>
          <w:rFonts w:ascii="Calibri" w:eastAsia="Calibri" w:hAnsi="Calibri" w:cs="Calibri"/>
          <w:sz w:val="24"/>
          <w:szCs w:val="24"/>
        </w:rPr>
        <w:t>require</w:t>
      </w:r>
      <w:r w:rsidR="003D6EA9" w:rsidRPr="00641F32">
        <w:rPr>
          <w:rFonts w:ascii="Calibri" w:eastAsia="Calibri" w:hAnsi="Calibri" w:cs="Calibri"/>
          <w:sz w:val="24"/>
          <w:szCs w:val="24"/>
        </w:rPr>
        <w:t xml:space="preserve">. </w:t>
      </w:r>
    </w:p>
    <w:p w14:paraId="266901F9" w14:textId="070B6CA9" w:rsidR="00115D7A" w:rsidRPr="00641F32" w:rsidRDefault="00115D7A" w:rsidP="00641F32">
      <w:pPr>
        <w:pStyle w:val="ListParagraph"/>
        <w:numPr>
          <w:ilvl w:val="0"/>
          <w:numId w:val="15"/>
        </w:numPr>
        <w:tabs>
          <w:tab w:val="left" w:pos="567"/>
        </w:tabs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641F32">
        <w:rPr>
          <w:rFonts w:ascii="Calibri" w:eastAsia="Calibri" w:hAnsi="Calibri" w:cs="Calibri"/>
          <w:sz w:val="24"/>
          <w:szCs w:val="24"/>
        </w:rPr>
        <w:lastRenderedPageBreak/>
        <w:t>1000</w:t>
      </w:r>
      <w:r w:rsidR="00997862" w:rsidRPr="00641F32">
        <w:rPr>
          <w:rFonts w:ascii="Calibri" w:eastAsia="Calibri" w:hAnsi="Calibri" w:cs="Calibri"/>
          <w:sz w:val="24"/>
          <w:szCs w:val="24"/>
        </w:rPr>
        <w:t xml:space="preserve"> </w:t>
      </w:r>
      <w:r w:rsidR="002F3D55" w:rsidRPr="009D3D6B">
        <w:rPr>
          <w:rFonts w:cstheme="minorHAnsi"/>
          <w:color w:val="202124"/>
          <w:sz w:val="24"/>
          <w:szCs w:val="24"/>
          <w:shd w:val="clear" w:color="auto" w:fill="FFFFFF"/>
        </w:rPr>
        <w:t>megabyte per second</w:t>
      </w:r>
      <w:r w:rsidR="002F3D55">
        <w:rPr>
          <w:rStyle w:val="apple-converted-space"/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 w:rsidR="002F3D55" w:rsidRPr="009D3D6B">
        <w:rPr>
          <w:rStyle w:val="apple-converted-space"/>
          <w:rFonts w:cstheme="minorHAnsi"/>
          <w:color w:val="202124"/>
          <w:sz w:val="24"/>
          <w:szCs w:val="24"/>
          <w:shd w:val="clear" w:color="auto" w:fill="FFFFFF"/>
        </w:rPr>
        <w:t>(MBps)</w:t>
      </w:r>
      <w:r w:rsidRPr="00641F32">
        <w:rPr>
          <w:rFonts w:ascii="Calibri" w:eastAsia="Calibri" w:hAnsi="Calibri" w:cs="Calibri"/>
          <w:sz w:val="24"/>
          <w:szCs w:val="24"/>
        </w:rPr>
        <w:t xml:space="preserve"> </w:t>
      </w:r>
      <w:r w:rsidR="002F3D55">
        <w:rPr>
          <w:rFonts w:ascii="Calibri" w:eastAsia="Calibri" w:hAnsi="Calibri" w:cs="Calibri"/>
          <w:sz w:val="24"/>
          <w:szCs w:val="24"/>
        </w:rPr>
        <w:t>(</w:t>
      </w:r>
      <w:r w:rsidRPr="00641F32">
        <w:rPr>
          <w:rFonts w:ascii="Calibri" w:eastAsia="Calibri" w:hAnsi="Calibri" w:cs="Calibri"/>
          <w:sz w:val="24"/>
          <w:szCs w:val="24"/>
        </w:rPr>
        <w:t>up</w:t>
      </w:r>
      <w:r w:rsidR="002F3D55">
        <w:rPr>
          <w:rFonts w:ascii="Calibri" w:eastAsia="Calibri" w:hAnsi="Calibri" w:cs="Calibri"/>
          <w:sz w:val="24"/>
          <w:szCs w:val="24"/>
        </w:rPr>
        <w:t>load</w:t>
      </w:r>
      <w:r w:rsidRPr="00641F32">
        <w:rPr>
          <w:rFonts w:ascii="Calibri" w:eastAsia="Calibri" w:hAnsi="Calibri" w:cs="Calibri"/>
          <w:sz w:val="24"/>
          <w:szCs w:val="24"/>
        </w:rPr>
        <w:t xml:space="preserve"> and down</w:t>
      </w:r>
      <w:r w:rsidR="002F3D55">
        <w:rPr>
          <w:rFonts w:ascii="Calibri" w:eastAsia="Calibri" w:hAnsi="Calibri" w:cs="Calibri"/>
          <w:sz w:val="24"/>
          <w:szCs w:val="24"/>
        </w:rPr>
        <w:t>load speed)</w:t>
      </w:r>
      <w:r w:rsidRPr="00641F32">
        <w:rPr>
          <w:rFonts w:ascii="Calibri" w:eastAsia="Calibri" w:hAnsi="Calibri" w:cs="Calibri"/>
          <w:sz w:val="24"/>
          <w:szCs w:val="24"/>
        </w:rPr>
        <w:t xml:space="preserve"> infrastructure </w:t>
      </w:r>
      <w:r w:rsidR="00997862" w:rsidRPr="00641F32">
        <w:rPr>
          <w:rFonts w:ascii="Calibri" w:eastAsia="Calibri" w:hAnsi="Calibri" w:cs="Calibri"/>
          <w:sz w:val="24"/>
          <w:szCs w:val="24"/>
        </w:rPr>
        <w:t xml:space="preserve">will </w:t>
      </w:r>
      <w:r w:rsidR="002F3D55">
        <w:rPr>
          <w:rFonts w:ascii="Calibri" w:eastAsia="Calibri" w:hAnsi="Calibri" w:cs="Calibri"/>
          <w:sz w:val="24"/>
          <w:szCs w:val="24"/>
        </w:rPr>
        <w:t xml:space="preserve">be </w:t>
      </w:r>
      <w:r w:rsidR="00997862" w:rsidRPr="00641F32">
        <w:rPr>
          <w:rFonts w:ascii="Calibri" w:eastAsia="Calibri" w:hAnsi="Calibri" w:cs="Calibri"/>
          <w:sz w:val="24"/>
          <w:szCs w:val="24"/>
        </w:rPr>
        <w:t xml:space="preserve">available, </w:t>
      </w:r>
      <w:r w:rsidR="002F3D55">
        <w:rPr>
          <w:rFonts w:ascii="Calibri" w:eastAsia="Calibri" w:hAnsi="Calibri" w:cs="Calibri"/>
          <w:sz w:val="24"/>
          <w:szCs w:val="24"/>
        </w:rPr>
        <w:t>but the system is designed to allow</w:t>
      </w:r>
      <w:r w:rsidRPr="00641F32">
        <w:rPr>
          <w:rFonts w:ascii="Calibri" w:eastAsia="Calibri" w:hAnsi="Calibri" w:cs="Calibri"/>
          <w:sz w:val="24"/>
          <w:szCs w:val="24"/>
        </w:rPr>
        <w:t xml:space="preserve"> </w:t>
      </w:r>
      <w:r w:rsidR="00527294">
        <w:rPr>
          <w:rFonts w:ascii="Calibri" w:eastAsia="Calibri" w:hAnsi="Calibri" w:cs="Calibri"/>
          <w:sz w:val="24"/>
          <w:szCs w:val="24"/>
        </w:rPr>
        <w:t>t</w:t>
      </w:r>
      <w:r w:rsidRPr="00641F32">
        <w:rPr>
          <w:rFonts w:ascii="Calibri" w:eastAsia="Calibri" w:hAnsi="Calibri" w:cs="Calibri"/>
          <w:sz w:val="24"/>
          <w:szCs w:val="24"/>
        </w:rPr>
        <w:t>erab</w:t>
      </w:r>
      <w:r w:rsidR="00527294">
        <w:rPr>
          <w:rFonts w:ascii="Calibri" w:eastAsia="Calibri" w:hAnsi="Calibri" w:cs="Calibri"/>
          <w:sz w:val="24"/>
          <w:szCs w:val="24"/>
        </w:rPr>
        <w:t>yte per second speeds (1 million MBps)</w:t>
      </w:r>
      <w:r w:rsidR="003534C5" w:rsidRPr="00641F32">
        <w:rPr>
          <w:rFonts w:ascii="Calibri" w:eastAsia="Calibri" w:hAnsi="Calibri" w:cs="Calibri"/>
          <w:sz w:val="24"/>
          <w:szCs w:val="24"/>
        </w:rPr>
        <w:t xml:space="preserve"> </w:t>
      </w:r>
      <w:r w:rsidR="00D8115B" w:rsidRPr="00641F32">
        <w:rPr>
          <w:rFonts w:ascii="Calibri" w:eastAsia="Calibri" w:hAnsi="Calibri" w:cs="Calibri"/>
          <w:sz w:val="24"/>
          <w:szCs w:val="24"/>
        </w:rPr>
        <w:t>E</w:t>
      </w:r>
      <w:r w:rsidR="00716896" w:rsidRPr="00641F32">
        <w:rPr>
          <w:rFonts w:ascii="Calibri" w:eastAsia="Calibri" w:hAnsi="Calibri" w:cs="Calibri"/>
          <w:sz w:val="24"/>
          <w:szCs w:val="24"/>
        </w:rPr>
        <w:t xml:space="preserve">thernet </w:t>
      </w:r>
      <w:r w:rsidR="00D8115B" w:rsidRPr="00641F32">
        <w:rPr>
          <w:rFonts w:ascii="Calibri" w:eastAsia="Calibri" w:hAnsi="Calibri" w:cs="Calibri"/>
          <w:sz w:val="24"/>
          <w:szCs w:val="24"/>
        </w:rPr>
        <w:t>C</w:t>
      </w:r>
      <w:r w:rsidR="00716896" w:rsidRPr="00641F32">
        <w:rPr>
          <w:rFonts w:ascii="Calibri" w:eastAsia="Calibri" w:hAnsi="Calibri" w:cs="Calibri"/>
          <w:sz w:val="24"/>
          <w:szCs w:val="24"/>
        </w:rPr>
        <w:t>onnectivity</w:t>
      </w:r>
      <w:r w:rsidRPr="00641F32">
        <w:rPr>
          <w:rFonts w:ascii="Calibri" w:eastAsia="Calibri" w:hAnsi="Calibri" w:cs="Calibri"/>
          <w:sz w:val="24"/>
          <w:szCs w:val="24"/>
        </w:rPr>
        <w:t xml:space="preserve">. </w:t>
      </w:r>
    </w:p>
    <w:p w14:paraId="62752A09" w14:textId="526750E4" w:rsidR="004D24C2" w:rsidRPr="00856641" w:rsidRDefault="00B11D12" w:rsidP="000909C4">
      <w:pPr>
        <w:pStyle w:val="ListParagraph"/>
        <w:numPr>
          <w:ilvl w:val="0"/>
          <w:numId w:val="15"/>
        </w:numPr>
        <w:tabs>
          <w:tab w:val="left" w:pos="567"/>
        </w:tabs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856641">
        <w:rPr>
          <w:rFonts w:ascii="Calibri" w:eastAsia="Calibri" w:hAnsi="Calibri" w:cs="Calibri"/>
          <w:sz w:val="24"/>
          <w:szCs w:val="24"/>
        </w:rPr>
        <w:t>186 properties wanted to be part of the project</w:t>
      </w:r>
      <w:r w:rsidR="00D8115B" w:rsidRPr="00856641">
        <w:rPr>
          <w:rFonts w:ascii="Calibri" w:eastAsia="Calibri" w:hAnsi="Calibri" w:cs="Calibri"/>
          <w:sz w:val="24"/>
          <w:szCs w:val="24"/>
        </w:rPr>
        <w:t xml:space="preserve">, </w:t>
      </w:r>
      <w:r w:rsidR="00F53300" w:rsidRPr="00856641">
        <w:rPr>
          <w:rFonts w:ascii="Calibri" w:eastAsia="Calibri" w:hAnsi="Calibri" w:cs="Calibri"/>
          <w:sz w:val="24"/>
          <w:szCs w:val="24"/>
        </w:rPr>
        <w:t xml:space="preserve">the </w:t>
      </w:r>
      <w:r w:rsidR="00585D57" w:rsidRPr="00856641">
        <w:rPr>
          <w:rFonts w:ascii="Calibri" w:eastAsia="Calibri" w:hAnsi="Calibri" w:cs="Calibri"/>
          <w:sz w:val="24"/>
          <w:szCs w:val="24"/>
        </w:rPr>
        <w:t>location of these</w:t>
      </w:r>
      <w:r w:rsidR="009F5B99" w:rsidRPr="00856641">
        <w:rPr>
          <w:rFonts w:ascii="Calibri" w:eastAsia="Calibri" w:hAnsi="Calibri" w:cs="Calibri"/>
          <w:sz w:val="24"/>
          <w:szCs w:val="24"/>
        </w:rPr>
        <w:t xml:space="preserve"> were shown on a </w:t>
      </w:r>
      <w:r w:rsidR="00585D57" w:rsidRPr="00856641">
        <w:rPr>
          <w:rFonts w:ascii="Calibri" w:eastAsia="Calibri" w:hAnsi="Calibri" w:cs="Calibri"/>
          <w:sz w:val="24"/>
          <w:szCs w:val="24"/>
        </w:rPr>
        <w:t xml:space="preserve">projected </w:t>
      </w:r>
      <w:r w:rsidR="009F5B99" w:rsidRPr="00856641">
        <w:rPr>
          <w:rFonts w:ascii="Calibri" w:eastAsia="Calibri" w:hAnsi="Calibri" w:cs="Calibri"/>
          <w:sz w:val="24"/>
          <w:szCs w:val="24"/>
        </w:rPr>
        <w:t>map</w:t>
      </w:r>
      <w:r w:rsidRPr="00856641">
        <w:rPr>
          <w:rFonts w:ascii="Calibri" w:eastAsia="Calibri" w:hAnsi="Calibri" w:cs="Calibri"/>
          <w:sz w:val="24"/>
          <w:szCs w:val="24"/>
        </w:rPr>
        <w:t xml:space="preserve">. </w:t>
      </w:r>
      <w:r w:rsidR="00585D57" w:rsidRPr="00856641">
        <w:rPr>
          <w:rFonts w:ascii="Calibri" w:eastAsia="Calibri" w:hAnsi="Calibri" w:cs="Calibri"/>
          <w:sz w:val="24"/>
          <w:szCs w:val="24"/>
        </w:rPr>
        <w:t xml:space="preserve">It is </w:t>
      </w:r>
      <w:r w:rsidR="00B04E04" w:rsidRPr="00856641">
        <w:rPr>
          <w:rFonts w:ascii="Calibri" w:eastAsia="Calibri" w:hAnsi="Calibri" w:cs="Calibri"/>
          <w:sz w:val="24"/>
          <w:szCs w:val="24"/>
        </w:rPr>
        <w:t xml:space="preserve">still </w:t>
      </w:r>
      <w:r w:rsidRPr="00856641">
        <w:rPr>
          <w:rFonts w:ascii="Calibri" w:eastAsia="Calibri" w:hAnsi="Calibri" w:cs="Calibri"/>
          <w:sz w:val="24"/>
          <w:szCs w:val="24"/>
        </w:rPr>
        <w:t xml:space="preserve">possible to </w:t>
      </w:r>
      <w:r w:rsidR="00B04E04" w:rsidRPr="00856641">
        <w:rPr>
          <w:rFonts w:ascii="Calibri" w:eastAsia="Calibri" w:hAnsi="Calibri" w:cs="Calibri"/>
          <w:sz w:val="24"/>
          <w:szCs w:val="24"/>
        </w:rPr>
        <w:t xml:space="preserve">join the scheme but only </w:t>
      </w:r>
      <w:r w:rsidRPr="00856641">
        <w:rPr>
          <w:rFonts w:ascii="Calibri" w:eastAsia="Calibri" w:hAnsi="Calibri" w:cs="Calibri"/>
          <w:sz w:val="24"/>
          <w:szCs w:val="24"/>
        </w:rPr>
        <w:t>if th</w:t>
      </w:r>
      <w:r w:rsidR="00B04E04" w:rsidRPr="00856641">
        <w:rPr>
          <w:rFonts w:ascii="Calibri" w:eastAsia="Calibri" w:hAnsi="Calibri" w:cs="Calibri"/>
          <w:sz w:val="24"/>
          <w:szCs w:val="24"/>
        </w:rPr>
        <w:t>e cables are already</w:t>
      </w:r>
      <w:r w:rsidR="00875B26" w:rsidRPr="00856641">
        <w:rPr>
          <w:rFonts w:ascii="Calibri" w:eastAsia="Calibri" w:hAnsi="Calibri" w:cs="Calibri"/>
          <w:sz w:val="24"/>
          <w:szCs w:val="24"/>
        </w:rPr>
        <w:t xml:space="preserve"> passing </w:t>
      </w:r>
      <w:r w:rsidRPr="00856641">
        <w:rPr>
          <w:rFonts w:ascii="Calibri" w:eastAsia="Calibri" w:hAnsi="Calibri" w:cs="Calibri"/>
          <w:sz w:val="24"/>
          <w:szCs w:val="24"/>
        </w:rPr>
        <w:t>to</w:t>
      </w:r>
      <w:r w:rsidR="00875B26" w:rsidRPr="00856641">
        <w:rPr>
          <w:rFonts w:ascii="Calibri" w:eastAsia="Calibri" w:hAnsi="Calibri" w:cs="Calibri"/>
          <w:sz w:val="24"/>
          <w:szCs w:val="24"/>
        </w:rPr>
        <w:t xml:space="preserve"> get to</w:t>
      </w:r>
      <w:r w:rsidRPr="00856641">
        <w:rPr>
          <w:rFonts w:ascii="Calibri" w:eastAsia="Calibri" w:hAnsi="Calibri" w:cs="Calibri"/>
          <w:sz w:val="24"/>
          <w:szCs w:val="24"/>
        </w:rPr>
        <w:t xml:space="preserve"> another property</w:t>
      </w:r>
      <w:r w:rsidR="004D24C2" w:rsidRPr="00856641">
        <w:rPr>
          <w:rFonts w:ascii="Calibri" w:eastAsia="Calibri" w:hAnsi="Calibri" w:cs="Calibri"/>
          <w:sz w:val="24"/>
          <w:szCs w:val="24"/>
        </w:rPr>
        <w:t>.</w:t>
      </w:r>
    </w:p>
    <w:p w14:paraId="57A96921" w14:textId="77777777" w:rsidR="00641F32" w:rsidRPr="00641F32" w:rsidRDefault="00B242C1" w:rsidP="00641F32">
      <w:pPr>
        <w:pStyle w:val="ListParagraph"/>
        <w:numPr>
          <w:ilvl w:val="0"/>
          <w:numId w:val="15"/>
        </w:numPr>
        <w:tabs>
          <w:tab w:val="left" w:pos="567"/>
        </w:tabs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641F32">
        <w:rPr>
          <w:rFonts w:ascii="Calibri" w:eastAsia="Calibri" w:hAnsi="Calibri" w:cs="Calibri"/>
          <w:sz w:val="24"/>
          <w:szCs w:val="24"/>
        </w:rPr>
        <w:t xml:space="preserve">Services will </w:t>
      </w:r>
      <w:r w:rsidR="0072184E" w:rsidRPr="00641F32">
        <w:rPr>
          <w:rFonts w:ascii="Calibri" w:eastAsia="Calibri" w:hAnsi="Calibri" w:cs="Calibri"/>
          <w:sz w:val="24"/>
          <w:szCs w:val="24"/>
        </w:rPr>
        <w:t xml:space="preserve">mainly </w:t>
      </w:r>
      <w:r w:rsidRPr="00641F32">
        <w:rPr>
          <w:rFonts w:ascii="Calibri" w:eastAsia="Calibri" w:hAnsi="Calibri" w:cs="Calibri"/>
          <w:sz w:val="24"/>
          <w:szCs w:val="24"/>
        </w:rPr>
        <w:t xml:space="preserve">be </w:t>
      </w:r>
      <w:r w:rsidR="0072184E" w:rsidRPr="00641F32">
        <w:rPr>
          <w:rFonts w:ascii="Calibri" w:eastAsia="Calibri" w:hAnsi="Calibri" w:cs="Calibri"/>
          <w:sz w:val="24"/>
          <w:szCs w:val="24"/>
        </w:rPr>
        <w:t>‘pole-based’ connections</w:t>
      </w:r>
      <w:r w:rsidR="008A71FF" w:rsidRPr="00641F32">
        <w:rPr>
          <w:rFonts w:ascii="Calibri" w:eastAsia="Calibri" w:hAnsi="Calibri" w:cs="Calibri"/>
          <w:sz w:val="24"/>
          <w:szCs w:val="24"/>
        </w:rPr>
        <w:t xml:space="preserve">. </w:t>
      </w:r>
    </w:p>
    <w:p w14:paraId="5EB64CF3" w14:textId="135DAF8C" w:rsidR="00315E4D" w:rsidRPr="00641F32" w:rsidRDefault="008A71FF" w:rsidP="00641F32">
      <w:pPr>
        <w:pStyle w:val="ListParagraph"/>
        <w:numPr>
          <w:ilvl w:val="0"/>
          <w:numId w:val="15"/>
        </w:numPr>
        <w:tabs>
          <w:tab w:val="left" w:pos="567"/>
        </w:tabs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641F32">
        <w:rPr>
          <w:rFonts w:ascii="Calibri" w:eastAsia="Calibri" w:hAnsi="Calibri" w:cs="Calibri"/>
          <w:sz w:val="24"/>
          <w:szCs w:val="24"/>
        </w:rPr>
        <w:t>P</w:t>
      </w:r>
      <w:r w:rsidR="00B11D12" w:rsidRPr="00641F32">
        <w:rPr>
          <w:rFonts w:ascii="Calibri" w:eastAsia="Calibri" w:hAnsi="Calibri" w:cs="Calibri"/>
          <w:sz w:val="24"/>
          <w:szCs w:val="24"/>
        </w:rPr>
        <w:t xml:space="preserve">roperties </w:t>
      </w:r>
      <w:r w:rsidR="00EB69B0" w:rsidRPr="00641F32">
        <w:rPr>
          <w:rFonts w:ascii="Calibri" w:eastAsia="Calibri" w:hAnsi="Calibri" w:cs="Calibri"/>
          <w:sz w:val="24"/>
          <w:szCs w:val="24"/>
        </w:rPr>
        <w:t xml:space="preserve">will </w:t>
      </w:r>
      <w:r w:rsidR="00B11D12" w:rsidRPr="00641F32">
        <w:rPr>
          <w:rFonts w:ascii="Calibri" w:eastAsia="Calibri" w:hAnsi="Calibri" w:cs="Calibri"/>
          <w:sz w:val="24"/>
          <w:szCs w:val="24"/>
        </w:rPr>
        <w:t xml:space="preserve">only </w:t>
      </w:r>
      <w:r w:rsidR="00EB69B0" w:rsidRPr="00641F32">
        <w:rPr>
          <w:rFonts w:ascii="Calibri" w:eastAsia="Calibri" w:hAnsi="Calibri" w:cs="Calibri"/>
          <w:sz w:val="24"/>
          <w:szCs w:val="24"/>
        </w:rPr>
        <w:t xml:space="preserve">be </w:t>
      </w:r>
      <w:r w:rsidR="00527294">
        <w:rPr>
          <w:rFonts w:ascii="Calibri" w:eastAsia="Calibri" w:hAnsi="Calibri" w:cs="Calibri"/>
          <w:sz w:val="24"/>
          <w:szCs w:val="24"/>
        </w:rPr>
        <w:t>connected</w:t>
      </w:r>
      <w:r w:rsidR="00B11D12" w:rsidRPr="00641F32">
        <w:rPr>
          <w:rFonts w:ascii="Calibri" w:eastAsia="Calibri" w:hAnsi="Calibri" w:cs="Calibri"/>
          <w:sz w:val="24"/>
          <w:szCs w:val="24"/>
        </w:rPr>
        <w:t xml:space="preserve"> when</w:t>
      </w:r>
      <w:r w:rsidR="00EB69B0" w:rsidRPr="00641F32">
        <w:rPr>
          <w:rFonts w:ascii="Calibri" w:eastAsia="Calibri" w:hAnsi="Calibri" w:cs="Calibri"/>
          <w:sz w:val="24"/>
          <w:szCs w:val="24"/>
        </w:rPr>
        <w:t xml:space="preserve"> a</w:t>
      </w:r>
      <w:r w:rsidR="00B11D12" w:rsidRPr="00641F32">
        <w:rPr>
          <w:rFonts w:ascii="Calibri" w:eastAsia="Calibri" w:hAnsi="Calibri" w:cs="Calibri"/>
          <w:sz w:val="24"/>
          <w:szCs w:val="24"/>
        </w:rPr>
        <w:t xml:space="preserve"> service </w:t>
      </w:r>
      <w:r w:rsidR="00EB69B0" w:rsidRPr="00641F32">
        <w:rPr>
          <w:rFonts w:ascii="Calibri" w:eastAsia="Calibri" w:hAnsi="Calibri" w:cs="Calibri"/>
          <w:sz w:val="24"/>
          <w:szCs w:val="24"/>
        </w:rPr>
        <w:t xml:space="preserve">is </w:t>
      </w:r>
      <w:r w:rsidR="00B11D12" w:rsidRPr="00641F32">
        <w:rPr>
          <w:rFonts w:ascii="Calibri" w:eastAsia="Calibri" w:hAnsi="Calibri" w:cs="Calibri"/>
          <w:sz w:val="24"/>
          <w:szCs w:val="24"/>
        </w:rPr>
        <w:t>requested.</w:t>
      </w:r>
    </w:p>
    <w:p w14:paraId="3FEE3D38" w14:textId="7A5B53AC" w:rsidR="00315E4D" w:rsidRPr="00641F32" w:rsidRDefault="00315E4D" w:rsidP="00641F32">
      <w:pPr>
        <w:pStyle w:val="ListParagraph"/>
        <w:numPr>
          <w:ilvl w:val="0"/>
          <w:numId w:val="15"/>
        </w:numPr>
        <w:tabs>
          <w:tab w:val="left" w:pos="567"/>
        </w:tabs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641F32">
        <w:rPr>
          <w:rFonts w:ascii="Calibri" w:eastAsia="Calibri" w:hAnsi="Calibri" w:cs="Calibri"/>
          <w:sz w:val="24"/>
          <w:szCs w:val="24"/>
        </w:rPr>
        <w:t>In total, the project wi</w:t>
      </w:r>
      <w:r w:rsidR="003C1C47" w:rsidRPr="00641F32">
        <w:rPr>
          <w:rFonts w:ascii="Calibri" w:eastAsia="Calibri" w:hAnsi="Calibri" w:cs="Calibri"/>
          <w:sz w:val="24"/>
          <w:szCs w:val="24"/>
        </w:rPr>
        <w:t>l</w:t>
      </w:r>
      <w:r w:rsidRPr="00641F32">
        <w:rPr>
          <w:rFonts w:ascii="Calibri" w:eastAsia="Calibri" w:hAnsi="Calibri" w:cs="Calibri"/>
          <w:sz w:val="24"/>
          <w:szCs w:val="24"/>
        </w:rPr>
        <w:t xml:space="preserve">l require approximately </w:t>
      </w:r>
      <w:r w:rsidR="00B11D12" w:rsidRPr="00641F32">
        <w:rPr>
          <w:rFonts w:ascii="Calibri" w:eastAsia="Calibri" w:hAnsi="Calibri" w:cs="Calibri"/>
          <w:sz w:val="24"/>
          <w:szCs w:val="24"/>
        </w:rPr>
        <w:t>20km of cabl</w:t>
      </w:r>
      <w:r w:rsidRPr="00641F32">
        <w:rPr>
          <w:rFonts w:ascii="Calibri" w:eastAsia="Calibri" w:hAnsi="Calibri" w:cs="Calibri"/>
          <w:sz w:val="24"/>
          <w:szCs w:val="24"/>
        </w:rPr>
        <w:t>ing</w:t>
      </w:r>
      <w:r w:rsidR="00B11D12" w:rsidRPr="00641F32">
        <w:rPr>
          <w:rFonts w:ascii="Calibri" w:eastAsia="Calibri" w:hAnsi="Calibri" w:cs="Calibri"/>
          <w:sz w:val="24"/>
          <w:szCs w:val="24"/>
        </w:rPr>
        <w:t xml:space="preserve">. </w:t>
      </w:r>
    </w:p>
    <w:p w14:paraId="3AF47B18" w14:textId="43196601" w:rsidR="00B11D12" w:rsidRPr="00641F32" w:rsidRDefault="00B11D12" w:rsidP="00641F32">
      <w:pPr>
        <w:pStyle w:val="ListParagraph"/>
        <w:numPr>
          <w:ilvl w:val="0"/>
          <w:numId w:val="15"/>
        </w:numPr>
        <w:tabs>
          <w:tab w:val="left" w:pos="567"/>
        </w:tabs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641F32">
        <w:rPr>
          <w:rFonts w:ascii="Calibri" w:eastAsia="Calibri" w:hAnsi="Calibri" w:cs="Calibri"/>
          <w:sz w:val="24"/>
          <w:szCs w:val="24"/>
        </w:rPr>
        <w:t xml:space="preserve">Road closures </w:t>
      </w:r>
      <w:r w:rsidR="00315E4D" w:rsidRPr="00641F32">
        <w:rPr>
          <w:rFonts w:ascii="Calibri" w:eastAsia="Calibri" w:hAnsi="Calibri" w:cs="Calibri"/>
          <w:sz w:val="24"/>
          <w:szCs w:val="24"/>
        </w:rPr>
        <w:t xml:space="preserve">during installation </w:t>
      </w:r>
      <w:r w:rsidR="00ED7B68">
        <w:rPr>
          <w:rFonts w:ascii="Calibri" w:eastAsia="Calibri" w:hAnsi="Calibri" w:cs="Calibri"/>
          <w:sz w:val="24"/>
          <w:szCs w:val="24"/>
        </w:rPr>
        <w:t>should be</w:t>
      </w:r>
      <w:r w:rsidR="00315E4D" w:rsidRPr="00641F32">
        <w:rPr>
          <w:rFonts w:ascii="Calibri" w:eastAsia="Calibri" w:hAnsi="Calibri" w:cs="Calibri"/>
          <w:sz w:val="24"/>
          <w:szCs w:val="24"/>
        </w:rPr>
        <w:t xml:space="preserve"> </w:t>
      </w:r>
      <w:r w:rsidRPr="00641F32">
        <w:rPr>
          <w:rFonts w:ascii="Calibri" w:eastAsia="Calibri" w:hAnsi="Calibri" w:cs="Calibri"/>
          <w:sz w:val="24"/>
          <w:szCs w:val="24"/>
        </w:rPr>
        <w:t>minimal</w:t>
      </w:r>
      <w:r w:rsidR="00391483" w:rsidRPr="00641F32">
        <w:rPr>
          <w:rFonts w:ascii="Calibri" w:eastAsia="Calibri" w:hAnsi="Calibri" w:cs="Calibri"/>
          <w:sz w:val="24"/>
          <w:szCs w:val="24"/>
        </w:rPr>
        <w:t xml:space="preserve"> and only when </w:t>
      </w:r>
      <w:r w:rsidRPr="00641F32">
        <w:rPr>
          <w:rFonts w:ascii="Calibri" w:eastAsia="Calibri" w:hAnsi="Calibri" w:cs="Calibri"/>
          <w:sz w:val="24"/>
          <w:szCs w:val="24"/>
        </w:rPr>
        <w:t>enforce</w:t>
      </w:r>
      <w:r w:rsidR="00391483" w:rsidRPr="00641F32">
        <w:rPr>
          <w:rFonts w:ascii="Calibri" w:eastAsia="Calibri" w:hAnsi="Calibri" w:cs="Calibri"/>
          <w:sz w:val="24"/>
          <w:szCs w:val="24"/>
        </w:rPr>
        <w:t>d</w:t>
      </w:r>
      <w:r w:rsidRPr="00641F32">
        <w:rPr>
          <w:rFonts w:ascii="Calibri" w:eastAsia="Calibri" w:hAnsi="Calibri" w:cs="Calibri"/>
          <w:sz w:val="24"/>
          <w:szCs w:val="24"/>
        </w:rPr>
        <w:t xml:space="preserve"> by </w:t>
      </w:r>
      <w:r w:rsidR="00ED7B68">
        <w:rPr>
          <w:rFonts w:ascii="Calibri" w:eastAsia="Calibri" w:hAnsi="Calibri" w:cs="Calibri"/>
          <w:sz w:val="24"/>
          <w:szCs w:val="24"/>
        </w:rPr>
        <w:t xml:space="preserve">the </w:t>
      </w:r>
      <w:r w:rsidR="00391483" w:rsidRPr="00641F32">
        <w:rPr>
          <w:rFonts w:ascii="Calibri" w:eastAsia="Calibri" w:hAnsi="Calibri" w:cs="Calibri"/>
          <w:sz w:val="24"/>
          <w:szCs w:val="24"/>
        </w:rPr>
        <w:t>County C</w:t>
      </w:r>
      <w:r w:rsidRPr="00641F32">
        <w:rPr>
          <w:rFonts w:ascii="Calibri" w:eastAsia="Calibri" w:hAnsi="Calibri" w:cs="Calibri"/>
          <w:sz w:val="24"/>
          <w:szCs w:val="24"/>
        </w:rPr>
        <w:t xml:space="preserve">ouncil, </w:t>
      </w:r>
      <w:r w:rsidR="00391483" w:rsidRPr="00641F32">
        <w:rPr>
          <w:rFonts w:ascii="Calibri" w:eastAsia="Calibri" w:hAnsi="Calibri" w:cs="Calibri"/>
          <w:sz w:val="24"/>
          <w:szCs w:val="24"/>
        </w:rPr>
        <w:t xml:space="preserve">however </w:t>
      </w:r>
      <w:r w:rsidRPr="00641F32">
        <w:rPr>
          <w:rFonts w:ascii="Calibri" w:eastAsia="Calibri" w:hAnsi="Calibri" w:cs="Calibri"/>
          <w:sz w:val="24"/>
          <w:szCs w:val="24"/>
        </w:rPr>
        <w:t>some traffic m</w:t>
      </w:r>
      <w:r w:rsidR="00391483" w:rsidRPr="00641F32">
        <w:rPr>
          <w:rFonts w:ascii="Calibri" w:eastAsia="Calibri" w:hAnsi="Calibri" w:cs="Calibri"/>
          <w:sz w:val="24"/>
          <w:szCs w:val="24"/>
        </w:rPr>
        <w:t xml:space="preserve">anagement </w:t>
      </w:r>
      <w:r w:rsidRPr="00641F32">
        <w:rPr>
          <w:rFonts w:ascii="Calibri" w:eastAsia="Calibri" w:hAnsi="Calibri" w:cs="Calibri"/>
          <w:sz w:val="24"/>
          <w:szCs w:val="24"/>
        </w:rPr>
        <w:t xml:space="preserve">may be in evidence. </w:t>
      </w:r>
    </w:p>
    <w:p w14:paraId="71780807" w14:textId="32D02E19" w:rsidR="00FF6BC8" w:rsidRDefault="00B11D12" w:rsidP="00FF6BC8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1D12">
        <w:rPr>
          <w:rFonts w:ascii="Calibri" w:eastAsia="Calibri" w:hAnsi="Calibri" w:cs="Calibri"/>
          <w:b/>
          <w:bCs/>
          <w:i/>
          <w:iCs/>
          <w:sz w:val="24"/>
          <w:szCs w:val="24"/>
        </w:rPr>
        <w:t>Q</w:t>
      </w:r>
      <w:r w:rsidR="002134CF" w:rsidRPr="00FF6BC8">
        <w:rPr>
          <w:rFonts w:ascii="Calibri" w:eastAsia="Calibri" w:hAnsi="Calibri" w:cs="Calibri"/>
          <w:b/>
          <w:bCs/>
          <w:i/>
          <w:iCs/>
          <w:sz w:val="24"/>
          <w:szCs w:val="24"/>
        </w:rPr>
        <w:t>uestion:</w:t>
      </w:r>
      <w:r w:rsidR="002134CF">
        <w:rPr>
          <w:rFonts w:ascii="Calibri" w:eastAsia="Calibri" w:hAnsi="Calibri" w:cs="Calibri"/>
          <w:sz w:val="24"/>
          <w:szCs w:val="24"/>
        </w:rPr>
        <w:t xml:space="preserve"> </w:t>
      </w:r>
      <w:r w:rsidR="00FF6BC8">
        <w:rPr>
          <w:rFonts w:ascii="Calibri" w:eastAsia="Calibri" w:hAnsi="Calibri" w:cs="Calibri"/>
          <w:sz w:val="24"/>
          <w:szCs w:val="24"/>
        </w:rPr>
        <w:t>d</w:t>
      </w:r>
      <w:r w:rsidRPr="00B11D12">
        <w:rPr>
          <w:rFonts w:ascii="Calibri" w:eastAsia="Calibri" w:hAnsi="Calibri" w:cs="Calibri"/>
          <w:sz w:val="24"/>
          <w:szCs w:val="24"/>
        </w:rPr>
        <w:t>oes weather affect pole based services</w:t>
      </w:r>
      <w:r w:rsidR="002134CF">
        <w:rPr>
          <w:rFonts w:ascii="Calibri" w:eastAsia="Calibri" w:hAnsi="Calibri" w:cs="Calibri"/>
          <w:sz w:val="24"/>
          <w:szCs w:val="24"/>
        </w:rPr>
        <w:t>?</w:t>
      </w:r>
      <w:r w:rsidRPr="00B11D12">
        <w:rPr>
          <w:rFonts w:ascii="Calibri" w:eastAsia="Calibri" w:hAnsi="Calibri" w:cs="Calibri"/>
          <w:sz w:val="24"/>
          <w:szCs w:val="24"/>
        </w:rPr>
        <w:t xml:space="preserve"> </w:t>
      </w:r>
    </w:p>
    <w:p w14:paraId="50230F93" w14:textId="014EED9C" w:rsidR="00B11D12" w:rsidRDefault="00B11D12" w:rsidP="00FF6BC8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1D12">
        <w:rPr>
          <w:rFonts w:ascii="Calibri" w:eastAsia="Calibri" w:hAnsi="Calibri" w:cs="Calibri"/>
          <w:b/>
          <w:bCs/>
          <w:i/>
          <w:iCs/>
          <w:sz w:val="24"/>
          <w:szCs w:val="24"/>
        </w:rPr>
        <w:t>A</w:t>
      </w:r>
      <w:r w:rsidR="00234897" w:rsidRPr="00FF6BC8">
        <w:rPr>
          <w:rFonts w:ascii="Calibri" w:eastAsia="Calibri" w:hAnsi="Calibri" w:cs="Calibri"/>
          <w:b/>
          <w:bCs/>
          <w:i/>
          <w:iCs/>
          <w:sz w:val="24"/>
          <w:szCs w:val="24"/>
        </w:rPr>
        <w:t>nswer:</w:t>
      </w:r>
      <w:r w:rsidRPr="00B11D12">
        <w:rPr>
          <w:rFonts w:ascii="Calibri" w:eastAsia="Calibri" w:hAnsi="Calibri" w:cs="Calibri"/>
          <w:sz w:val="24"/>
          <w:szCs w:val="24"/>
        </w:rPr>
        <w:t xml:space="preserve"> copper c</w:t>
      </w:r>
      <w:r w:rsidR="00234897">
        <w:rPr>
          <w:rFonts w:ascii="Calibri" w:eastAsia="Calibri" w:hAnsi="Calibri" w:cs="Calibri"/>
          <w:sz w:val="24"/>
          <w:szCs w:val="24"/>
        </w:rPr>
        <w:t>ables c</w:t>
      </w:r>
      <w:r w:rsidRPr="00B11D12">
        <w:rPr>
          <w:rFonts w:ascii="Calibri" w:eastAsia="Calibri" w:hAnsi="Calibri" w:cs="Calibri"/>
          <w:sz w:val="24"/>
          <w:szCs w:val="24"/>
        </w:rPr>
        <w:t xml:space="preserve">an be affected by weather and flooding, </w:t>
      </w:r>
      <w:r w:rsidR="00234897">
        <w:rPr>
          <w:rFonts w:ascii="Calibri" w:eastAsia="Calibri" w:hAnsi="Calibri" w:cs="Calibri"/>
          <w:sz w:val="24"/>
          <w:szCs w:val="24"/>
        </w:rPr>
        <w:t xml:space="preserve">however the </w:t>
      </w:r>
      <w:r w:rsidRPr="00B11D12">
        <w:rPr>
          <w:rFonts w:ascii="Calibri" w:eastAsia="Calibri" w:hAnsi="Calibri" w:cs="Calibri"/>
          <w:sz w:val="24"/>
          <w:szCs w:val="24"/>
        </w:rPr>
        <w:t xml:space="preserve">fibre </w:t>
      </w:r>
      <w:r w:rsidR="00C7770E">
        <w:rPr>
          <w:rFonts w:ascii="Calibri" w:eastAsia="Calibri" w:hAnsi="Calibri" w:cs="Calibri"/>
          <w:sz w:val="24"/>
          <w:szCs w:val="24"/>
        </w:rPr>
        <w:t>cables installed</w:t>
      </w:r>
      <w:r w:rsidR="00527294">
        <w:rPr>
          <w:rFonts w:ascii="Calibri" w:eastAsia="Calibri" w:hAnsi="Calibri" w:cs="Calibri"/>
          <w:sz w:val="24"/>
          <w:szCs w:val="24"/>
        </w:rPr>
        <w:t>,</w:t>
      </w:r>
      <w:r w:rsidR="00C7770E">
        <w:rPr>
          <w:rFonts w:ascii="Calibri" w:eastAsia="Calibri" w:hAnsi="Calibri" w:cs="Calibri"/>
          <w:sz w:val="24"/>
          <w:szCs w:val="24"/>
        </w:rPr>
        <w:t xml:space="preserve"> being ‘</w:t>
      </w:r>
      <w:r w:rsidRPr="00B11D12">
        <w:rPr>
          <w:rFonts w:ascii="Calibri" w:eastAsia="Calibri" w:hAnsi="Calibri" w:cs="Calibri"/>
          <w:sz w:val="24"/>
          <w:szCs w:val="24"/>
        </w:rPr>
        <w:t>glass</w:t>
      </w:r>
      <w:r w:rsidR="00C7770E">
        <w:rPr>
          <w:rFonts w:ascii="Calibri" w:eastAsia="Calibri" w:hAnsi="Calibri" w:cs="Calibri"/>
          <w:sz w:val="24"/>
          <w:szCs w:val="24"/>
        </w:rPr>
        <w:t>’</w:t>
      </w:r>
      <w:r w:rsidR="00B76DA3">
        <w:rPr>
          <w:rFonts w:ascii="Calibri" w:eastAsia="Calibri" w:hAnsi="Calibri" w:cs="Calibri"/>
          <w:sz w:val="24"/>
          <w:szCs w:val="24"/>
        </w:rPr>
        <w:t>,</w:t>
      </w:r>
      <w:r w:rsidRPr="00B11D12">
        <w:rPr>
          <w:rFonts w:ascii="Calibri" w:eastAsia="Calibri" w:hAnsi="Calibri" w:cs="Calibri"/>
          <w:sz w:val="24"/>
          <w:szCs w:val="24"/>
        </w:rPr>
        <w:t xml:space="preserve"> should</w:t>
      </w:r>
      <w:r w:rsidR="00C7770E">
        <w:rPr>
          <w:rFonts w:ascii="Calibri" w:eastAsia="Calibri" w:hAnsi="Calibri" w:cs="Calibri"/>
          <w:sz w:val="24"/>
          <w:szCs w:val="24"/>
        </w:rPr>
        <w:t xml:space="preserve"> not</w:t>
      </w:r>
      <w:r w:rsidRPr="00B11D12">
        <w:rPr>
          <w:rFonts w:ascii="Calibri" w:eastAsia="Calibri" w:hAnsi="Calibri" w:cs="Calibri"/>
          <w:sz w:val="24"/>
          <w:szCs w:val="24"/>
        </w:rPr>
        <w:t xml:space="preserve"> be affected.</w:t>
      </w:r>
    </w:p>
    <w:p w14:paraId="357D43C1" w14:textId="77777777" w:rsidR="00A41F04" w:rsidRPr="00B11D12" w:rsidRDefault="00A41F04" w:rsidP="00FF6BC8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5C96B54" w14:textId="34FE1F26" w:rsidR="00B11D12" w:rsidRPr="00E4026A" w:rsidRDefault="00912C67" w:rsidP="00235F4C">
      <w:pPr>
        <w:pStyle w:val="ListParagraph"/>
        <w:numPr>
          <w:ilvl w:val="0"/>
          <w:numId w:val="12"/>
        </w:numPr>
        <w:tabs>
          <w:tab w:val="left" w:pos="567"/>
        </w:tabs>
        <w:spacing w:before="120" w:after="0" w:line="240" w:lineRule="auto"/>
        <w:ind w:left="360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E4026A">
        <w:rPr>
          <w:rFonts w:ascii="Calibri" w:eastAsia="Calibri" w:hAnsi="Calibri" w:cs="Calibri"/>
          <w:b/>
          <w:bCs/>
          <w:sz w:val="28"/>
          <w:szCs w:val="28"/>
        </w:rPr>
        <w:t>Climate Change</w:t>
      </w:r>
      <w:r w:rsidR="00E4026A">
        <w:rPr>
          <w:rFonts w:ascii="Calibri" w:eastAsia="Calibri" w:hAnsi="Calibri" w:cs="Calibri"/>
          <w:b/>
          <w:bCs/>
          <w:sz w:val="28"/>
          <w:szCs w:val="28"/>
        </w:rPr>
        <w:t xml:space="preserve"> – what can Kempley Do?</w:t>
      </w:r>
    </w:p>
    <w:p w14:paraId="22444BE8" w14:textId="7D530A09" w:rsidR="008E242E" w:rsidRDefault="00AD0F55" w:rsidP="008E242E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 xml:space="preserve">30% of total carbon emissions come from our personal activity. </w:t>
      </w:r>
      <w:r w:rsidR="008E242E" w:rsidRPr="00C26551">
        <w:rPr>
          <w:rFonts w:ascii="Calibri" w:eastAsia="Calibri" w:hAnsi="Calibri" w:cs="Calibri"/>
          <w:sz w:val="24"/>
          <w:szCs w:val="24"/>
        </w:rPr>
        <w:t xml:space="preserve">The </w:t>
      </w:r>
      <w:r w:rsidR="008E242E">
        <w:rPr>
          <w:rFonts w:ascii="Calibri" w:eastAsia="Calibri" w:hAnsi="Calibri" w:cs="Calibri"/>
          <w:sz w:val="24"/>
          <w:szCs w:val="24"/>
        </w:rPr>
        <w:t xml:space="preserve">May 2023 KPC Community Carbon Reduction Plan (update) was distributed (Appendix </w:t>
      </w:r>
      <w:r w:rsidR="005161B8">
        <w:rPr>
          <w:rFonts w:ascii="Calibri" w:eastAsia="Calibri" w:hAnsi="Calibri" w:cs="Calibri"/>
          <w:sz w:val="24"/>
          <w:szCs w:val="24"/>
        </w:rPr>
        <w:t>I</w:t>
      </w:r>
      <w:r w:rsidR="008E242E">
        <w:rPr>
          <w:rFonts w:ascii="Calibri" w:eastAsia="Calibri" w:hAnsi="Calibri" w:cs="Calibri"/>
          <w:sz w:val="24"/>
          <w:szCs w:val="24"/>
        </w:rPr>
        <w:t>).</w:t>
      </w:r>
    </w:p>
    <w:p w14:paraId="4577A1D1" w14:textId="056D2D14" w:rsidR="00912C67" w:rsidRPr="00B11D12" w:rsidRDefault="004C6AFF" w:rsidP="008E242E">
      <w:pPr>
        <w:tabs>
          <w:tab w:val="left" w:pos="567"/>
        </w:tabs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AURORA video was shown: </w:t>
      </w:r>
      <w:r w:rsidR="009B4F82" w:rsidRPr="009B4F82">
        <w:rPr>
          <w:rFonts w:ascii="Calibri" w:eastAsia="Calibri" w:hAnsi="Calibri" w:cs="Calibri"/>
          <w:sz w:val="24"/>
          <w:szCs w:val="24"/>
        </w:rPr>
        <w:t>https://youtu.be/zcoHcOCEEJI</w:t>
      </w:r>
    </w:p>
    <w:p w14:paraId="547222FD" w14:textId="3A94C518" w:rsidR="00036E47" w:rsidRDefault="0059313D" w:rsidP="0047062C">
      <w:pPr>
        <w:spacing w:after="0"/>
        <w:jc w:val="both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There are</w:t>
      </w:r>
      <w:r w:rsidR="004F59E2">
        <w:rPr>
          <w:rFonts w:ascii="Calibri" w:eastAsia="Calibri" w:hAnsi="Calibri" w:cs="Calibri"/>
          <w:sz w:val="24"/>
          <w:szCs w:val="24"/>
        </w:rPr>
        <w:t xml:space="preserve"> t</w:t>
      </w:r>
      <w:r w:rsidR="00CB30D4">
        <w:rPr>
          <w:rFonts w:ascii="Calibri" w:eastAsia="Calibri" w:hAnsi="Calibri" w:cs="Calibri"/>
          <w:sz w:val="24"/>
          <w:szCs w:val="24"/>
        </w:rPr>
        <w:t>hree</w:t>
      </w:r>
      <w:r w:rsidR="00036E47">
        <w:rPr>
          <w:rFonts w:ascii="Calibri" w:eastAsia="Calibri" w:hAnsi="Calibri" w:cs="Calibri"/>
          <w:sz w:val="24"/>
          <w:szCs w:val="24"/>
        </w:rPr>
        <w:t xml:space="preserve"> </w:t>
      </w:r>
      <w:r w:rsidR="004F59E2">
        <w:rPr>
          <w:rFonts w:eastAsia="Calibri" w:cstheme="minorHAnsi"/>
          <w:color w:val="000000" w:themeColor="text1"/>
          <w:sz w:val="24"/>
          <w:szCs w:val="24"/>
        </w:rPr>
        <w:t xml:space="preserve">AURORA projects </w:t>
      </w:r>
      <w:r>
        <w:rPr>
          <w:rFonts w:eastAsia="Calibri" w:cstheme="minorHAnsi"/>
          <w:color w:val="000000" w:themeColor="text1"/>
          <w:sz w:val="24"/>
          <w:szCs w:val="24"/>
        </w:rPr>
        <w:t xml:space="preserve">that </w:t>
      </w:r>
      <w:r w:rsidR="004F59E2">
        <w:rPr>
          <w:rFonts w:eastAsia="Calibri" w:cstheme="minorHAnsi"/>
          <w:color w:val="000000" w:themeColor="text1"/>
          <w:sz w:val="24"/>
          <w:szCs w:val="24"/>
        </w:rPr>
        <w:t xml:space="preserve">go live </w:t>
      </w:r>
      <w:r w:rsidR="00860CC0">
        <w:rPr>
          <w:rFonts w:eastAsia="Calibri" w:cstheme="minorHAnsi"/>
          <w:color w:val="000000" w:themeColor="text1"/>
          <w:sz w:val="24"/>
          <w:szCs w:val="24"/>
        </w:rPr>
        <w:t>this year</w:t>
      </w:r>
      <w:r w:rsidR="00036E47">
        <w:rPr>
          <w:rFonts w:eastAsia="Calibri" w:cstheme="minorHAnsi"/>
          <w:color w:val="000000" w:themeColor="text1"/>
          <w:sz w:val="24"/>
          <w:szCs w:val="24"/>
        </w:rPr>
        <w:t>:</w:t>
      </w:r>
    </w:p>
    <w:p w14:paraId="6EA5387A" w14:textId="55CF287D" w:rsidR="00A35A14" w:rsidRDefault="00240DF4" w:rsidP="0047062C">
      <w:pPr>
        <w:pStyle w:val="ListParagraph"/>
        <w:numPr>
          <w:ilvl w:val="0"/>
          <w:numId w:val="9"/>
        </w:numPr>
        <w:spacing w:after="0"/>
        <w:jc w:val="both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>Invest</w:t>
      </w:r>
      <w:r w:rsidR="008F3AB8">
        <w:rPr>
          <w:rFonts w:eastAsia="Calibri" w:cstheme="minorHAnsi"/>
          <w:color w:val="000000" w:themeColor="text1"/>
          <w:sz w:val="24"/>
          <w:szCs w:val="24"/>
        </w:rPr>
        <w:t>ment</w:t>
      </w:r>
      <w:r>
        <w:rPr>
          <w:rFonts w:eastAsia="Calibri" w:cstheme="minorHAnsi"/>
          <w:color w:val="000000" w:themeColor="text1"/>
          <w:sz w:val="24"/>
          <w:szCs w:val="24"/>
        </w:rPr>
        <w:t xml:space="preserve"> opportunities</w:t>
      </w:r>
      <w:r w:rsidR="004F59E2" w:rsidRPr="00036E47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A35A14">
        <w:rPr>
          <w:rFonts w:eastAsia="Calibri" w:cstheme="minorHAnsi"/>
          <w:color w:val="000000" w:themeColor="text1"/>
          <w:sz w:val="24"/>
          <w:szCs w:val="24"/>
        </w:rPr>
        <w:t>in</w:t>
      </w:r>
      <w:r w:rsidR="004F59E2" w:rsidRPr="00036E47">
        <w:rPr>
          <w:rFonts w:eastAsia="Calibri" w:cstheme="minorHAnsi"/>
          <w:color w:val="000000" w:themeColor="text1"/>
          <w:sz w:val="24"/>
          <w:szCs w:val="24"/>
        </w:rPr>
        <w:t xml:space="preserve"> schemes</w:t>
      </w:r>
      <w:r>
        <w:rPr>
          <w:rFonts w:eastAsia="Calibri" w:cstheme="minorHAnsi"/>
          <w:color w:val="000000" w:themeColor="text1"/>
          <w:sz w:val="24"/>
          <w:szCs w:val="24"/>
        </w:rPr>
        <w:t xml:space="preserve"> to</w:t>
      </w:r>
      <w:r w:rsidR="004F59E2" w:rsidRPr="00036E47">
        <w:rPr>
          <w:rFonts w:eastAsia="Calibri" w:cstheme="minorHAnsi"/>
          <w:color w:val="000000" w:themeColor="text1"/>
          <w:sz w:val="24"/>
          <w:szCs w:val="24"/>
        </w:rPr>
        <w:t xml:space="preserve"> offset your personal carbon footprint.</w:t>
      </w:r>
    </w:p>
    <w:p w14:paraId="316957C6" w14:textId="2735743E" w:rsidR="0089189E" w:rsidRPr="0089189E" w:rsidRDefault="00A35A14" w:rsidP="00DB3F8F">
      <w:pPr>
        <w:pStyle w:val="ListParagraph"/>
        <w:numPr>
          <w:ilvl w:val="0"/>
          <w:numId w:val="9"/>
        </w:num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80769B">
        <w:rPr>
          <w:rFonts w:eastAsia="Calibri" w:cstheme="minorHAnsi"/>
          <w:color w:val="000000" w:themeColor="text1"/>
          <w:sz w:val="24"/>
          <w:szCs w:val="24"/>
        </w:rPr>
        <w:t>Smartphone ‘</w:t>
      </w:r>
      <w:r w:rsidR="0077033E">
        <w:rPr>
          <w:rFonts w:eastAsia="Calibri" w:cstheme="minorHAnsi"/>
          <w:color w:val="000000" w:themeColor="text1"/>
          <w:sz w:val="24"/>
          <w:szCs w:val="24"/>
        </w:rPr>
        <w:t>a</w:t>
      </w:r>
      <w:r w:rsidR="004F59E2" w:rsidRPr="0080769B">
        <w:rPr>
          <w:rFonts w:eastAsia="Calibri" w:cstheme="minorHAnsi"/>
          <w:color w:val="000000" w:themeColor="text1"/>
          <w:sz w:val="24"/>
          <w:szCs w:val="24"/>
        </w:rPr>
        <w:t>pp</w:t>
      </w:r>
      <w:r w:rsidRPr="0080769B">
        <w:rPr>
          <w:rFonts w:eastAsia="Calibri" w:cstheme="minorHAnsi"/>
          <w:color w:val="000000" w:themeColor="text1"/>
          <w:sz w:val="24"/>
          <w:szCs w:val="24"/>
        </w:rPr>
        <w:t>’</w:t>
      </w:r>
      <w:r w:rsidR="004F59E2" w:rsidRPr="0080769B">
        <w:rPr>
          <w:rFonts w:eastAsia="Calibri" w:cstheme="minorHAnsi"/>
          <w:color w:val="000000" w:themeColor="text1"/>
          <w:sz w:val="24"/>
          <w:szCs w:val="24"/>
        </w:rPr>
        <w:t xml:space="preserve"> to calculate your carbon footprint </w:t>
      </w:r>
      <w:r w:rsidR="00496C3B" w:rsidRPr="0080769B">
        <w:rPr>
          <w:rFonts w:eastAsia="Calibri" w:cstheme="minorHAnsi"/>
          <w:color w:val="000000" w:themeColor="text1"/>
          <w:sz w:val="24"/>
          <w:szCs w:val="24"/>
        </w:rPr>
        <w:t xml:space="preserve">and </w:t>
      </w:r>
      <w:r w:rsidR="0077033E">
        <w:rPr>
          <w:rFonts w:eastAsia="Calibri" w:cstheme="minorHAnsi"/>
          <w:color w:val="000000" w:themeColor="text1"/>
          <w:sz w:val="24"/>
          <w:szCs w:val="24"/>
        </w:rPr>
        <w:t xml:space="preserve">see </w:t>
      </w:r>
      <w:r w:rsidR="004F59E2" w:rsidRPr="0080769B">
        <w:rPr>
          <w:rFonts w:eastAsia="Calibri" w:cstheme="minorHAnsi"/>
          <w:color w:val="000000" w:themeColor="text1"/>
          <w:sz w:val="24"/>
          <w:szCs w:val="24"/>
        </w:rPr>
        <w:t>how you can save money</w:t>
      </w:r>
      <w:r w:rsidR="00CB30D4" w:rsidRPr="0080769B">
        <w:rPr>
          <w:rFonts w:eastAsia="Calibri" w:cstheme="minorHAnsi"/>
          <w:color w:val="000000" w:themeColor="text1"/>
          <w:sz w:val="24"/>
          <w:szCs w:val="24"/>
        </w:rPr>
        <w:t>.</w:t>
      </w:r>
    </w:p>
    <w:p w14:paraId="1E6B6D38" w14:textId="0C244CF4" w:rsidR="008B7F03" w:rsidRPr="0080769B" w:rsidRDefault="004F59E2" w:rsidP="00DB3F8F">
      <w:pPr>
        <w:pStyle w:val="ListParagraph"/>
        <w:numPr>
          <w:ilvl w:val="0"/>
          <w:numId w:val="9"/>
        </w:num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80769B">
        <w:rPr>
          <w:rFonts w:eastAsia="Calibri" w:cstheme="minorHAnsi"/>
          <w:color w:val="000000" w:themeColor="text1"/>
          <w:sz w:val="24"/>
          <w:szCs w:val="24"/>
        </w:rPr>
        <w:t>Crowdfunding</w:t>
      </w:r>
      <w:r w:rsidR="008F3AB8" w:rsidRPr="0080769B">
        <w:rPr>
          <w:rFonts w:eastAsia="Calibri" w:cstheme="minorHAnsi"/>
          <w:color w:val="000000" w:themeColor="text1"/>
          <w:sz w:val="24"/>
          <w:szCs w:val="24"/>
        </w:rPr>
        <w:t xml:space="preserve"> of</w:t>
      </w:r>
      <w:r w:rsidRPr="0080769B">
        <w:rPr>
          <w:rFonts w:eastAsia="Calibri" w:cstheme="minorHAnsi"/>
          <w:color w:val="000000" w:themeColor="text1"/>
          <w:sz w:val="24"/>
          <w:szCs w:val="24"/>
        </w:rPr>
        <w:t xml:space="preserve"> local </w:t>
      </w:r>
      <w:r w:rsidR="00527294">
        <w:rPr>
          <w:rFonts w:eastAsia="Calibri" w:cstheme="minorHAnsi"/>
          <w:color w:val="000000" w:themeColor="text1"/>
          <w:sz w:val="24"/>
          <w:szCs w:val="24"/>
        </w:rPr>
        <w:t xml:space="preserve">community </w:t>
      </w:r>
      <w:r w:rsidRPr="0080769B">
        <w:rPr>
          <w:rFonts w:eastAsia="Calibri" w:cstheme="minorHAnsi"/>
          <w:color w:val="000000" w:themeColor="text1"/>
          <w:sz w:val="24"/>
          <w:szCs w:val="24"/>
        </w:rPr>
        <w:t xml:space="preserve">solar power </w:t>
      </w:r>
      <w:r w:rsidR="00527294">
        <w:rPr>
          <w:rFonts w:eastAsia="Calibri" w:cstheme="minorHAnsi"/>
          <w:color w:val="000000" w:themeColor="text1"/>
          <w:sz w:val="24"/>
          <w:szCs w:val="24"/>
        </w:rPr>
        <w:t>installations</w:t>
      </w:r>
      <w:r w:rsidRPr="0080769B">
        <w:rPr>
          <w:rFonts w:eastAsia="Calibri" w:cstheme="minorHAnsi"/>
          <w:color w:val="000000" w:themeColor="text1"/>
          <w:sz w:val="24"/>
          <w:szCs w:val="24"/>
        </w:rPr>
        <w:t xml:space="preserve">. </w:t>
      </w:r>
    </w:p>
    <w:p w14:paraId="12B3CEE4" w14:textId="470441B5" w:rsidR="008B7F03" w:rsidRDefault="0080769B" w:rsidP="0089189E">
      <w:pPr>
        <w:tabs>
          <w:tab w:val="left" w:pos="567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80769B">
        <w:rPr>
          <w:rFonts w:ascii="Calibri" w:eastAsia="Calibri" w:hAnsi="Calibri" w:cs="Calibri"/>
          <w:sz w:val="24"/>
          <w:szCs w:val="24"/>
        </w:rPr>
        <w:t>AURORA’s first newsletter will be published in the next few weeks.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AD0F55" w:rsidRPr="008B7F03">
        <w:rPr>
          <w:rFonts w:ascii="Calibri" w:eastAsia="Calibri" w:hAnsi="Calibri" w:cs="Calibri"/>
          <w:sz w:val="24"/>
          <w:szCs w:val="24"/>
        </w:rPr>
        <w:t>More information can be found at:</w:t>
      </w:r>
      <w:r w:rsidR="00527294" w:rsidRPr="00527294">
        <w:rPr>
          <w:rFonts w:ascii="Calibri" w:eastAsia="Calibri" w:hAnsi="Calibri" w:cs="Calibri"/>
          <w:sz w:val="24"/>
          <w:szCs w:val="24"/>
        </w:rPr>
        <w:t>https://mailchi.mp/aurora-h2020/project-aurora-newsletter-summer-website</w:t>
      </w:r>
    </w:p>
    <w:p w14:paraId="2C5427B3" w14:textId="6E50A640" w:rsidR="004575DC" w:rsidRDefault="0077033E" w:rsidP="008B7F03">
      <w:pPr>
        <w:tabs>
          <w:tab w:val="left" w:pos="567"/>
        </w:tabs>
        <w:spacing w:before="120" w:after="120" w:line="240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 xml:space="preserve">The </w:t>
      </w:r>
      <w:r w:rsidR="00C5225E" w:rsidRPr="008B7F03">
        <w:rPr>
          <w:rFonts w:eastAsia="Calibri" w:cstheme="minorHAnsi"/>
          <w:color w:val="000000" w:themeColor="text1"/>
          <w:sz w:val="24"/>
          <w:szCs w:val="24"/>
        </w:rPr>
        <w:t xml:space="preserve">Big </w:t>
      </w:r>
      <w:r w:rsidR="003F6842" w:rsidRPr="008B7F03">
        <w:rPr>
          <w:rFonts w:eastAsia="Calibri" w:cstheme="minorHAnsi"/>
          <w:color w:val="000000" w:themeColor="text1"/>
          <w:sz w:val="24"/>
          <w:szCs w:val="24"/>
        </w:rPr>
        <w:t>S</w:t>
      </w:r>
      <w:r w:rsidR="00C5225E" w:rsidRPr="008B7F03">
        <w:rPr>
          <w:rFonts w:eastAsia="Calibri" w:cstheme="minorHAnsi"/>
          <w:color w:val="000000" w:themeColor="text1"/>
          <w:sz w:val="24"/>
          <w:szCs w:val="24"/>
        </w:rPr>
        <w:t xml:space="preserve">olar </w:t>
      </w:r>
      <w:r w:rsidR="003F6842" w:rsidRPr="008B7F03">
        <w:rPr>
          <w:rFonts w:eastAsia="Calibri" w:cstheme="minorHAnsi"/>
          <w:color w:val="000000" w:themeColor="text1"/>
          <w:sz w:val="24"/>
          <w:szCs w:val="24"/>
        </w:rPr>
        <w:t>C</w:t>
      </w:r>
      <w:r w:rsidR="00C5225E" w:rsidRPr="008B7F03">
        <w:rPr>
          <w:rFonts w:eastAsia="Calibri" w:cstheme="minorHAnsi"/>
          <w:color w:val="000000" w:themeColor="text1"/>
          <w:sz w:val="24"/>
          <w:szCs w:val="24"/>
        </w:rPr>
        <w:t>o-op</w:t>
      </w:r>
      <w:r w:rsidR="000C1571">
        <w:rPr>
          <w:rFonts w:eastAsia="Calibri" w:cstheme="minorHAnsi"/>
          <w:color w:val="000000" w:themeColor="text1"/>
          <w:sz w:val="24"/>
          <w:szCs w:val="24"/>
        </w:rPr>
        <w:t>erative</w:t>
      </w:r>
      <w:r w:rsidR="00CC115D" w:rsidRPr="008B7F03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B53181" w:rsidRPr="008B7F03">
        <w:rPr>
          <w:rFonts w:eastAsia="Calibri" w:cstheme="minorHAnsi"/>
          <w:color w:val="000000" w:themeColor="text1"/>
          <w:sz w:val="24"/>
          <w:szCs w:val="24"/>
        </w:rPr>
        <w:t xml:space="preserve">offers community </w:t>
      </w:r>
      <w:r w:rsidR="003A010D" w:rsidRPr="008B7F03">
        <w:rPr>
          <w:rFonts w:eastAsia="Calibri" w:cstheme="minorHAnsi"/>
          <w:color w:val="000000" w:themeColor="text1"/>
          <w:sz w:val="24"/>
          <w:szCs w:val="24"/>
        </w:rPr>
        <w:t xml:space="preserve">investment opportunities and </w:t>
      </w:r>
      <w:r w:rsidR="00527294">
        <w:rPr>
          <w:rFonts w:eastAsia="Calibri" w:cstheme="minorHAnsi"/>
          <w:color w:val="000000" w:themeColor="text1"/>
          <w:sz w:val="24"/>
          <w:szCs w:val="24"/>
        </w:rPr>
        <w:t>deliver the AURORA community solar power installation</w:t>
      </w:r>
      <w:r w:rsidR="00C5225E" w:rsidRPr="008B7F03">
        <w:rPr>
          <w:rFonts w:eastAsia="Calibri" w:cstheme="minorHAnsi"/>
          <w:color w:val="000000" w:themeColor="text1"/>
          <w:sz w:val="24"/>
          <w:szCs w:val="24"/>
        </w:rPr>
        <w:t xml:space="preserve"> pilot si</w:t>
      </w:r>
      <w:r w:rsidR="00527294">
        <w:rPr>
          <w:rFonts w:eastAsia="Calibri" w:cstheme="minorHAnsi"/>
          <w:color w:val="000000" w:themeColor="text1"/>
          <w:sz w:val="24"/>
          <w:szCs w:val="24"/>
        </w:rPr>
        <w:t>te</w:t>
      </w:r>
      <w:r w:rsidR="009D3D6B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C5225E" w:rsidRPr="008B7F03">
        <w:rPr>
          <w:rFonts w:eastAsia="Calibri" w:cstheme="minorHAnsi"/>
          <w:color w:val="000000" w:themeColor="text1"/>
          <w:sz w:val="24"/>
          <w:szCs w:val="24"/>
        </w:rPr>
        <w:t>in Lydney</w:t>
      </w:r>
      <w:r w:rsidR="00CC115D" w:rsidRPr="008B7F03">
        <w:rPr>
          <w:rFonts w:eastAsia="Calibri" w:cstheme="minorHAnsi"/>
          <w:color w:val="000000" w:themeColor="text1"/>
          <w:sz w:val="24"/>
          <w:szCs w:val="24"/>
        </w:rPr>
        <w:t xml:space="preserve">, </w:t>
      </w:r>
      <w:r w:rsidR="00C5225E" w:rsidRPr="008B7F03">
        <w:rPr>
          <w:rFonts w:eastAsia="Calibri" w:cstheme="minorHAnsi"/>
          <w:color w:val="000000" w:themeColor="text1"/>
          <w:sz w:val="24"/>
          <w:szCs w:val="24"/>
        </w:rPr>
        <w:t>more will follow.</w:t>
      </w:r>
      <w:r w:rsidR="00CC115D" w:rsidRPr="008B7F03">
        <w:rPr>
          <w:rFonts w:eastAsia="Calibri" w:cstheme="minorHAnsi"/>
          <w:color w:val="000000" w:themeColor="text1"/>
          <w:sz w:val="24"/>
          <w:szCs w:val="24"/>
        </w:rPr>
        <w:t xml:space="preserve"> For more information go to: </w:t>
      </w:r>
      <w:r w:rsidR="00C5225E" w:rsidRPr="008B7F03">
        <w:rPr>
          <w:rFonts w:eastAsia="Calibri" w:cstheme="minorHAnsi"/>
          <w:color w:val="000000" w:themeColor="text1"/>
          <w:sz w:val="24"/>
          <w:szCs w:val="24"/>
        </w:rPr>
        <w:t xml:space="preserve">  </w:t>
      </w:r>
      <w:r w:rsidR="00F315F6" w:rsidRPr="00F315F6">
        <w:rPr>
          <w:rStyle w:val="Hyperlink"/>
          <w:rFonts w:eastAsia="Calibri" w:cstheme="minorHAnsi"/>
          <w:sz w:val="24"/>
          <w:szCs w:val="24"/>
        </w:rPr>
        <w:t>https://www.aurora-h2020.eu/fd-news/power-leisure-centre-and-school/</w:t>
      </w:r>
    </w:p>
    <w:p w14:paraId="20AF2DDF" w14:textId="77777777" w:rsidR="00A41F04" w:rsidRDefault="00A41F04" w:rsidP="008B7F03">
      <w:pPr>
        <w:tabs>
          <w:tab w:val="left" w:pos="567"/>
        </w:tabs>
        <w:spacing w:before="120" w:after="120" w:line="240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</w:p>
    <w:p w14:paraId="08911364" w14:textId="09800032" w:rsidR="00372308" w:rsidRPr="00914E9A" w:rsidRDefault="00372308" w:rsidP="00235F4C">
      <w:pPr>
        <w:pStyle w:val="ListParagraph"/>
        <w:numPr>
          <w:ilvl w:val="0"/>
          <w:numId w:val="12"/>
        </w:numPr>
        <w:spacing w:after="0"/>
        <w:ind w:left="360"/>
        <w:jc w:val="both"/>
        <w:rPr>
          <w:rFonts w:eastAsia="Calibri" w:cstheme="minorHAnsi"/>
          <w:color w:val="000000" w:themeColor="text1"/>
          <w:sz w:val="28"/>
          <w:szCs w:val="28"/>
        </w:rPr>
      </w:pPr>
      <w:r w:rsidRPr="00914E9A">
        <w:rPr>
          <w:rFonts w:eastAsia="Calibri" w:cstheme="minorHAnsi"/>
          <w:b/>
          <w:bCs/>
          <w:color w:val="000000" w:themeColor="text1"/>
          <w:sz w:val="28"/>
          <w:szCs w:val="28"/>
        </w:rPr>
        <w:t>Kempley Emergency Plan.</w:t>
      </w:r>
      <w:r w:rsidRPr="00914E9A">
        <w:rPr>
          <w:rFonts w:eastAsia="Calibri" w:cstheme="minorHAnsi"/>
          <w:color w:val="000000" w:themeColor="text1"/>
          <w:sz w:val="28"/>
          <w:szCs w:val="28"/>
        </w:rPr>
        <w:t xml:space="preserve"> </w:t>
      </w:r>
    </w:p>
    <w:p w14:paraId="0D32AE17" w14:textId="6D1C5EFE" w:rsidR="00B44494" w:rsidRDefault="00DB0D7F" w:rsidP="00372308">
      <w:pPr>
        <w:jc w:val="both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 xml:space="preserve">Support was sought to </w:t>
      </w:r>
      <w:r w:rsidR="0000551B">
        <w:rPr>
          <w:rFonts w:eastAsia="Calibri" w:cstheme="minorHAnsi"/>
          <w:color w:val="000000" w:themeColor="text1"/>
          <w:sz w:val="24"/>
          <w:szCs w:val="24"/>
        </w:rPr>
        <w:t xml:space="preserve">update </w:t>
      </w:r>
      <w:r w:rsidR="007467FE">
        <w:rPr>
          <w:rFonts w:eastAsia="Calibri" w:cstheme="minorHAnsi"/>
          <w:color w:val="000000" w:themeColor="text1"/>
          <w:sz w:val="24"/>
          <w:szCs w:val="24"/>
        </w:rPr>
        <w:t xml:space="preserve">the Emergency Plan </w:t>
      </w:r>
      <w:r w:rsidR="008B32DD">
        <w:rPr>
          <w:rFonts w:eastAsia="Calibri" w:cstheme="minorHAnsi"/>
          <w:color w:val="000000" w:themeColor="text1"/>
          <w:sz w:val="24"/>
          <w:szCs w:val="24"/>
        </w:rPr>
        <w:t xml:space="preserve">and promote its existence. </w:t>
      </w:r>
      <w:r w:rsidR="006E672F">
        <w:rPr>
          <w:rFonts w:eastAsia="Calibri" w:cstheme="minorHAnsi"/>
          <w:color w:val="000000" w:themeColor="text1"/>
          <w:sz w:val="24"/>
          <w:szCs w:val="24"/>
        </w:rPr>
        <w:t xml:space="preserve">The Parish Council will </w:t>
      </w:r>
      <w:r w:rsidR="00CF7E20">
        <w:rPr>
          <w:rFonts w:eastAsia="Calibri" w:cstheme="minorHAnsi"/>
          <w:color w:val="000000" w:themeColor="text1"/>
          <w:sz w:val="24"/>
          <w:szCs w:val="24"/>
        </w:rPr>
        <w:t xml:space="preserve">facilitate </w:t>
      </w:r>
      <w:r w:rsidR="00CF1C1E">
        <w:rPr>
          <w:rFonts w:eastAsia="Calibri" w:cstheme="minorHAnsi"/>
          <w:color w:val="000000" w:themeColor="text1"/>
          <w:sz w:val="24"/>
          <w:szCs w:val="24"/>
        </w:rPr>
        <w:t>this,</w:t>
      </w:r>
      <w:r w:rsidR="00CF7E20">
        <w:rPr>
          <w:rFonts w:eastAsia="Calibri" w:cstheme="minorHAnsi"/>
          <w:color w:val="000000" w:themeColor="text1"/>
          <w:sz w:val="24"/>
          <w:szCs w:val="24"/>
        </w:rPr>
        <w:t xml:space="preserve"> but volunteers </w:t>
      </w:r>
      <w:r w:rsidR="000C1571">
        <w:rPr>
          <w:rFonts w:eastAsia="Calibri" w:cstheme="minorHAnsi"/>
          <w:color w:val="000000" w:themeColor="text1"/>
          <w:sz w:val="24"/>
          <w:szCs w:val="24"/>
        </w:rPr>
        <w:t>are</w:t>
      </w:r>
      <w:r w:rsidR="00CF7E20">
        <w:rPr>
          <w:rFonts w:eastAsia="Calibri" w:cstheme="minorHAnsi"/>
          <w:color w:val="000000" w:themeColor="text1"/>
          <w:sz w:val="24"/>
          <w:szCs w:val="24"/>
        </w:rPr>
        <w:t xml:space="preserve"> needed to </w:t>
      </w:r>
      <w:r w:rsidR="001D4005">
        <w:rPr>
          <w:rFonts w:eastAsia="Calibri" w:cstheme="minorHAnsi"/>
          <w:color w:val="000000" w:themeColor="text1"/>
          <w:sz w:val="24"/>
          <w:szCs w:val="24"/>
        </w:rPr>
        <w:t>impleme</w:t>
      </w:r>
      <w:r w:rsidR="00B44494">
        <w:rPr>
          <w:rFonts w:eastAsia="Calibri" w:cstheme="minorHAnsi"/>
          <w:color w:val="000000" w:themeColor="text1"/>
          <w:sz w:val="24"/>
          <w:szCs w:val="24"/>
        </w:rPr>
        <w:t>nt the plan.</w:t>
      </w:r>
    </w:p>
    <w:p w14:paraId="68F27205" w14:textId="4119B27E" w:rsidR="00123B5F" w:rsidRDefault="00253635" w:rsidP="00F23299">
      <w:pPr>
        <w:jc w:val="both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>Recent flooding issues have arisen</w:t>
      </w:r>
      <w:r w:rsidR="006A2A14">
        <w:rPr>
          <w:rFonts w:eastAsia="Calibri" w:cstheme="minorHAnsi"/>
          <w:color w:val="000000" w:themeColor="text1"/>
          <w:sz w:val="24"/>
          <w:szCs w:val="24"/>
        </w:rPr>
        <w:t xml:space="preserve"> in three properties in Kempley</w:t>
      </w:r>
      <w:r w:rsidR="006503A5">
        <w:rPr>
          <w:rFonts w:eastAsia="Calibri" w:cstheme="minorHAnsi"/>
          <w:color w:val="000000" w:themeColor="text1"/>
          <w:sz w:val="24"/>
          <w:szCs w:val="24"/>
        </w:rPr>
        <w:t xml:space="preserve"> which required an emergency response</w:t>
      </w:r>
      <w:r w:rsidR="00AD4163">
        <w:rPr>
          <w:rFonts w:eastAsia="Calibri" w:cstheme="minorHAnsi"/>
          <w:color w:val="000000" w:themeColor="text1"/>
          <w:sz w:val="24"/>
          <w:szCs w:val="24"/>
        </w:rPr>
        <w:t>.</w:t>
      </w:r>
    </w:p>
    <w:p w14:paraId="4C09C770" w14:textId="203EA789" w:rsidR="00123B5F" w:rsidRDefault="007F7C93" w:rsidP="004B0CC3">
      <w:pPr>
        <w:spacing w:after="0"/>
        <w:jc w:val="both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 xml:space="preserve">Information </w:t>
      </w:r>
      <w:r w:rsidR="006503A5">
        <w:rPr>
          <w:rFonts w:eastAsia="Calibri" w:cstheme="minorHAnsi"/>
          <w:color w:val="000000" w:themeColor="text1"/>
          <w:sz w:val="24"/>
          <w:szCs w:val="24"/>
        </w:rPr>
        <w:t xml:space="preserve">regarding flood protection </w:t>
      </w:r>
      <w:r w:rsidR="00F315F6">
        <w:rPr>
          <w:rFonts w:eastAsia="Calibri" w:cstheme="minorHAnsi"/>
          <w:color w:val="000000" w:themeColor="text1"/>
          <w:sz w:val="24"/>
          <w:szCs w:val="24"/>
        </w:rPr>
        <w:t xml:space="preserve">was </w:t>
      </w:r>
      <w:r>
        <w:rPr>
          <w:rFonts w:eastAsia="Calibri" w:cstheme="minorHAnsi"/>
          <w:color w:val="000000" w:themeColor="text1"/>
          <w:sz w:val="24"/>
          <w:szCs w:val="24"/>
        </w:rPr>
        <w:t>provided by Bob Earll</w:t>
      </w:r>
      <w:r w:rsidR="005B08FE">
        <w:rPr>
          <w:rFonts w:eastAsia="Calibri" w:cstheme="minorHAnsi"/>
          <w:color w:val="000000" w:themeColor="text1"/>
          <w:sz w:val="24"/>
          <w:szCs w:val="24"/>
        </w:rPr>
        <w:t>:</w:t>
      </w:r>
    </w:p>
    <w:p w14:paraId="0C166B11" w14:textId="7DA1F4FA" w:rsidR="005B08FE" w:rsidRPr="005B08FE" w:rsidRDefault="005B08FE" w:rsidP="004B0CC3">
      <w:pPr>
        <w:pStyle w:val="ListParagraph"/>
        <w:numPr>
          <w:ilvl w:val="0"/>
          <w:numId w:val="14"/>
        </w:numPr>
        <w:spacing w:after="0"/>
        <w:jc w:val="both"/>
        <w:rPr>
          <w:rStyle w:val="Hyperlink"/>
          <w:rFonts w:eastAsia="Calibri" w:cstheme="minorHAnsi"/>
          <w:color w:val="000000" w:themeColor="text1"/>
          <w:sz w:val="24"/>
          <w:szCs w:val="24"/>
          <w:u w:val="none"/>
        </w:rPr>
      </w:pPr>
      <w:r>
        <w:rPr>
          <w:rFonts w:eastAsia="Calibri" w:cstheme="minorHAnsi"/>
          <w:color w:val="000000" w:themeColor="text1"/>
          <w:sz w:val="24"/>
          <w:szCs w:val="24"/>
        </w:rPr>
        <w:t xml:space="preserve">Useful </w:t>
      </w:r>
      <w:r w:rsidR="008C0CEC">
        <w:rPr>
          <w:rFonts w:eastAsia="Calibri" w:cstheme="minorHAnsi"/>
          <w:color w:val="000000" w:themeColor="text1"/>
          <w:sz w:val="24"/>
          <w:szCs w:val="24"/>
        </w:rPr>
        <w:t xml:space="preserve">information </w:t>
      </w:r>
      <w:r>
        <w:rPr>
          <w:rFonts w:eastAsia="Calibri" w:cstheme="minorHAnsi"/>
          <w:color w:val="000000" w:themeColor="text1"/>
          <w:sz w:val="24"/>
          <w:szCs w:val="24"/>
        </w:rPr>
        <w:t>can be gained</w:t>
      </w:r>
      <w:r w:rsidR="00B67F0B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8C0CEC">
        <w:rPr>
          <w:rFonts w:eastAsia="Calibri" w:cstheme="minorHAnsi"/>
          <w:color w:val="000000" w:themeColor="text1"/>
          <w:sz w:val="24"/>
          <w:szCs w:val="24"/>
        </w:rPr>
        <w:t xml:space="preserve">from the National Flood Forum: </w:t>
      </w:r>
      <w:hyperlink r:id="rId7" w:history="1">
        <w:r w:rsidR="008C0CEC" w:rsidRPr="00892AFE">
          <w:rPr>
            <w:rStyle w:val="Hyperlink"/>
            <w:rFonts w:eastAsia="Calibri" w:cstheme="minorHAnsi"/>
            <w:sz w:val="24"/>
            <w:szCs w:val="24"/>
          </w:rPr>
          <w:t>https://nationalfloodforum.org.uk</w:t>
        </w:r>
      </w:hyperlink>
      <w:r w:rsidR="00F315F6">
        <w:rPr>
          <w:rStyle w:val="Hyperlink"/>
          <w:rFonts w:eastAsia="Calibri" w:cstheme="minorHAnsi"/>
          <w:sz w:val="24"/>
          <w:szCs w:val="24"/>
        </w:rPr>
        <w:t>;</w:t>
      </w:r>
    </w:p>
    <w:p w14:paraId="053EC6FA" w14:textId="6C90C68A" w:rsidR="005E3BD4" w:rsidRPr="005E3BD4" w:rsidRDefault="00F23299" w:rsidP="005E3BD4">
      <w:pPr>
        <w:pStyle w:val="ListParagraph"/>
        <w:numPr>
          <w:ilvl w:val="0"/>
          <w:numId w:val="14"/>
        </w:numPr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5E3BD4">
        <w:rPr>
          <w:rFonts w:eastAsia="Calibri" w:cstheme="minorHAnsi"/>
          <w:color w:val="000000" w:themeColor="text1"/>
          <w:sz w:val="24"/>
          <w:szCs w:val="24"/>
        </w:rPr>
        <w:t>‘Property level</w:t>
      </w:r>
      <w:r w:rsidR="00C93410">
        <w:rPr>
          <w:rFonts w:eastAsia="Calibri" w:cstheme="minorHAnsi"/>
          <w:color w:val="000000" w:themeColor="text1"/>
          <w:sz w:val="24"/>
          <w:szCs w:val="24"/>
        </w:rPr>
        <w:t xml:space="preserve"> flooding</w:t>
      </w:r>
      <w:r w:rsidRPr="005E3BD4">
        <w:rPr>
          <w:rFonts w:eastAsia="Calibri" w:cstheme="minorHAnsi"/>
          <w:color w:val="000000" w:themeColor="text1"/>
          <w:sz w:val="24"/>
          <w:szCs w:val="24"/>
        </w:rPr>
        <w:t>’ is the key phrase when searching for protection measures</w:t>
      </w:r>
      <w:r w:rsidR="001B1531">
        <w:rPr>
          <w:rFonts w:eastAsia="Calibri" w:cstheme="minorHAnsi"/>
          <w:color w:val="000000" w:themeColor="text1"/>
          <w:sz w:val="24"/>
          <w:szCs w:val="24"/>
        </w:rPr>
        <w:t xml:space="preserve"> for individual households</w:t>
      </w:r>
      <w:r w:rsidR="00F315F6">
        <w:rPr>
          <w:rFonts w:eastAsia="Calibri" w:cstheme="minorHAnsi"/>
          <w:color w:val="000000" w:themeColor="text1"/>
          <w:sz w:val="24"/>
          <w:szCs w:val="24"/>
        </w:rPr>
        <w:t>;</w:t>
      </w:r>
    </w:p>
    <w:p w14:paraId="2BC972A4" w14:textId="221ED4DD" w:rsidR="00F23299" w:rsidRPr="005E3BD4" w:rsidRDefault="00F23299" w:rsidP="002C0F7F">
      <w:pPr>
        <w:pStyle w:val="ListParagraph"/>
        <w:numPr>
          <w:ilvl w:val="0"/>
          <w:numId w:val="14"/>
        </w:numPr>
        <w:spacing w:before="120" w:after="120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5E3BD4">
        <w:rPr>
          <w:rFonts w:eastAsia="Calibri" w:cstheme="minorHAnsi"/>
          <w:color w:val="000000" w:themeColor="text1"/>
          <w:sz w:val="24"/>
          <w:szCs w:val="24"/>
        </w:rPr>
        <w:t xml:space="preserve">The National Flood Forum co-ordinate the Blue Pages website </w:t>
      </w:r>
      <w:r w:rsidR="00DF2481">
        <w:rPr>
          <w:rFonts w:eastAsia="Calibri" w:cstheme="minorHAnsi"/>
          <w:color w:val="000000" w:themeColor="text1"/>
          <w:sz w:val="24"/>
          <w:szCs w:val="24"/>
        </w:rPr>
        <w:t xml:space="preserve">containing useful information: </w:t>
      </w:r>
      <w:hyperlink r:id="rId8" w:history="1">
        <w:r w:rsidR="00F315F6" w:rsidRPr="00DE0F1B">
          <w:rPr>
            <w:rStyle w:val="Hyperlink"/>
            <w:rFonts w:eastAsia="Calibri" w:cstheme="minorHAnsi"/>
            <w:sz w:val="24"/>
            <w:szCs w:val="24"/>
          </w:rPr>
          <w:t>https://bluepages.org.uk</w:t>
        </w:r>
      </w:hyperlink>
      <w:r w:rsidR="00F315F6">
        <w:rPr>
          <w:rFonts w:eastAsia="Calibri" w:cstheme="minorHAnsi"/>
          <w:color w:val="000000" w:themeColor="text1"/>
          <w:sz w:val="24"/>
          <w:szCs w:val="24"/>
        </w:rPr>
        <w:t>; and</w:t>
      </w:r>
    </w:p>
    <w:p w14:paraId="7D732DB8" w14:textId="6A27829E" w:rsidR="00A41F04" w:rsidRDefault="005E3BD4" w:rsidP="002C0F7F">
      <w:pPr>
        <w:pStyle w:val="ListParagraph"/>
        <w:numPr>
          <w:ilvl w:val="0"/>
          <w:numId w:val="14"/>
        </w:numPr>
        <w:spacing w:before="120" w:after="120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2C0F7F">
        <w:rPr>
          <w:rFonts w:eastAsia="Calibri" w:cstheme="minorHAnsi"/>
          <w:color w:val="000000" w:themeColor="text1"/>
          <w:sz w:val="24"/>
          <w:szCs w:val="24"/>
        </w:rPr>
        <w:lastRenderedPageBreak/>
        <w:t>I</w:t>
      </w:r>
      <w:r w:rsidR="00F23299" w:rsidRPr="002C0F7F">
        <w:rPr>
          <w:rFonts w:eastAsia="Calibri" w:cstheme="minorHAnsi"/>
          <w:color w:val="000000" w:themeColor="text1"/>
          <w:sz w:val="24"/>
          <w:szCs w:val="24"/>
        </w:rPr>
        <w:t xml:space="preserve">nsurers </w:t>
      </w:r>
      <w:r w:rsidR="00866170">
        <w:rPr>
          <w:rFonts w:eastAsia="Calibri" w:cstheme="minorHAnsi"/>
          <w:color w:val="000000" w:themeColor="text1"/>
          <w:sz w:val="24"/>
          <w:szCs w:val="24"/>
        </w:rPr>
        <w:t>may</w:t>
      </w:r>
      <w:r w:rsidR="00F23299" w:rsidRPr="002C0F7F">
        <w:rPr>
          <w:rFonts w:eastAsia="Calibri" w:cstheme="minorHAnsi"/>
          <w:color w:val="000000" w:themeColor="text1"/>
          <w:sz w:val="24"/>
          <w:szCs w:val="24"/>
        </w:rPr>
        <w:t xml:space="preserve"> now pay for resilience measures after floods. </w:t>
      </w:r>
      <w:r w:rsidR="00866170">
        <w:rPr>
          <w:rFonts w:eastAsia="Calibri" w:cstheme="minorHAnsi"/>
          <w:color w:val="000000" w:themeColor="text1"/>
          <w:sz w:val="24"/>
          <w:szCs w:val="24"/>
        </w:rPr>
        <w:t xml:space="preserve">For </w:t>
      </w:r>
      <w:r w:rsidR="0033607A">
        <w:rPr>
          <w:rFonts w:eastAsia="Calibri" w:cstheme="minorHAnsi"/>
          <w:color w:val="000000" w:themeColor="text1"/>
          <w:sz w:val="24"/>
          <w:szCs w:val="24"/>
        </w:rPr>
        <w:t>example,</w:t>
      </w:r>
      <w:r w:rsidR="00866170">
        <w:rPr>
          <w:rFonts w:eastAsia="Calibri" w:cstheme="minorHAnsi"/>
          <w:color w:val="000000" w:themeColor="text1"/>
          <w:sz w:val="24"/>
          <w:szCs w:val="24"/>
        </w:rPr>
        <w:t xml:space="preserve"> r</w:t>
      </w:r>
      <w:r w:rsidR="004F48BE" w:rsidRPr="002C0F7F">
        <w:rPr>
          <w:rFonts w:eastAsia="Calibri" w:cstheme="minorHAnsi"/>
          <w:color w:val="000000" w:themeColor="text1"/>
          <w:sz w:val="24"/>
          <w:szCs w:val="24"/>
        </w:rPr>
        <w:t>ather than ‘</w:t>
      </w:r>
      <w:r w:rsidR="00F23299" w:rsidRPr="002C0F7F">
        <w:rPr>
          <w:rFonts w:eastAsia="Calibri" w:cstheme="minorHAnsi"/>
          <w:color w:val="000000" w:themeColor="text1"/>
          <w:sz w:val="24"/>
          <w:szCs w:val="24"/>
        </w:rPr>
        <w:t>like for like</w:t>
      </w:r>
      <w:r w:rsidR="004F48BE" w:rsidRPr="002C0F7F">
        <w:rPr>
          <w:rFonts w:eastAsia="Calibri" w:cstheme="minorHAnsi"/>
          <w:color w:val="000000" w:themeColor="text1"/>
          <w:sz w:val="24"/>
          <w:szCs w:val="24"/>
        </w:rPr>
        <w:t>’ replacement</w:t>
      </w:r>
      <w:r w:rsidR="00866170">
        <w:rPr>
          <w:rFonts w:eastAsia="Calibri" w:cstheme="minorHAnsi"/>
          <w:color w:val="000000" w:themeColor="text1"/>
          <w:sz w:val="24"/>
          <w:szCs w:val="24"/>
        </w:rPr>
        <w:t>,</w:t>
      </w:r>
      <w:r w:rsidR="004F48BE" w:rsidRPr="002C0F7F">
        <w:rPr>
          <w:rFonts w:eastAsia="Calibri" w:cstheme="minorHAnsi"/>
          <w:color w:val="000000" w:themeColor="text1"/>
          <w:sz w:val="24"/>
          <w:szCs w:val="24"/>
        </w:rPr>
        <w:t xml:space="preserve"> they </w:t>
      </w:r>
      <w:r w:rsidR="00B61247" w:rsidRPr="002C0F7F">
        <w:rPr>
          <w:rFonts w:eastAsia="Calibri" w:cstheme="minorHAnsi"/>
          <w:color w:val="000000" w:themeColor="text1"/>
          <w:sz w:val="24"/>
          <w:szCs w:val="24"/>
        </w:rPr>
        <w:t>pay for replacing carpet with floor tiles and moving electric</w:t>
      </w:r>
      <w:r w:rsidR="00F02DF3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2C0F7F" w:rsidRPr="002C0F7F">
        <w:rPr>
          <w:rFonts w:eastAsia="Calibri" w:cstheme="minorHAnsi"/>
          <w:color w:val="000000" w:themeColor="text1"/>
          <w:sz w:val="24"/>
          <w:szCs w:val="24"/>
        </w:rPr>
        <w:t>s</w:t>
      </w:r>
      <w:r w:rsidR="00F02DF3">
        <w:rPr>
          <w:rFonts w:eastAsia="Calibri" w:cstheme="minorHAnsi"/>
          <w:color w:val="000000" w:themeColor="text1"/>
          <w:sz w:val="24"/>
          <w:szCs w:val="24"/>
        </w:rPr>
        <w:t>ockets</w:t>
      </w:r>
      <w:r w:rsidR="002C0F7F" w:rsidRPr="002C0F7F">
        <w:rPr>
          <w:rFonts w:eastAsia="Calibri" w:cstheme="minorHAnsi"/>
          <w:color w:val="000000" w:themeColor="text1"/>
          <w:sz w:val="24"/>
          <w:szCs w:val="24"/>
        </w:rPr>
        <w:t xml:space="preserve"> above the flood level.</w:t>
      </w:r>
    </w:p>
    <w:p w14:paraId="2650C650" w14:textId="77777777" w:rsidR="004B0CC3" w:rsidRPr="002C0F7F" w:rsidRDefault="004B0CC3" w:rsidP="004B0CC3">
      <w:pPr>
        <w:pStyle w:val="ListParagraph"/>
        <w:spacing w:before="120" w:after="120"/>
        <w:jc w:val="both"/>
        <w:rPr>
          <w:rFonts w:eastAsia="Calibri" w:cstheme="minorHAnsi"/>
          <w:color w:val="000000" w:themeColor="text1"/>
          <w:sz w:val="24"/>
          <w:szCs w:val="24"/>
        </w:rPr>
      </w:pPr>
    </w:p>
    <w:p w14:paraId="60A3756B" w14:textId="0D6AE72A" w:rsidR="00F438EF" w:rsidRPr="00914E9A" w:rsidRDefault="00F438EF" w:rsidP="004B0CC3">
      <w:pPr>
        <w:pStyle w:val="ListParagraph"/>
        <w:numPr>
          <w:ilvl w:val="0"/>
          <w:numId w:val="12"/>
        </w:numPr>
        <w:spacing w:before="120" w:after="0"/>
        <w:ind w:left="360"/>
        <w:jc w:val="both"/>
        <w:rPr>
          <w:rFonts w:eastAsia="Calibri" w:cstheme="minorHAnsi"/>
          <w:b/>
          <w:bCs/>
          <w:color w:val="000000" w:themeColor="text1"/>
          <w:sz w:val="28"/>
          <w:szCs w:val="28"/>
        </w:rPr>
      </w:pPr>
      <w:r w:rsidRPr="00914E9A">
        <w:rPr>
          <w:rFonts w:eastAsia="Calibri" w:cstheme="minorHAnsi"/>
          <w:b/>
          <w:bCs/>
          <w:color w:val="000000" w:themeColor="text1"/>
          <w:sz w:val="28"/>
          <w:szCs w:val="28"/>
        </w:rPr>
        <w:t>Round Table Discussions</w:t>
      </w:r>
    </w:p>
    <w:p w14:paraId="6FB92AB5" w14:textId="00547296" w:rsidR="00F438EF" w:rsidRDefault="00CD4A7A" w:rsidP="004B0CC3">
      <w:pPr>
        <w:spacing w:after="120"/>
        <w:jc w:val="both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>Attendees split into two groups</w:t>
      </w:r>
      <w:r w:rsidR="00AD6C2A">
        <w:rPr>
          <w:rFonts w:eastAsia="Calibri" w:cstheme="minorHAnsi"/>
          <w:color w:val="000000" w:themeColor="text1"/>
          <w:sz w:val="24"/>
          <w:szCs w:val="24"/>
        </w:rPr>
        <w:t xml:space="preserve"> a</w:t>
      </w:r>
      <w:r w:rsidR="009B3EEC">
        <w:rPr>
          <w:rFonts w:eastAsia="Calibri" w:cstheme="minorHAnsi"/>
          <w:color w:val="000000" w:themeColor="text1"/>
          <w:sz w:val="24"/>
          <w:szCs w:val="24"/>
        </w:rPr>
        <w:t>n</w:t>
      </w:r>
      <w:r w:rsidR="00AD6C2A">
        <w:rPr>
          <w:rFonts w:eastAsia="Calibri" w:cstheme="minorHAnsi"/>
          <w:color w:val="000000" w:themeColor="text1"/>
          <w:sz w:val="24"/>
          <w:szCs w:val="24"/>
        </w:rPr>
        <w:t>d</w:t>
      </w:r>
      <w:r w:rsidR="00122BED">
        <w:rPr>
          <w:rFonts w:eastAsia="Calibri" w:cstheme="minorHAnsi"/>
          <w:color w:val="000000" w:themeColor="text1"/>
          <w:sz w:val="24"/>
          <w:szCs w:val="24"/>
        </w:rPr>
        <w:t xml:space="preserve"> were</w:t>
      </w:r>
      <w:r w:rsidR="00AD6C2A">
        <w:rPr>
          <w:rFonts w:eastAsia="Calibri" w:cstheme="minorHAnsi"/>
          <w:color w:val="000000" w:themeColor="text1"/>
          <w:sz w:val="24"/>
          <w:szCs w:val="24"/>
        </w:rPr>
        <w:t xml:space="preserve"> asked to </w:t>
      </w:r>
      <w:r w:rsidR="009B3EEC">
        <w:rPr>
          <w:rFonts w:eastAsia="Calibri" w:cstheme="minorHAnsi"/>
          <w:color w:val="000000" w:themeColor="text1"/>
          <w:sz w:val="24"/>
          <w:szCs w:val="24"/>
        </w:rPr>
        <w:t xml:space="preserve">identify </w:t>
      </w:r>
      <w:r w:rsidR="00AD6C2A" w:rsidRPr="00AD6C2A">
        <w:rPr>
          <w:rFonts w:eastAsia="Calibri" w:cstheme="minorHAnsi"/>
          <w:color w:val="000000" w:themeColor="text1"/>
          <w:sz w:val="24"/>
          <w:szCs w:val="24"/>
        </w:rPr>
        <w:t>the top issues that Kempley should focus on</w:t>
      </w:r>
      <w:r w:rsidR="00827219">
        <w:rPr>
          <w:rFonts w:eastAsia="Calibri" w:cstheme="minorHAnsi"/>
          <w:color w:val="000000" w:themeColor="text1"/>
          <w:sz w:val="24"/>
          <w:szCs w:val="24"/>
        </w:rPr>
        <w:t xml:space="preserve">. </w:t>
      </w:r>
      <w:r w:rsidR="00D2369D">
        <w:rPr>
          <w:rFonts w:eastAsia="Calibri" w:cstheme="minorHAnsi"/>
          <w:color w:val="000000" w:themeColor="text1"/>
          <w:sz w:val="24"/>
          <w:szCs w:val="24"/>
        </w:rPr>
        <w:t>(</w:t>
      </w:r>
      <w:r w:rsidR="00827219">
        <w:rPr>
          <w:rFonts w:eastAsia="Calibri" w:cstheme="minorHAnsi"/>
          <w:color w:val="000000" w:themeColor="text1"/>
          <w:sz w:val="24"/>
          <w:szCs w:val="24"/>
        </w:rPr>
        <w:t>See Appendix II – Feedback sheet</w:t>
      </w:r>
      <w:r w:rsidR="00D2369D">
        <w:rPr>
          <w:rFonts w:eastAsia="Calibri" w:cstheme="minorHAnsi"/>
          <w:color w:val="000000" w:themeColor="text1"/>
          <w:sz w:val="24"/>
          <w:szCs w:val="24"/>
        </w:rPr>
        <w:t>)</w:t>
      </w:r>
    </w:p>
    <w:p w14:paraId="58E9B01A" w14:textId="6F4B5A9E" w:rsidR="00827219" w:rsidRPr="00DF2347" w:rsidRDefault="006566B3" w:rsidP="00E4026A">
      <w:pPr>
        <w:spacing w:after="0"/>
        <w:ind w:left="340"/>
        <w:jc w:val="both"/>
        <w:rPr>
          <w:rFonts w:eastAsia="Calibri" w:cstheme="minorHAnsi"/>
          <w:b/>
          <w:bCs/>
          <w:color w:val="000000" w:themeColor="text1"/>
          <w:sz w:val="24"/>
          <w:szCs w:val="24"/>
        </w:rPr>
      </w:pPr>
      <w:r w:rsidRPr="00DF2347">
        <w:rPr>
          <w:rFonts w:eastAsia="Calibri" w:cstheme="minorHAnsi"/>
          <w:b/>
          <w:bCs/>
          <w:color w:val="000000" w:themeColor="text1"/>
          <w:sz w:val="24"/>
          <w:szCs w:val="24"/>
        </w:rPr>
        <w:t>Feedback from G</w:t>
      </w:r>
      <w:r w:rsidR="00330AD6" w:rsidRPr="00DF2347">
        <w:rPr>
          <w:rFonts w:eastAsia="Calibri" w:cstheme="minorHAnsi"/>
          <w:b/>
          <w:bCs/>
          <w:color w:val="000000" w:themeColor="text1"/>
          <w:sz w:val="24"/>
          <w:szCs w:val="24"/>
        </w:rPr>
        <w:t>roup one</w:t>
      </w:r>
      <w:r w:rsidR="00827219" w:rsidRPr="00DF2347">
        <w:rPr>
          <w:rFonts w:eastAsia="Calibri" w:cstheme="minorHAnsi"/>
          <w:b/>
          <w:bCs/>
          <w:color w:val="000000" w:themeColor="text1"/>
          <w:sz w:val="24"/>
          <w:szCs w:val="24"/>
        </w:rPr>
        <w:t>:</w:t>
      </w:r>
    </w:p>
    <w:p w14:paraId="57B75B6C" w14:textId="77777777" w:rsidR="00D2369D" w:rsidRDefault="00330AD6" w:rsidP="009A430C">
      <w:pPr>
        <w:pStyle w:val="ListParagraph"/>
        <w:numPr>
          <w:ilvl w:val="0"/>
          <w:numId w:val="10"/>
        </w:numPr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9A430C">
        <w:rPr>
          <w:rFonts w:eastAsia="Calibri" w:cstheme="minorHAnsi"/>
          <w:color w:val="000000" w:themeColor="text1"/>
          <w:sz w:val="24"/>
          <w:szCs w:val="24"/>
        </w:rPr>
        <w:t xml:space="preserve">Priority </w:t>
      </w:r>
      <w:r w:rsidR="00A7328A" w:rsidRPr="009A430C">
        <w:rPr>
          <w:rFonts w:eastAsia="Calibri" w:cstheme="minorHAnsi"/>
          <w:color w:val="000000" w:themeColor="text1"/>
          <w:sz w:val="24"/>
          <w:szCs w:val="24"/>
        </w:rPr>
        <w:t>one:</w:t>
      </w:r>
      <w:r w:rsidRPr="009A430C">
        <w:rPr>
          <w:rFonts w:eastAsia="Calibri" w:cstheme="minorHAnsi"/>
          <w:color w:val="000000" w:themeColor="text1"/>
          <w:sz w:val="24"/>
          <w:szCs w:val="24"/>
        </w:rPr>
        <w:t xml:space="preserve"> potholes, road re-surfacing, failing road haunches, </w:t>
      </w:r>
      <w:r w:rsidR="00A7328A" w:rsidRPr="009A430C">
        <w:rPr>
          <w:rFonts w:eastAsia="Calibri" w:cstheme="minorHAnsi"/>
          <w:color w:val="000000" w:themeColor="text1"/>
          <w:sz w:val="24"/>
          <w:szCs w:val="24"/>
        </w:rPr>
        <w:t xml:space="preserve">damage from </w:t>
      </w:r>
      <w:r w:rsidRPr="009A430C">
        <w:rPr>
          <w:rFonts w:eastAsia="Calibri" w:cstheme="minorHAnsi"/>
          <w:color w:val="000000" w:themeColor="text1"/>
          <w:sz w:val="24"/>
          <w:szCs w:val="24"/>
        </w:rPr>
        <w:t xml:space="preserve">heavy </w:t>
      </w:r>
      <w:r w:rsidR="002B06FD" w:rsidRPr="009A430C">
        <w:rPr>
          <w:rFonts w:eastAsia="Calibri" w:cstheme="minorHAnsi"/>
          <w:color w:val="000000" w:themeColor="text1"/>
          <w:sz w:val="24"/>
          <w:szCs w:val="24"/>
        </w:rPr>
        <w:t>vehicles.</w:t>
      </w:r>
      <w:r w:rsidR="007F1337">
        <w:rPr>
          <w:rFonts w:eastAsia="Calibri" w:cstheme="minorHAnsi"/>
          <w:color w:val="000000" w:themeColor="text1"/>
          <w:sz w:val="24"/>
          <w:szCs w:val="24"/>
        </w:rPr>
        <w:t xml:space="preserve"> </w:t>
      </w:r>
    </w:p>
    <w:p w14:paraId="428BF82F" w14:textId="380DABD9" w:rsidR="00330AD6" w:rsidRPr="00EF540A" w:rsidRDefault="007F1337" w:rsidP="00D2369D">
      <w:pPr>
        <w:pStyle w:val="ListParagraph"/>
        <w:spacing w:after="0"/>
        <w:jc w:val="both"/>
        <w:rPr>
          <w:rFonts w:eastAsia="Calibri" w:cstheme="minorHAnsi"/>
          <w:i/>
          <w:iCs/>
          <w:color w:val="000000" w:themeColor="text1"/>
          <w:sz w:val="24"/>
          <w:szCs w:val="24"/>
        </w:rPr>
      </w:pPr>
      <w:r w:rsidRPr="00EF540A">
        <w:rPr>
          <w:rFonts w:eastAsia="Calibri" w:cstheme="minorHAnsi"/>
          <w:i/>
          <w:iCs/>
          <w:color w:val="000000" w:themeColor="text1"/>
          <w:sz w:val="24"/>
          <w:szCs w:val="24"/>
        </w:rPr>
        <w:t xml:space="preserve">Use of the GCC website pothole reporting </w:t>
      </w:r>
      <w:r w:rsidR="00F914C0" w:rsidRPr="00EF540A">
        <w:rPr>
          <w:rFonts w:eastAsia="Calibri" w:cstheme="minorHAnsi"/>
          <w:i/>
          <w:iCs/>
          <w:color w:val="000000" w:themeColor="text1"/>
          <w:sz w:val="24"/>
          <w:szCs w:val="24"/>
        </w:rPr>
        <w:t>page was encouraged.</w:t>
      </w:r>
      <w:r w:rsidRPr="00EF540A">
        <w:rPr>
          <w:rFonts w:eastAsia="Calibri" w:cstheme="minorHAnsi"/>
          <w:i/>
          <w:iCs/>
          <w:color w:val="000000" w:themeColor="text1"/>
          <w:sz w:val="24"/>
          <w:szCs w:val="24"/>
        </w:rPr>
        <w:t xml:space="preserve"> </w:t>
      </w:r>
      <w:r w:rsidR="00221F6A" w:rsidRPr="00EF540A">
        <w:rPr>
          <w:rFonts w:eastAsia="Calibri" w:cstheme="minorHAnsi"/>
          <w:i/>
          <w:iCs/>
          <w:color w:val="000000" w:themeColor="text1"/>
          <w:sz w:val="24"/>
          <w:szCs w:val="24"/>
        </w:rPr>
        <w:t>KPC will lobby County Council</w:t>
      </w:r>
      <w:r w:rsidR="00B01F24" w:rsidRPr="00EF540A">
        <w:rPr>
          <w:rFonts w:eastAsia="Calibri" w:cstheme="minorHAnsi"/>
          <w:i/>
          <w:iCs/>
          <w:color w:val="000000" w:themeColor="text1"/>
          <w:sz w:val="24"/>
          <w:szCs w:val="24"/>
        </w:rPr>
        <w:t>lors</w:t>
      </w:r>
      <w:r w:rsidR="00221F6A" w:rsidRPr="00EF540A">
        <w:rPr>
          <w:rFonts w:eastAsia="Calibri" w:cstheme="minorHAnsi"/>
          <w:i/>
          <w:iCs/>
          <w:color w:val="000000" w:themeColor="text1"/>
          <w:sz w:val="24"/>
          <w:szCs w:val="24"/>
        </w:rPr>
        <w:t xml:space="preserve"> and identify critical areas</w:t>
      </w:r>
      <w:r w:rsidR="00B01F24" w:rsidRPr="00EF540A">
        <w:rPr>
          <w:rFonts w:eastAsia="Calibri" w:cstheme="minorHAnsi"/>
          <w:i/>
          <w:iCs/>
          <w:color w:val="000000" w:themeColor="text1"/>
          <w:sz w:val="24"/>
          <w:szCs w:val="24"/>
        </w:rPr>
        <w:t xml:space="preserve"> to GCC Highways</w:t>
      </w:r>
      <w:r w:rsidR="00221F6A" w:rsidRPr="00EF540A">
        <w:rPr>
          <w:rFonts w:eastAsia="Calibri" w:cstheme="minorHAnsi"/>
          <w:i/>
          <w:iCs/>
          <w:color w:val="000000" w:themeColor="text1"/>
          <w:sz w:val="24"/>
          <w:szCs w:val="24"/>
        </w:rPr>
        <w:t>.</w:t>
      </w:r>
    </w:p>
    <w:p w14:paraId="66B25418" w14:textId="77777777" w:rsidR="00B01F24" w:rsidRDefault="00A7328A" w:rsidP="009A430C">
      <w:pPr>
        <w:pStyle w:val="ListParagraph"/>
        <w:numPr>
          <w:ilvl w:val="0"/>
          <w:numId w:val="10"/>
        </w:numPr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9A430C">
        <w:rPr>
          <w:rFonts w:eastAsia="Calibri" w:cstheme="minorHAnsi"/>
          <w:color w:val="000000" w:themeColor="text1"/>
          <w:sz w:val="24"/>
          <w:szCs w:val="24"/>
        </w:rPr>
        <w:t xml:space="preserve">Priority two: </w:t>
      </w:r>
      <w:r w:rsidR="00330AD6" w:rsidRPr="009A430C">
        <w:rPr>
          <w:rFonts w:eastAsia="Calibri" w:cstheme="minorHAnsi"/>
          <w:color w:val="000000" w:themeColor="text1"/>
          <w:sz w:val="24"/>
          <w:szCs w:val="24"/>
        </w:rPr>
        <w:t>lack of recycling centre facilities</w:t>
      </w:r>
      <w:r w:rsidR="002B06FD">
        <w:rPr>
          <w:rFonts w:eastAsia="Calibri" w:cstheme="minorHAnsi"/>
          <w:color w:val="000000" w:themeColor="text1"/>
          <w:sz w:val="24"/>
          <w:szCs w:val="24"/>
        </w:rPr>
        <w:t>.</w:t>
      </w:r>
      <w:r w:rsidR="00732EF4">
        <w:rPr>
          <w:rFonts w:eastAsia="Calibri" w:cstheme="minorHAnsi"/>
          <w:color w:val="000000" w:themeColor="text1"/>
          <w:sz w:val="24"/>
          <w:szCs w:val="24"/>
        </w:rPr>
        <w:t xml:space="preserve"> </w:t>
      </w:r>
    </w:p>
    <w:p w14:paraId="0EBCFD37" w14:textId="38305755" w:rsidR="00330AD6" w:rsidRPr="00EF540A" w:rsidRDefault="00732EF4" w:rsidP="00B01F24">
      <w:pPr>
        <w:pStyle w:val="ListParagraph"/>
        <w:spacing w:after="0"/>
        <w:jc w:val="both"/>
        <w:rPr>
          <w:rFonts w:eastAsia="Calibri" w:cstheme="minorHAnsi"/>
          <w:i/>
          <w:iCs/>
          <w:color w:val="000000" w:themeColor="text1"/>
          <w:sz w:val="24"/>
          <w:szCs w:val="24"/>
        </w:rPr>
      </w:pPr>
      <w:r w:rsidRPr="00EF540A">
        <w:rPr>
          <w:rFonts w:eastAsia="Calibri" w:cstheme="minorHAnsi"/>
          <w:i/>
          <w:iCs/>
          <w:color w:val="000000" w:themeColor="text1"/>
          <w:sz w:val="24"/>
          <w:szCs w:val="24"/>
        </w:rPr>
        <w:t>KPC has previously asked for access to Herefordshire facilities without success. The recent elections provide a</w:t>
      </w:r>
      <w:r w:rsidR="00B01F24" w:rsidRPr="00EF540A">
        <w:rPr>
          <w:rFonts w:eastAsia="Calibri" w:cstheme="minorHAnsi"/>
          <w:i/>
          <w:iCs/>
          <w:color w:val="000000" w:themeColor="text1"/>
          <w:sz w:val="24"/>
          <w:szCs w:val="24"/>
        </w:rPr>
        <w:t xml:space="preserve">n </w:t>
      </w:r>
      <w:r w:rsidRPr="00EF540A">
        <w:rPr>
          <w:rFonts w:eastAsia="Calibri" w:cstheme="minorHAnsi"/>
          <w:i/>
          <w:iCs/>
          <w:color w:val="000000" w:themeColor="text1"/>
          <w:sz w:val="24"/>
          <w:szCs w:val="24"/>
        </w:rPr>
        <w:t>opportunity to revisit this.</w:t>
      </w:r>
    </w:p>
    <w:p w14:paraId="75D61DCC" w14:textId="77777777" w:rsidR="00B01F24" w:rsidRDefault="00A7328A" w:rsidP="009A430C">
      <w:pPr>
        <w:pStyle w:val="ListParagraph"/>
        <w:numPr>
          <w:ilvl w:val="0"/>
          <w:numId w:val="10"/>
        </w:numPr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9A430C">
        <w:rPr>
          <w:rFonts w:eastAsia="Calibri" w:cstheme="minorHAnsi"/>
          <w:color w:val="000000" w:themeColor="text1"/>
          <w:sz w:val="24"/>
          <w:szCs w:val="24"/>
        </w:rPr>
        <w:t>Priority three:</w:t>
      </w:r>
      <w:r w:rsidR="00330AD6" w:rsidRPr="009A430C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9A430C">
        <w:rPr>
          <w:rFonts w:eastAsia="Calibri" w:cstheme="minorHAnsi"/>
          <w:color w:val="000000" w:themeColor="text1"/>
          <w:sz w:val="24"/>
          <w:szCs w:val="24"/>
        </w:rPr>
        <w:t xml:space="preserve">a </w:t>
      </w:r>
      <w:r w:rsidR="00330AD6" w:rsidRPr="009A430C">
        <w:rPr>
          <w:rFonts w:eastAsia="Calibri" w:cstheme="minorHAnsi"/>
          <w:color w:val="000000" w:themeColor="text1"/>
          <w:sz w:val="24"/>
          <w:szCs w:val="24"/>
        </w:rPr>
        <w:t>central</w:t>
      </w:r>
      <w:r w:rsidRPr="009A430C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994B2E" w:rsidRPr="009A430C">
        <w:rPr>
          <w:rFonts w:eastAsia="Calibri" w:cstheme="minorHAnsi"/>
          <w:color w:val="000000" w:themeColor="text1"/>
          <w:sz w:val="24"/>
          <w:szCs w:val="24"/>
        </w:rPr>
        <w:t>‘homepage’</w:t>
      </w:r>
      <w:r w:rsidR="00330AD6" w:rsidRPr="009A430C">
        <w:rPr>
          <w:rFonts w:eastAsia="Calibri" w:cstheme="minorHAnsi"/>
          <w:color w:val="000000" w:themeColor="text1"/>
          <w:sz w:val="24"/>
          <w:szCs w:val="24"/>
        </w:rPr>
        <w:t xml:space="preserve"> with all the different</w:t>
      </w:r>
      <w:r w:rsidR="00994B2E" w:rsidRPr="009A430C">
        <w:rPr>
          <w:rFonts w:eastAsia="Calibri" w:cstheme="minorHAnsi"/>
          <w:color w:val="000000" w:themeColor="text1"/>
          <w:sz w:val="24"/>
          <w:szCs w:val="24"/>
        </w:rPr>
        <w:t xml:space="preserve"> Kempley related </w:t>
      </w:r>
      <w:r w:rsidR="00330AD6" w:rsidRPr="009A430C">
        <w:rPr>
          <w:rFonts w:eastAsia="Calibri" w:cstheme="minorHAnsi"/>
          <w:color w:val="000000" w:themeColor="text1"/>
          <w:sz w:val="24"/>
          <w:szCs w:val="24"/>
        </w:rPr>
        <w:t xml:space="preserve">websites </w:t>
      </w:r>
      <w:r w:rsidR="00994B2E" w:rsidRPr="009A430C">
        <w:rPr>
          <w:rFonts w:eastAsia="Calibri" w:cstheme="minorHAnsi"/>
          <w:color w:val="000000" w:themeColor="text1"/>
          <w:sz w:val="24"/>
          <w:szCs w:val="24"/>
        </w:rPr>
        <w:t>easily found in one place online.</w:t>
      </w:r>
      <w:r w:rsidR="00732EF4">
        <w:rPr>
          <w:rFonts w:eastAsia="Calibri" w:cstheme="minorHAnsi"/>
          <w:color w:val="000000" w:themeColor="text1"/>
          <w:sz w:val="24"/>
          <w:szCs w:val="24"/>
        </w:rPr>
        <w:t xml:space="preserve"> </w:t>
      </w:r>
    </w:p>
    <w:p w14:paraId="034AEE2B" w14:textId="309BC4F0" w:rsidR="00330AD6" w:rsidRPr="00C43301" w:rsidRDefault="00C43301" w:rsidP="00B01F24">
      <w:pPr>
        <w:pStyle w:val="ListParagraph"/>
        <w:spacing w:after="0"/>
        <w:jc w:val="both"/>
        <w:rPr>
          <w:rFonts w:eastAsia="Calibri" w:cstheme="minorHAnsi"/>
          <w:i/>
          <w:iCs/>
          <w:color w:val="000000" w:themeColor="text1"/>
          <w:sz w:val="24"/>
          <w:szCs w:val="24"/>
        </w:rPr>
      </w:pPr>
      <w:r>
        <w:rPr>
          <w:rFonts w:eastAsia="Calibri" w:cstheme="minorHAnsi"/>
          <w:i/>
          <w:iCs/>
          <w:color w:val="000000" w:themeColor="text1"/>
          <w:sz w:val="24"/>
          <w:szCs w:val="24"/>
        </w:rPr>
        <w:t xml:space="preserve">KPC has already resolved to progress this. </w:t>
      </w:r>
      <w:r w:rsidR="00F3414A" w:rsidRPr="00C43301">
        <w:rPr>
          <w:rFonts w:eastAsia="Calibri" w:cstheme="minorHAnsi"/>
          <w:i/>
          <w:iCs/>
          <w:color w:val="000000" w:themeColor="text1"/>
          <w:sz w:val="24"/>
          <w:szCs w:val="24"/>
        </w:rPr>
        <w:t>Suggestions were sought on other ways of improving communication</w:t>
      </w:r>
      <w:r w:rsidR="00B01F24" w:rsidRPr="00C43301">
        <w:rPr>
          <w:rFonts w:eastAsia="Calibri" w:cstheme="minorHAnsi"/>
          <w:i/>
          <w:iCs/>
          <w:color w:val="000000" w:themeColor="text1"/>
          <w:sz w:val="24"/>
          <w:szCs w:val="24"/>
        </w:rPr>
        <w:t xml:space="preserve"> channels</w:t>
      </w:r>
      <w:r w:rsidR="00F3414A" w:rsidRPr="00C43301">
        <w:rPr>
          <w:rFonts w:eastAsia="Calibri" w:cstheme="minorHAnsi"/>
          <w:i/>
          <w:iCs/>
          <w:color w:val="000000" w:themeColor="text1"/>
          <w:sz w:val="24"/>
          <w:szCs w:val="24"/>
        </w:rPr>
        <w:t>.</w:t>
      </w:r>
    </w:p>
    <w:p w14:paraId="11C07336" w14:textId="77777777" w:rsidR="00B01F24" w:rsidRDefault="00994B2E" w:rsidP="009A430C">
      <w:pPr>
        <w:pStyle w:val="ListParagraph"/>
        <w:numPr>
          <w:ilvl w:val="0"/>
          <w:numId w:val="10"/>
        </w:numPr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9A430C">
        <w:rPr>
          <w:rFonts w:eastAsia="Calibri" w:cstheme="minorHAnsi"/>
          <w:color w:val="000000" w:themeColor="text1"/>
          <w:sz w:val="24"/>
          <w:szCs w:val="24"/>
        </w:rPr>
        <w:t>Priorit</w:t>
      </w:r>
      <w:r w:rsidR="00E75053" w:rsidRPr="009A430C">
        <w:rPr>
          <w:rFonts w:eastAsia="Calibri" w:cstheme="minorHAnsi"/>
          <w:color w:val="000000" w:themeColor="text1"/>
          <w:sz w:val="24"/>
          <w:szCs w:val="24"/>
        </w:rPr>
        <w:t>y</w:t>
      </w:r>
      <w:r w:rsidRPr="009A430C">
        <w:rPr>
          <w:rFonts w:eastAsia="Calibri" w:cstheme="minorHAnsi"/>
          <w:color w:val="000000" w:themeColor="text1"/>
          <w:sz w:val="24"/>
          <w:szCs w:val="24"/>
        </w:rPr>
        <w:t xml:space="preserve"> four: improve attendance at </w:t>
      </w:r>
      <w:r w:rsidR="00E75053" w:rsidRPr="009A430C">
        <w:rPr>
          <w:rFonts w:eastAsia="Calibri" w:cstheme="minorHAnsi"/>
          <w:color w:val="000000" w:themeColor="text1"/>
          <w:sz w:val="24"/>
          <w:szCs w:val="24"/>
        </w:rPr>
        <w:t>v</w:t>
      </w:r>
      <w:r w:rsidR="00330AD6" w:rsidRPr="009A430C">
        <w:rPr>
          <w:rFonts w:eastAsia="Calibri" w:cstheme="minorHAnsi"/>
          <w:color w:val="000000" w:themeColor="text1"/>
          <w:sz w:val="24"/>
          <w:szCs w:val="24"/>
        </w:rPr>
        <w:t xml:space="preserve">illage events </w:t>
      </w:r>
      <w:r w:rsidR="00E75053" w:rsidRPr="009A430C">
        <w:rPr>
          <w:rFonts w:eastAsia="Calibri" w:cstheme="minorHAnsi"/>
          <w:color w:val="000000" w:themeColor="text1"/>
          <w:sz w:val="24"/>
          <w:szCs w:val="24"/>
        </w:rPr>
        <w:t xml:space="preserve">and find new volunteers on </w:t>
      </w:r>
      <w:r w:rsidR="002563AA">
        <w:rPr>
          <w:rFonts w:eastAsia="Calibri" w:cstheme="minorHAnsi"/>
          <w:color w:val="000000" w:themeColor="text1"/>
          <w:sz w:val="24"/>
          <w:szCs w:val="24"/>
        </w:rPr>
        <w:t xml:space="preserve">the </w:t>
      </w:r>
      <w:r w:rsidR="00E75053" w:rsidRPr="009A430C">
        <w:rPr>
          <w:rFonts w:eastAsia="Calibri" w:cstheme="minorHAnsi"/>
          <w:color w:val="000000" w:themeColor="text1"/>
          <w:sz w:val="24"/>
          <w:szCs w:val="24"/>
        </w:rPr>
        <w:t xml:space="preserve">organising </w:t>
      </w:r>
      <w:r w:rsidR="002563AA" w:rsidRPr="009A430C">
        <w:rPr>
          <w:rFonts w:eastAsia="Calibri" w:cstheme="minorHAnsi"/>
          <w:color w:val="000000" w:themeColor="text1"/>
          <w:sz w:val="24"/>
          <w:szCs w:val="24"/>
        </w:rPr>
        <w:t>committees</w:t>
      </w:r>
      <w:r w:rsidR="002B06FD">
        <w:rPr>
          <w:rFonts w:eastAsia="Calibri" w:cstheme="minorHAnsi"/>
          <w:color w:val="000000" w:themeColor="text1"/>
          <w:sz w:val="24"/>
          <w:szCs w:val="24"/>
        </w:rPr>
        <w:t>.</w:t>
      </w:r>
      <w:r w:rsidR="00996110">
        <w:rPr>
          <w:rFonts w:eastAsia="Calibri" w:cstheme="minorHAnsi"/>
          <w:color w:val="000000" w:themeColor="text1"/>
          <w:sz w:val="24"/>
          <w:szCs w:val="24"/>
        </w:rPr>
        <w:t xml:space="preserve"> </w:t>
      </w:r>
    </w:p>
    <w:p w14:paraId="6C9F8A29" w14:textId="62CEBFE0" w:rsidR="00330AD6" w:rsidRPr="00C43301" w:rsidRDefault="00B01F24" w:rsidP="00B01F24">
      <w:pPr>
        <w:pStyle w:val="ListParagraph"/>
        <w:spacing w:after="0"/>
        <w:jc w:val="both"/>
        <w:rPr>
          <w:rFonts w:eastAsia="Calibri" w:cstheme="minorHAnsi"/>
          <w:i/>
          <w:iCs/>
          <w:color w:val="000000" w:themeColor="text1"/>
          <w:sz w:val="24"/>
          <w:szCs w:val="24"/>
        </w:rPr>
      </w:pPr>
      <w:r w:rsidRPr="00C43301">
        <w:rPr>
          <w:rFonts w:eastAsia="Calibri" w:cstheme="minorHAnsi"/>
          <w:i/>
          <w:iCs/>
          <w:color w:val="000000" w:themeColor="text1"/>
          <w:sz w:val="24"/>
          <w:szCs w:val="24"/>
        </w:rPr>
        <w:t>Discussion on h</w:t>
      </w:r>
      <w:r w:rsidR="003C535A" w:rsidRPr="00C43301">
        <w:rPr>
          <w:rFonts w:eastAsia="Calibri" w:cstheme="minorHAnsi"/>
          <w:i/>
          <w:iCs/>
          <w:color w:val="000000" w:themeColor="text1"/>
          <w:sz w:val="24"/>
          <w:szCs w:val="24"/>
        </w:rPr>
        <w:t xml:space="preserve">ow </w:t>
      </w:r>
      <w:r w:rsidR="000D57C6" w:rsidRPr="00C43301">
        <w:rPr>
          <w:rFonts w:eastAsia="Calibri" w:cstheme="minorHAnsi"/>
          <w:i/>
          <w:iCs/>
          <w:color w:val="000000" w:themeColor="text1"/>
          <w:sz w:val="24"/>
          <w:szCs w:val="24"/>
        </w:rPr>
        <w:t>communication can</w:t>
      </w:r>
      <w:r w:rsidR="003C535A" w:rsidRPr="00C43301">
        <w:rPr>
          <w:rFonts w:eastAsia="Calibri" w:cstheme="minorHAnsi"/>
          <w:i/>
          <w:iCs/>
          <w:color w:val="000000" w:themeColor="text1"/>
          <w:sz w:val="24"/>
          <w:szCs w:val="24"/>
        </w:rPr>
        <w:t xml:space="preserve"> </w:t>
      </w:r>
      <w:r w:rsidR="00F13988" w:rsidRPr="00C43301">
        <w:rPr>
          <w:rFonts w:eastAsia="Calibri" w:cstheme="minorHAnsi"/>
          <w:i/>
          <w:iCs/>
          <w:color w:val="000000" w:themeColor="text1"/>
          <w:sz w:val="24"/>
          <w:szCs w:val="24"/>
        </w:rPr>
        <w:t xml:space="preserve">be </w:t>
      </w:r>
      <w:r w:rsidR="003C535A" w:rsidRPr="00C43301">
        <w:rPr>
          <w:rFonts w:eastAsia="Calibri" w:cstheme="minorHAnsi"/>
          <w:i/>
          <w:iCs/>
          <w:color w:val="000000" w:themeColor="text1"/>
          <w:sz w:val="24"/>
          <w:szCs w:val="24"/>
        </w:rPr>
        <w:t>improved</w:t>
      </w:r>
      <w:r w:rsidR="00F13988" w:rsidRPr="00C43301">
        <w:rPr>
          <w:rFonts w:eastAsia="Calibri" w:cstheme="minorHAnsi"/>
          <w:i/>
          <w:iCs/>
          <w:color w:val="000000" w:themeColor="text1"/>
          <w:sz w:val="24"/>
          <w:szCs w:val="24"/>
        </w:rPr>
        <w:t xml:space="preserve"> and</w:t>
      </w:r>
      <w:r w:rsidR="006148D7" w:rsidRPr="00C43301">
        <w:rPr>
          <w:rFonts w:eastAsia="Calibri" w:cstheme="minorHAnsi"/>
          <w:i/>
          <w:iCs/>
          <w:color w:val="000000" w:themeColor="text1"/>
          <w:sz w:val="24"/>
          <w:szCs w:val="24"/>
        </w:rPr>
        <w:t xml:space="preserve"> who </w:t>
      </w:r>
      <w:r w:rsidR="00F13988" w:rsidRPr="00C43301">
        <w:rPr>
          <w:rFonts w:eastAsia="Calibri" w:cstheme="minorHAnsi"/>
          <w:i/>
          <w:iCs/>
          <w:color w:val="000000" w:themeColor="text1"/>
          <w:sz w:val="24"/>
          <w:szCs w:val="24"/>
        </w:rPr>
        <w:t>should be</w:t>
      </w:r>
      <w:r w:rsidR="006148D7" w:rsidRPr="00C43301">
        <w:rPr>
          <w:rFonts w:eastAsia="Calibri" w:cstheme="minorHAnsi"/>
          <w:i/>
          <w:iCs/>
          <w:color w:val="000000" w:themeColor="text1"/>
          <w:sz w:val="24"/>
          <w:szCs w:val="24"/>
        </w:rPr>
        <w:t xml:space="preserve"> target</w:t>
      </w:r>
      <w:r w:rsidR="00F13988" w:rsidRPr="00C43301">
        <w:rPr>
          <w:rFonts w:eastAsia="Calibri" w:cstheme="minorHAnsi"/>
          <w:i/>
          <w:iCs/>
          <w:color w:val="000000" w:themeColor="text1"/>
          <w:sz w:val="24"/>
          <w:szCs w:val="24"/>
        </w:rPr>
        <w:t>ed?</w:t>
      </w:r>
      <w:r w:rsidR="006148D7" w:rsidRPr="00C43301">
        <w:rPr>
          <w:rFonts w:eastAsia="Calibri" w:cstheme="minorHAnsi"/>
          <w:i/>
          <w:iCs/>
          <w:color w:val="000000" w:themeColor="text1"/>
          <w:sz w:val="24"/>
          <w:szCs w:val="24"/>
        </w:rPr>
        <w:t xml:space="preserve"> e.g. families or adults only for</w:t>
      </w:r>
      <w:r w:rsidR="00F13988" w:rsidRPr="00C43301">
        <w:rPr>
          <w:rFonts w:eastAsia="Calibri" w:cstheme="minorHAnsi"/>
          <w:i/>
          <w:iCs/>
          <w:color w:val="000000" w:themeColor="text1"/>
          <w:sz w:val="24"/>
          <w:szCs w:val="24"/>
        </w:rPr>
        <w:t xml:space="preserve"> the</w:t>
      </w:r>
      <w:r w:rsidR="006148D7" w:rsidRPr="00C43301">
        <w:rPr>
          <w:rFonts w:eastAsia="Calibri" w:cstheme="minorHAnsi"/>
          <w:i/>
          <w:iCs/>
          <w:color w:val="000000" w:themeColor="text1"/>
          <w:sz w:val="24"/>
          <w:szCs w:val="24"/>
        </w:rPr>
        <w:t xml:space="preserve"> ‘pop-up pub’</w:t>
      </w:r>
    </w:p>
    <w:p w14:paraId="687997D2" w14:textId="77777777" w:rsidR="000D57C6" w:rsidRDefault="00E75053" w:rsidP="009A430C">
      <w:pPr>
        <w:pStyle w:val="ListParagraph"/>
        <w:numPr>
          <w:ilvl w:val="0"/>
          <w:numId w:val="10"/>
        </w:numPr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9A430C">
        <w:rPr>
          <w:rFonts w:eastAsia="Calibri" w:cstheme="minorHAnsi"/>
          <w:color w:val="000000" w:themeColor="text1"/>
          <w:sz w:val="24"/>
          <w:szCs w:val="24"/>
        </w:rPr>
        <w:t>Priority five: b</w:t>
      </w:r>
      <w:r w:rsidR="00330AD6" w:rsidRPr="009A430C">
        <w:rPr>
          <w:rFonts w:eastAsia="Calibri" w:cstheme="minorHAnsi"/>
          <w:color w:val="000000" w:themeColor="text1"/>
          <w:sz w:val="24"/>
          <w:szCs w:val="24"/>
        </w:rPr>
        <w:t>etter parking for daffodil weekend</w:t>
      </w:r>
      <w:r w:rsidR="000D57C6">
        <w:rPr>
          <w:rFonts w:eastAsia="Calibri" w:cstheme="minorHAnsi"/>
          <w:color w:val="000000" w:themeColor="text1"/>
          <w:sz w:val="24"/>
          <w:szCs w:val="24"/>
        </w:rPr>
        <w:t>.</w:t>
      </w:r>
    </w:p>
    <w:p w14:paraId="2A745157" w14:textId="4AEE054C" w:rsidR="00330AD6" w:rsidRPr="00622C0B" w:rsidRDefault="001F4186" w:rsidP="000D57C6">
      <w:pPr>
        <w:pStyle w:val="ListParagraph"/>
        <w:spacing w:after="0"/>
        <w:jc w:val="both"/>
        <w:rPr>
          <w:rFonts w:eastAsia="Calibri" w:cstheme="minorHAnsi"/>
          <w:i/>
          <w:iCs/>
          <w:color w:val="000000" w:themeColor="text1"/>
          <w:sz w:val="24"/>
          <w:szCs w:val="24"/>
        </w:rPr>
      </w:pPr>
      <w:r w:rsidRPr="00622C0B">
        <w:rPr>
          <w:rFonts w:eastAsia="Calibri" w:cstheme="minorHAnsi"/>
          <w:i/>
          <w:iCs/>
          <w:color w:val="000000" w:themeColor="text1"/>
          <w:sz w:val="24"/>
          <w:szCs w:val="24"/>
        </w:rPr>
        <w:t xml:space="preserve">Suggestion for </w:t>
      </w:r>
      <w:r w:rsidR="006A556F" w:rsidRPr="00622C0B">
        <w:rPr>
          <w:rFonts w:eastAsia="Calibri" w:cstheme="minorHAnsi"/>
          <w:i/>
          <w:iCs/>
          <w:color w:val="000000" w:themeColor="text1"/>
          <w:sz w:val="24"/>
          <w:szCs w:val="24"/>
        </w:rPr>
        <w:t>Daffodil Line bus to divert or run additional service</w:t>
      </w:r>
      <w:r w:rsidR="00EE2FE3" w:rsidRPr="00622C0B">
        <w:rPr>
          <w:rFonts w:eastAsia="Calibri" w:cstheme="minorHAnsi"/>
          <w:i/>
          <w:iCs/>
          <w:color w:val="000000" w:themeColor="text1"/>
          <w:sz w:val="24"/>
          <w:szCs w:val="24"/>
        </w:rPr>
        <w:t>s</w:t>
      </w:r>
      <w:r w:rsidR="002B06FD" w:rsidRPr="00622C0B">
        <w:rPr>
          <w:rFonts w:eastAsia="Calibri" w:cstheme="minorHAnsi"/>
          <w:i/>
          <w:iCs/>
          <w:color w:val="000000" w:themeColor="text1"/>
          <w:sz w:val="24"/>
          <w:szCs w:val="24"/>
        </w:rPr>
        <w:t>.</w:t>
      </w:r>
    </w:p>
    <w:p w14:paraId="0C178A37" w14:textId="77777777" w:rsidR="00EE2FE3" w:rsidRPr="00DF2347" w:rsidRDefault="00EE2FE3" w:rsidP="00E4026A">
      <w:pPr>
        <w:spacing w:before="120" w:after="0"/>
        <w:ind w:left="340"/>
        <w:jc w:val="both"/>
        <w:rPr>
          <w:rFonts w:eastAsia="Calibri" w:cstheme="minorHAnsi"/>
          <w:b/>
          <w:bCs/>
          <w:color w:val="000000" w:themeColor="text1"/>
          <w:sz w:val="24"/>
          <w:szCs w:val="24"/>
        </w:rPr>
      </w:pPr>
      <w:r w:rsidRPr="00DF2347">
        <w:rPr>
          <w:rFonts w:eastAsia="Calibri" w:cstheme="minorHAnsi"/>
          <w:b/>
          <w:bCs/>
          <w:color w:val="000000" w:themeColor="text1"/>
          <w:sz w:val="24"/>
          <w:szCs w:val="24"/>
        </w:rPr>
        <w:t>Feedback from Group 2:</w:t>
      </w:r>
    </w:p>
    <w:p w14:paraId="43736B41" w14:textId="0328C334" w:rsidR="00827219" w:rsidRPr="003904C4" w:rsidRDefault="003904C4" w:rsidP="003904C4">
      <w:pPr>
        <w:pStyle w:val="ListParagraph"/>
        <w:numPr>
          <w:ilvl w:val="0"/>
          <w:numId w:val="11"/>
        </w:numPr>
        <w:jc w:val="both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 xml:space="preserve">Priority one: </w:t>
      </w:r>
      <w:r w:rsidR="00D37084">
        <w:rPr>
          <w:rFonts w:eastAsia="Calibri" w:cstheme="minorHAnsi"/>
          <w:color w:val="000000" w:themeColor="text1"/>
          <w:sz w:val="24"/>
          <w:szCs w:val="24"/>
        </w:rPr>
        <w:t>p</w:t>
      </w:r>
      <w:r w:rsidR="00827219" w:rsidRPr="003904C4">
        <w:rPr>
          <w:rFonts w:eastAsia="Calibri" w:cstheme="minorHAnsi"/>
          <w:color w:val="000000" w:themeColor="text1"/>
          <w:sz w:val="24"/>
          <w:szCs w:val="24"/>
        </w:rPr>
        <w:t>otholes</w:t>
      </w:r>
      <w:r w:rsidR="00D37084">
        <w:rPr>
          <w:rFonts w:eastAsia="Calibri" w:cstheme="minorHAnsi"/>
          <w:color w:val="000000" w:themeColor="text1"/>
          <w:sz w:val="24"/>
          <w:szCs w:val="24"/>
        </w:rPr>
        <w:t>/roads</w:t>
      </w:r>
      <w:r w:rsidR="002B06FD">
        <w:rPr>
          <w:rFonts w:eastAsia="Calibri" w:cstheme="minorHAnsi"/>
          <w:color w:val="000000" w:themeColor="text1"/>
          <w:sz w:val="24"/>
          <w:szCs w:val="24"/>
        </w:rPr>
        <w:t>.</w:t>
      </w:r>
    </w:p>
    <w:p w14:paraId="544E11CE" w14:textId="77777777" w:rsidR="001F4186" w:rsidRDefault="003904C4" w:rsidP="003904C4">
      <w:pPr>
        <w:pStyle w:val="ListParagraph"/>
        <w:numPr>
          <w:ilvl w:val="0"/>
          <w:numId w:val="11"/>
        </w:numPr>
        <w:jc w:val="both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 xml:space="preserve">Priority two: </w:t>
      </w:r>
      <w:r w:rsidR="00D37084">
        <w:rPr>
          <w:rFonts w:eastAsia="Calibri" w:cstheme="minorHAnsi"/>
          <w:color w:val="000000" w:themeColor="text1"/>
          <w:sz w:val="24"/>
          <w:szCs w:val="24"/>
        </w:rPr>
        <w:t>u</w:t>
      </w:r>
      <w:r w:rsidR="00573871">
        <w:rPr>
          <w:rFonts w:eastAsia="Calibri" w:cstheme="minorHAnsi"/>
          <w:color w:val="000000" w:themeColor="text1"/>
          <w:sz w:val="24"/>
          <w:szCs w:val="24"/>
        </w:rPr>
        <w:t xml:space="preserve">pdate the </w:t>
      </w:r>
      <w:r w:rsidR="00827219" w:rsidRPr="003904C4">
        <w:rPr>
          <w:rFonts w:eastAsia="Calibri" w:cstheme="minorHAnsi"/>
          <w:color w:val="000000" w:themeColor="text1"/>
          <w:sz w:val="24"/>
          <w:szCs w:val="24"/>
        </w:rPr>
        <w:t xml:space="preserve">Emergency </w:t>
      </w:r>
      <w:r w:rsidR="00573871">
        <w:rPr>
          <w:rFonts w:eastAsia="Calibri" w:cstheme="minorHAnsi"/>
          <w:color w:val="000000" w:themeColor="text1"/>
          <w:sz w:val="24"/>
          <w:szCs w:val="24"/>
        </w:rPr>
        <w:t>P</w:t>
      </w:r>
      <w:r w:rsidR="00827219" w:rsidRPr="003904C4">
        <w:rPr>
          <w:rFonts w:eastAsia="Calibri" w:cstheme="minorHAnsi"/>
          <w:color w:val="000000" w:themeColor="text1"/>
          <w:sz w:val="24"/>
          <w:szCs w:val="24"/>
        </w:rPr>
        <w:t>lan</w:t>
      </w:r>
    </w:p>
    <w:p w14:paraId="3DE672EE" w14:textId="4C4F0475" w:rsidR="00827219" w:rsidRPr="00622C0B" w:rsidRDefault="001F4186" w:rsidP="001F4186">
      <w:pPr>
        <w:pStyle w:val="ListParagraph"/>
        <w:jc w:val="both"/>
        <w:rPr>
          <w:rFonts w:eastAsia="Calibri" w:cstheme="minorHAnsi"/>
          <w:i/>
          <w:iCs/>
          <w:color w:val="000000" w:themeColor="text1"/>
          <w:sz w:val="24"/>
          <w:szCs w:val="24"/>
        </w:rPr>
      </w:pPr>
      <w:r w:rsidRPr="00622C0B">
        <w:rPr>
          <w:rFonts w:eastAsia="Calibri" w:cstheme="minorHAnsi"/>
          <w:i/>
          <w:iCs/>
          <w:color w:val="000000" w:themeColor="text1"/>
          <w:sz w:val="24"/>
          <w:szCs w:val="24"/>
        </w:rPr>
        <w:t>Need to</w:t>
      </w:r>
      <w:r w:rsidR="003065C2" w:rsidRPr="00622C0B">
        <w:rPr>
          <w:rFonts w:eastAsia="Calibri" w:cstheme="minorHAnsi"/>
          <w:i/>
          <w:iCs/>
          <w:color w:val="000000" w:themeColor="text1"/>
          <w:sz w:val="24"/>
          <w:szCs w:val="24"/>
        </w:rPr>
        <w:t xml:space="preserve"> improve </w:t>
      </w:r>
      <w:r w:rsidR="00871217" w:rsidRPr="00622C0B">
        <w:rPr>
          <w:rFonts w:eastAsia="Calibri" w:cstheme="minorHAnsi"/>
          <w:i/>
          <w:iCs/>
          <w:color w:val="000000" w:themeColor="text1"/>
          <w:sz w:val="24"/>
          <w:szCs w:val="24"/>
        </w:rPr>
        <w:t xml:space="preserve">communication channels i.e. </w:t>
      </w:r>
      <w:r w:rsidR="00622C0B">
        <w:rPr>
          <w:rFonts w:eastAsia="Calibri" w:cstheme="minorHAnsi"/>
          <w:i/>
          <w:iCs/>
          <w:color w:val="000000" w:themeColor="text1"/>
          <w:sz w:val="24"/>
          <w:szCs w:val="24"/>
        </w:rPr>
        <w:t xml:space="preserve">how </w:t>
      </w:r>
      <w:r w:rsidR="00871217" w:rsidRPr="00622C0B">
        <w:rPr>
          <w:rFonts w:eastAsia="Calibri" w:cstheme="minorHAnsi"/>
          <w:i/>
          <w:iCs/>
          <w:color w:val="000000" w:themeColor="text1"/>
          <w:sz w:val="24"/>
          <w:szCs w:val="24"/>
        </w:rPr>
        <w:t xml:space="preserve">WhatsApp </w:t>
      </w:r>
      <w:r w:rsidR="00D42007" w:rsidRPr="00622C0B">
        <w:rPr>
          <w:rFonts w:eastAsia="Calibri" w:cstheme="minorHAnsi"/>
          <w:i/>
          <w:iCs/>
          <w:color w:val="000000" w:themeColor="text1"/>
          <w:sz w:val="24"/>
          <w:szCs w:val="24"/>
        </w:rPr>
        <w:t>groups</w:t>
      </w:r>
      <w:r w:rsidR="00622C0B">
        <w:rPr>
          <w:rFonts w:eastAsia="Calibri" w:cstheme="minorHAnsi"/>
          <w:i/>
          <w:iCs/>
          <w:color w:val="000000" w:themeColor="text1"/>
          <w:sz w:val="24"/>
          <w:szCs w:val="24"/>
        </w:rPr>
        <w:t xml:space="preserve"> are used.</w:t>
      </w:r>
    </w:p>
    <w:p w14:paraId="5D38F230" w14:textId="0E6ADB97" w:rsidR="00C528E4" w:rsidRDefault="00573871" w:rsidP="003904C4">
      <w:pPr>
        <w:pStyle w:val="ListParagraph"/>
        <w:numPr>
          <w:ilvl w:val="0"/>
          <w:numId w:val="11"/>
        </w:numPr>
        <w:jc w:val="both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 xml:space="preserve">Priority three: </w:t>
      </w:r>
      <w:r w:rsidR="00D37084">
        <w:rPr>
          <w:rFonts w:eastAsia="Calibri" w:cstheme="minorHAnsi"/>
          <w:color w:val="000000" w:themeColor="text1"/>
          <w:sz w:val="24"/>
          <w:szCs w:val="24"/>
        </w:rPr>
        <w:t>l</w:t>
      </w:r>
      <w:r>
        <w:rPr>
          <w:rFonts w:eastAsia="Calibri" w:cstheme="minorHAnsi"/>
          <w:color w:val="000000" w:themeColor="text1"/>
          <w:sz w:val="24"/>
          <w:szCs w:val="24"/>
        </w:rPr>
        <w:t>ack of c</w:t>
      </w:r>
      <w:r w:rsidR="00827219" w:rsidRPr="003904C4">
        <w:rPr>
          <w:rFonts w:eastAsia="Calibri" w:cstheme="minorHAnsi"/>
          <w:color w:val="000000" w:themeColor="text1"/>
          <w:sz w:val="24"/>
          <w:szCs w:val="24"/>
        </w:rPr>
        <w:t>ommunity transport/buses</w:t>
      </w:r>
      <w:r w:rsidR="00871217">
        <w:rPr>
          <w:rFonts w:eastAsia="Calibri" w:cstheme="minorHAnsi"/>
          <w:color w:val="000000" w:themeColor="text1"/>
          <w:sz w:val="24"/>
          <w:szCs w:val="24"/>
        </w:rPr>
        <w:t xml:space="preserve">, </w:t>
      </w:r>
      <w:r w:rsidR="00D60AB3">
        <w:rPr>
          <w:rFonts w:eastAsia="Calibri" w:cstheme="minorHAnsi"/>
          <w:color w:val="000000" w:themeColor="text1"/>
          <w:sz w:val="24"/>
          <w:szCs w:val="24"/>
        </w:rPr>
        <w:t>changing age demographic</w:t>
      </w:r>
      <w:r w:rsidR="00622C0B">
        <w:rPr>
          <w:rFonts w:eastAsia="Calibri" w:cstheme="minorHAnsi"/>
          <w:color w:val="000000" w:themeColor="text1"/>
          <w:sz w:val="24"/>
          <w:szCs w:val="24"/>
        </w:rPr>
        <w:t>s</w:t>
      </w:r>
      <w:r w:rsidR="00D60AB3">
        <w:rPr>
          <w:rFonts w:eastAsia="Calibri" w:cstheme="minorHAnsi"/>
          <w:color w:val="000000" w:themeColor="text1"/>
          <w:sz w:val="24"/>
          <w:szCs w:val="24"/>
        </w:rPr>
        <w:t xml:space="preserve"> will exacerbate this</w:t>
      </w:r>
      <w:r w:rsidR="002A4E68">
        <w:rPr>
          <w:rFonts w:eastAsia="Calibri" w:cstheme="minorHAnsi"/>
          <w:color w:val="000000" w:themeColor="text1"/>
          <w:sz w:val="24"/>
          <w:szCs w:val="24"/>
        </w:rPr>
        <w:t xml:space="preserve">. </w:t>
      </w:r>
    </w:p>
    <w:p w14:paraId="4CD3F7E4" w14:textId="611AD3B7" w:rsidR="00827219" w:rsidRPr="00622C0B" w:rsidRDefault="002A4E68" w:rsidP="00C528E4">
      <w:pPr>
        <w:pStyle w:val="ListParagraph"/>
        <w:jc w:val="both"/>
        <w:rPr>
          <w:rFonts w:eastAsia="Calibri" w:cstheme="minorHAnsi"/>
          <w:i/>
          <w:iCs/>
          <w:color w:val="000000" w:themeColor="text1"/>
          <w:sz w:val="24"/>
          <w:szCs w:val="24"/>
        </w:rPr>
      </w:pPr>
      <w:r w:rsidRPr="00622C0B">
        <w:rPr>
          <w:rFonts w:eastAsia="Calibri" w:cstheme="minorHAnsi"/>
          <w:i/>
          <w:iCs/>
          <w:color w:val="000000" w:themeColor="text1"/>
          <w:sz w:val="24"/>
          <w:szCs w:val="24"/>
        </w:rPr>
        <w:t>It was</w:t>
      </w:r>
      <w:r w:rsidR="00B5253E" w:rsidRPr="00622C0B">
        <w:rPr>
          <w:rFonts w:eastAsia="Calibri" w:cstheme="minorHAnsi"/>
          <w:i/>
          <w:iCs/>
          <w:color w:val="000000" w:themeColor="text1"/>
          <w:sz w:val="24"/>
          <w:szCs w:val="24"/>
        </w:rPr>
        <w:t xml:space="preserve"> confirmed that KPC asked </w:t>
      </w:r>
      <w:r w:rsidRPr="00622C0B">
        <w:rPr>
          <w:rFonts w:eastAsia="Calibri" w:cstheme="minorHAnsi"/>
          <w:i/>
          <w:iCs/>
          <w:color w:val="000000" w:themeColor="text1"/>
          <w:sz w:val="24"/>
          <w:szCs w:val="24"/>
        </w:rPr>
        <w:t>for t</w:t>
      </w:r>
      <w:r w:rsidR="00B5253E" w:rsidRPr="00622C0B">
        <w:rPr>
          <w:rFonts w:eastAsia="Calibri" w:cstheme="minorHAnsi"/>
          <w:i/>
          <w:iCs/>
          <w:color w:val="000000" w:themeColor="text1"/>
          <w:sz w:val="24"/>
          <w:szCs w:val="24"/>
        </w:rPr>
        <w:t xml:space="preserve">he Daffodil Line to </w:t>
      </w:r>
      <w:r w:rsidRPr="00622C0B">
        <w:rPr>
          <w:rFonts w:eastAsia="Calibri" w:cstheme="minorHAnsi"/>
          <w:i/>
          <w:iCs/>
          <w:color w:val="000000" w:themeColor="text1"/>
          <w:sz w:val="24"/>
          <w:szCs w:val="24"/>
        </w:rPr>
        <w:t xml:space="preserve">route through the village but this </w:t>
      </w:r>
      <w:r w:rsidR="00DF2347" w:rsidRPr="00622C0B">
        <w:rPr>
          <w:rFonts w:eastAsia="Calibri" w:cstheme="minorHAnsi"/>
          <w:i/>
          <w:iCs/>
          <w:color w:val="000000" w:themeColor="text1"/>
          <w:sz w:val="24"/>
          <w:szCs w:val="24"/>
        </w:rPr>
        <w:t>was</w:t>
      </w:r>
      <w:r w:rsidRPr="00622C0B">
        <w:rPr>
          <w:rFonts w:eastAsia="Calibri" w:cstheme="minorHAnsi"/>
          <w:i/>
          <w:iCs/>
          <w:color w:val="000000" w:themeColor="text1"/>
          <w:sz w:val="24"/>
          <w:szCs w:val="24"/>
        </w:rPr>
        <w:t xml:space="preserve"> declined as it would make the</w:t>
      </w:r>
      <w:r w:rsidR="00C53670" w:rsidRPr="00622C0B">
        <w:rPr>
          <w:rFonts w:eastAsia="Calibri" w:cstheme="minorHAnsi"/>
          <w:i/>
          <w:iCs/>
          <w:color w:val="000000" w:themeColor="text1"/>
          <w:sz w:val="24"/>
          <w:szCs w:val="24"/>
        </w:rPr>
        <w:t xml:space="preserve"> end to end</w:t>
      </w:r>
      <w:r w:rsidRPr="00622C0B">
        <w:rPr>
          <w:rFonts w:eastAsia="Calibri" w:cstheme="minorHAnsi"/>
          <w:i/>
          <w:iCs/>
          <w:color w:val="000000" w:themeColor="text1"/>
          <w:sz w:val="24"/>
          <w:szCs w:val="24"/>
        </w:rPr>
        <w:t xml:space="preserve"> journey time </w:t>
      </w:r>
      <w:r w:rsidR="00C53670" w:rsidRPr="00622C0B">
        <w:rPr>
          <w:rFonts w:eastAsia="Calibri" w:cstheme="minorHAnsi"/>
          <w:i/>
          <w:iCs/>
          <w:color w:val="000000" w:themeColor="text1"/>
          <w:sz w:val="24"/>
          <w:szCs w:val="24"/>
        </w:rPr>
        <w:t>more than one hour</w:t>
      </w:r>
      <w:r w:rsidR="002B06FD" w:rsidRPr="00622C0B">
        <w:rPr>
          <w:rFonts w:eastAsia="Calibri" w:cstheme="minorHAnsi"/>
          <w:i/>
          <w:iCs/>
          <w:color w:val="000000" w:themeColor="text1"/>
          <w:sz w:val="24"/>
          <w:szCs w:val="24"/>
        </w:rPr>
        <w:t>.</w:t>
      </w:r>
    </w:p>
    <w:p w14:paraId="38CB4F27" w14:textId="77777777" w:rsidR="00C528E4" w:rsidRDefault="00573871" w:rsidP="00ED0F1F">
      <w:pPr>
        <w:pStyle w:val="ListParagraph"/>
        <w:numPr>
          <w:ilvl w:val="0"/>
          <w:numId w:val="11"/>
        </w:numPr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AE2DC9">
        <w:rPr>
          <w:rFonts w:eastAsia="Calibri" w:cstheme="minorHAnsi"/>
          <w:color w:val="000000" w:themeColor="text1"/>
          <w:sz w:val="24"/>
          <w:szCs w:val="24"/>
        </w:rPr>
        <w:t xml:space="preserve">Priority four: </w:t>
      </w:r>
      <w:r w:rsidR="00D37084" w:rsidRPr="00AE2DC9">
        <w:rPr>
          <w:rFonts w:eastAsia="Calibri" w:cstheme="minorHAnsi"/>
          <w:color w:val="000000" w:themeColor="text1"/>
          <w:sz w:val="24"/>
          <w:szCs w:val="24"/>
        </w:rPr>
        <w:t>d</w:t>
      </w:r>
      <w:r w:rsidR="00827219" w:rsidRPr="00AE2DC9">
        <w:rPr>
          <w:rFonts w:eastAsia="Calibri" w:cstheme="minorHAnsi"/>
          <w:color w:val="000000" w:themeColor="text1"/>
          <w:sz w:val="24"/>
          <w:szCs w:val="24"/>
        </w:rPr>
        <w:t>efib</w:t>
      </w:r>
      <w:r w:rsidRPr="00AE2DC9">
        <w:rPr>
          <w:rFonts w:eastAsia="Calibri" w:cstheme="minorHAnsi"/>
          <w:color w:val="000000" w:themeColor="text1"/>
          <w:sz w:val="24"/>
          <w:szCs w:val="24"/>
        </w:rPr>
        <w:t>rillator</w:t>
      </w:r>
      <w:r w:rsidR="00827219" w:rsidRPr="00AE2DC9">
        <w:rPr>
          <w:rFonts w:eastAsia="Calibri" w:cstheme="minorHAnsi"/>
          <w:color w:val="000000" w:themeColor="text1"/>
          <w:sz w:val="24"/>
          <w:szCs w:val="24"/>
        </w:rPr>
        <w:t xml:space="preserve"> training</w:t>
      </w:r>
    </w:p>
    <w:p w14:paraId="13EEA162" w14:textId="6DF44E5E" w:rsidR="00AE2DC9" w:rsidRPr="00622C0B" w:rsidRDefault="00C528E4" w:rsidP="00C528E4">
      <w:pPr>
        <w:pStyle w:val="ListParagraph"/>
        <w:jc w:val="both"/>
        <w:rPr>
          <w:rFonts w:eastAsia="Calibri" w:cstheme="minorHAnsi"/>
          <w:i/>
          <w:iCs/>
          <w:color w:val="000000" w:themeColor="text1"/>
          <w:sz w:val="24"/>
          <w:szCs w:val="24"/>
        </w:rPr>
      </w:pPr>
      <w:r w:rsidRPr="00622C0B">
        <w:rPr>
          <w:rFonts w:eastAsia="Calibri" w:cstheme="minorHAnsi"/>
          <w:i/>
          <w:iCs/>
          <w:color w:val="000000" w:themeColor="text1"/>
          <w:sz w:val="24"/>
          <w:szCs w:val="24"/>
        </w:rPr>
        <w:t xml:space="preserve">This is widely supported and there was a </w:t>
      </w:r>
      <w:r w:rsidR="00C53670" w:rsidRPr="00622C0B">
        <w:rPr>
          <w:rFonts w:eastAsia="Calibri" w:cstheme="minorHAnsi"/>
          <w:i/>
          <w:iCs/>
          <w:color w:val="000000" w:themeColor="text1"/>
          <w:sz w:val="24"/>
          <w:szCs w:val="24"/>
        </w:rPr>
        <w:t>request for basic first aid training</w:t>
      </w:r>
      <w:r w:rsidR="002B06FD" w:rsidRPr="00622C0B">
        <w:rPr>
          <w:rFonts w:eastAsia="Calibri" w:cstheme="minorHAnsi"/>
          <w:i/>
          <w:iCs/>
          <w:color w:val="000000" w:themeColor="text1"/>
          <w:sz w:val="24"/>
          <w:szCs w:val="24"/>
        </w:rPr>
        <w:t>.</w:t>
      </w:r>
    </w:p>
    <w:p w14:paraId="7E9A5719" w14:textId="77777777" w:rsidR="00CA5630" w:rsidRDefault="00573871" w:rsidP="00ED0F1F">
      <w:pPr>
        <w:pStyle w:val="ListParagraph"/>
        <w:numPr>
          <w:ilvl w:val="0"/>
          <w:numId w:val="11"/>
        </w:numPr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AE2DC9">
        <w:rPr>
          <w:rFonts w:eastAsia="Calibri" w:cstheme="minorHAnsi"/>
          <w:color w:val="000000" w:themeColor="text1"/>
          <w:sz w:val="24"/>
          <w:szCs w:val="24"/>
        </w:rPr>
        <w:t>Prior</w:t>
      </w:r>
      <w:r w:rsidR="00D37084" w:rsidRPr="00AE2DC9">
        <w:rPr>
          <w:rFonts w:eastAsia="Calibri" w:cstheme="minorHAnsi"/>
          <w:color w:val="000000" w:themeColor="text1"/>
          <w:sz w:val="24"/>
          <w:szCs w:val="24"/>
        </w:rPr>
        <w:t>ity five: s</w:t>
      </w:r>
      <w:r w:rsidR="00827219" w:rsidRPr="00AE2DC9">
        <w:rPr>
          <w:rFonts w:eastAsia="Calibri" w:cstheme="minorHAnsi"/>
          <w:color w:val="000000" w:themeColor="text1"/>
          <w:sz w:val="24"/>
          <w:szCs w:val="24"/>
        </w:rPr>
        <w:t>peeding vehicles in the village</w:t>
      </w:r>
    </w:p>
    <w:p w14:paraId="7D8188BC" w14:textId="1CF18C82" w:rsidR="00082D0F" w:rsidRPr="00622C0B" w:rsidRDefault="00CA5630" w:rsidP="00CA5630">
      <w:pPr>
        <w:pStyle w:val="ListParagraph"/>
        <w:jc w:val="both"/>
        <w:rPr>
          <w:rFonts w:eastAsia="Calibri" w:cstheme="minorHAnsi"/>
          <w:i/>
          <w:iCs/>
          <w:color w:val="000000" w:themeColor="text1"/>
          <w:sz w:val="24"/>
          <w:szCs w:val="24"/>
        </w:rPr>
      </w:pPr>
      <w:r w:rsidRPr="00622C0B">
        <w:rPr>
          <w:rFonts w:eastAsia="Calibri" w:cstheme="minorHAnsi"/>
          <w:i/>
          <w:iCs/>
          <w:color w:val="000000" w:themeColor="text1"/>
          <w:sz w:val="24"/>
          <w:szCs w:val="24"/>
        </w:rPr>
        <w:t>A</w:t>
      </w:r>
      <w:r w:rsidR="0070693D" w:rsidRPr="00622C0B">
        <w:rPr>
          <w:rFonts w:eastAsia="Calibri" w:cstheme="minorHAnsi"/>
          <w:i/>
          <w:iCs/>
          <w:color w:val="000000" w:themeColor="text1"/>
          <w:sz w:val="24"/>
          <w:szCs w:val="24"/>
        </w:rPr>
        <w:t xml:space="preserve"> request for</w:t>
      </w:r>
      <w:r w:rsidR="000D17C0" w:rsidRPr="00622C0B">
        <w:rPr>
          <w:rFonts w:eastAsia="Calibri" w:cstheme="minorHAnsi"/>
          <w:i/>
          <w:iCs/>
          <w:color w:val="000000" w:themeColor="text1"/>
          <w:sz w:val="24"/>
          <w:szCs w:val="24"/>
        </w:rPr>
        <w:t xml:space="preserve"> voluntary speed limit</w:t>
      </w:r>
      <w:r w:rsidR="0070693D" w:rsidRPr="00622C0B">
        <w:rPr>
          <w:rFonts w:eastAsia="Calibri" w:cstheme="minorHAnsi"/>
          <w:i/>
          <w:iCs/>
          <w:color w:val="000000" w:themeColor="text1"/>
          <w:sz w:val="24"/>
          <w:szCs w:val="24"/>
        </w:rPr>
        <w:t xml:space="preserve"> ’20 is plenty’ signs</w:t>
      </w:r>
      <w:r w:rsidR="002B06FD" w:rsidRPr="00622C0B">
        <w:rPr>
          <w:rFonts w:eastAsia="Calibri" w:cstheme="minorHAnsi"/>
          <w:i/>
          <w:iCs/>
          <w:color w:val="000000" w:themeColor="text1"/>
          <w:sz w:val="24"/>
          <w:szCs w:val="24"/>
        </w:rPr>
        <w:t>.</w:t>
      </w:r>
      <w:r w:rsidR="00082D0F" w:rsidRPr="00622C0B">
        <w:rPr>
          <w:rFonts w:eastAsia="Calibri" w:cstheme="minorHAnsi"/>
          <w:i/>
          <w:iCs/>
          <w:color w:val="000000" w:themeColor="text1"/>
          <w:sz w:val="24"/>
          <w:szCs w:val="24"/>
        </w:rPr>
        <w:t xml:space="preserve"> GCCllr Gill Moseley has been campaigning for statutory 20 mph limit in village centre</w:t>
      </w:r>
      <w:r w:rsidR="00035EED" w:rsidRPr="00622C0B">
        <w:rPr>
          <w:rFonts w:eastAsia="Calibri" w:cstheme="minorHAnsi"/>
          <w:i/>
          <w:iCs/>
          <w:color w:val="000000" w:themeColor="text1"/>
          <w:sz w:val="24"/>
          <w:szCs w:val="24"/>
        </w:rPr>
        <w:t>s but this has</w:t>
      </w:r>
      <w:r w:rsidR="00082D0F" w:rsidRPr="00622C0B">
        <w:rPr>
          <w:rFonts w:eastAsia="Calibri" w:cstheme="minorHAnsi"/>
          <w:i/>
          <w:iCs/>
          <w:color w:val="000000" w:themeColor="text1"/>
          <w:sz w:val="24"/>
          <w:szCs w:val="24"/>
        </w:rPr>
        <w:t xml:space="preserve"> been resist</w:t>
      </w:r>
      <w:r w:rsidR="00035EED" w:rsidRPr="00622C0B">
        <w:rPr>
          <w:rFonts w:eastAsia="Calibri" w:cstheme="minorHAnsi"/>
          <w:i/>
          <w:iCs/>
          <w:color w:val="000000" w:themeColor="text1"/>
          <w:sz w:val="24"/>
          <w:szCs w:val="24"/>
        </w:rPr>
        <w:t xml:space="preserve">ed </w:t>
      </w:r>
      <w:r w:rsidR="00851BB3">
        <w:rPr>
          <w:rFonts w:eastAsia="Calibri" w:cstheme="minorHAnsi"/>
          <w:i/>
          <w:iCs/>
          <w:color w:val="000000" w:themeColor="text1"/>
          <w:sz w:val="24"/>
          <w:szCs w:val="24"/>
        </w:rPr>
        <w:t>at</w:t>
      </w:r>
      <w:r w:rsidR="00035EED" w:rsidRPr="00622C0B">
        <w:rPr>
          <w:rFonts w:eastAsia="Calibri" w:cstheme="minorHAnsi"/>
          <w:i/>
          <w:iCs/>
          <w:color w:val="000000" w:themeColor="text1"/>
          <w:sz w:val="24"/>
          <w:szCs w:val="24"/>
        </w:rPr>
        <w:t xml:space="preserve"> GCC</w:t>
      </w:r>
      <w:r w:rsidR="00C753D1" w:rsidRPr="00622C0B">
        <w:rPr>
          <w:rFonts w:eastAsia="Calibri" w:cstheme="minorHAnsi"/>
          <w:i/>
          <w:iCs/>
          <w:color w:val="000000" w:themeColor="text1"/>
          <w:sz w:val="24"/>
          <w:szCs w:val="24"/>
        </w:rPr>
        <w:t>, in part due to the c</w:t>
      </w:r>
      <w:r w:rsidR="00082D0F" w:rsidRPr="00622C0B">
        <w:rPr>
          <w:rFonts w:eastAsia="Calibri" w:cstheme="minorHAnsi"/>
          <w:i/>
          <w:iCs/>
          <w:color w:val="000000" w:themeColor="text1"/>
          <w:sz w:val="24"/>
          <w:szCs w:val="24"/>
        </w:rPr>
        <w:t>ost of changing all the signs</w:t>
      </w:r>
      <w:r w:rsidR="00C753D1" w:rsidRPr="00622C0B">
        <w:rPr>
          <w:rFonts w:eastAsia="Calibri" w:cstheme="minorHAnsi"/>
          <w:i/>
          <w:iCs/>
          <w:color w:val="000000" w:themeColor="text1"/>
          <w:sz w:val="24"/>
          <w:szCs w:val="24"/>
        </w:rPr>
        <w:t>.</w:t>
      </w:r>
    </w:p>
    <w:p w14:paraId="0E9C3BCB" w14:textId="77777777" w:rsidR="00CA5630" w:rsidRDefault="00375F09" w:rsidP="00ED0F1F">
      <w:pPr>
        <w:pStyle w:val="ListParagraph"/>
        <w:numPr>
          <w:ilvl w:val="0"/>
          <w:numId w:val="11"/>
        </w:numPr>
        <w:jc w:val="both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 xml:space="preserve">Priority six: general state of road signage in the village. </w:t>
      </w:r>
    </w:p>
    <w:p w14:paraId="796F3418" w14:textId="0507DCC5" w:rsidR="00AE2DC9" w:rsidRPr="00851BB3" w:rsidRDefault="00851BB3" w:rsidP="00CA5630">
      <w:pPr>
        <w:pStyle w:val="ListParagraph"/>
        <w:jc w:val="both"/>
        <w:rPr>
          <w:rFonts w:eastAsia="Calibri" w:cstheme="minorHAnsi"/>
          <w:i/>
          <w:iCs/>
          <w:color w:val="000000" w:themeColor="text1"/>
          <w:sz w:val="24"/>
          <w:szCs w:val="24"/>
        </w:rPr>
      </w:pPr>
      <w:r>
        <w:rPr>
          <w:rFonts w:eastAsia="Calibri" w:cstheme="minorHAnsi"/>
          <w:i/>
          <w:iCs/>
          <w:color w:val="000000" w:themeColor="text1"/>
          <w:sz w:val="24"/>
          <w:szCs w:val="24"/>
        </w:rPr>
        <w:t>A r</w:t>
      </w:r>
      <w:r w:rsidR="00AE0A71" w:rsidRPr="00851BB3">
        <w:rPr>
          <w:rFonts w:eastAsia="Calibri" w:cstheme="minorHAnsi"/>
          <w:i/>
          <w:iCs/>
          <w:color w:val="000000" w:themeColor="text1"/>
          <w:sz w:val="24"/>
          <w:szCs w:val="24"/>
        </w:rPr>
        <w:t>equest for ‘horses’ and ‘wild animals’ warning signs in Queen’s Wood.</w:t>
      </w:r>
      <w:r w:rsidR="00F914C0" w:rsidRPr="00851BB3">
        <w:rPr>
          <w:rFonts w:eastAsia="Calibri" w:cstheme="minorHAnsi"/>
          <w:i/>
          <w:iCs/>
          <w:color w:val="000000" w:themeColor="text1"/>
          <w:sz w:val="24"/>
          <w:szCs w:val="24"/>
        </w:rPr>
        <w:t xml:space="preserve"> </w:t>
      </w:r>
    </w:p>
    <w:p w14:paraId="4BC7DF72" w14:textId="77777777" w:rsidR="009E65AC" w:rsidRDefault="009E65AC" w:rsidP="00CA5630">
      <w:pPr>
        <w:pStyle w:val="ListParagraph"/>
        <w:jc w:val="both"/>
        <w:rPr>
          <w:rFonts w:eastAsia="Calibri" w:cstheme="minorHAnsi"/>
          <w:color w:val="000000" w:themeColor="text1"/>
          <w:sz w:val="24"/>
          <w:szCs w:val="24"/>
        </w:rPr>
      </w:pPr>
    </w:p>
    <w:p w14:paraId="76218D26" w14:textId="77777777" w:rsidR="009D3D6B" w:rsidRPr="00AE2DC9" w:rsidRDefault="009D3D6B" w:rsidP="00CA5630">
      <w:pPr>
        <w:pStyle w:val="ListParagraph"/>
        <w:jc w:val="both"/>
        <w:rPr>
          <w:rFonts w:eastAsia="Calibri" w:cstheme="minorHAnsi"/>
          <w:color w:val="000000" w:themeColor="text1"/>
          <w:sz w:val="24"/>
          <w:szCs w:val="24"/>
        </w:rPr>
      </w:pPr>
    </w:p>
    <w:p w14:paraId="54F06F9E" w14:textId="7B9E5704" w:rsidR="002D0AF4" w:rsidRPr="00914E9A" w:rsidRDefault="00CA5630" w:rsidP="00235F4C">
      <w:pPr>
        <w:pStyle w:val="ListParagraph"/>
        <w:numPr>
          <w:ilvl w:val="0"/>
          <w:numId w:val="12"/>
        </w:numPr>
        <w:spacing w:after="0"/>
        <w:ind w:left="360"/>
        <w:jc w:val="both"/>
        <w:rPr>
          <w:b/>
          <w:bCs/>
          <w:sz w:val="28"/>
          <w:szCs w:val="28"/>
        </w:rPr>
      </w:pPr>
      <w:r w:rsidRPr="00914E9A">
        <w:rPr>
          <w:rFonts w:eastAsia="Calibri" w:cstheme="minorHAnsi"/>
          <w:b/>
          <w:bCs/>
          <w:color w:val="000000" w:themeColor="text1"/>
          <w:sz w:val="28"/>
          <w:szCs w:val="28"/>
        </w:rPr>
        <w:lastRenderedPageBreak/>
        <w:t xml:space="preserve">Reports </w:t>
      </w:r>
      <w:r w:rsidR="007D419A" w:rsidRPr="00914E9A">
        <w:rPr>
          <w:b/>
          <w:bCs/>
          <w:sz w:val="28"/>
          <w:szCs w:val="28"/>
        </w:rPr>
        <w:t xml:space="preserve">from County / District Councillors and Gloucester Constabulary </w:t>
      </w:r>
    </w:p>
    <w:p w14:paraId="25E49DC2" w14:textId="3D60F8D6" w:rsidR="000D5D0F" w:rsidRDefault="007D419A" w:rsidP="00235F4C">
      <w:pPr>
        <w:spacing w:after="120"/>
        <w:jc w:val="both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 xml:space="preserve">No </w:t>
      </w:r>
      <w:r w:rsidR="00C02A0C">
        <w:rPr>
          <w:rFonts w:eastAsia="Calibri" w:cstheme="minorHAnsi"/>
          <w:color w:val="000000" w:themeColor="text1"/>
          <w:sz w:val="24"/>
          <w:szCs w:val="24"/>
        </w:rPr>
        <w:t>County or District Council reports had been received. The Police report was made available and the low levels of crime noted</w:t>
      </w:r>
      <w:r w:rsidR="00CD3714">
        <w:rPr>
          <w:rFonts w:eastAsia="Calibri" w:cstheme="minorHAnsi"/>
          <w:color w:val="000000" w:themeColor="text1"/>
          <w:sz w:val="24"/>
          <w:szCs w:val="24"/>
        </w:rPr>
        <w:t>. P</w:t>
      </w:r>
      <w:r w:rsidR="00CA3FF3">
        <w:rPr>
          <w:rFonts w:eastAsia="Calibri" w:cstheme="minorHAnsi"/>
          <w:color w:val="000000" w:themeColor="text1"/>
          <w:sz w:val="24"/>
          <w:szCs w:val="24"/>
        </w:rPr>
        <w:t xml:space="preserve">olice staff covering Kempley are identified in this – see </w:t>
      </w:r>
      <w:r w:rsidR="00C02A0C">
        <w:rPr>
          <w:rFonts w:eastAsia="Calibri" w:cstheme="minorHAnsi"/>
          <w:color w:val="000000" w:themeColor="text1"/>
          <w:sz w:val="24"/>
          <w:szCs w:val="24"/>
        </w:rPr>
        <w:t xml:space="preserve">Appendix </w:t>
      </w:r>
      <w:r w:rsidR="000D5D0F">
        <w:rPr>
          <w:rFonts w:eastAsia="Calibri" w:cstheme="minorHAnsi"/>
          <w:color w:val="000000" w:themeColor="text1"/>
          <w:sz w:val="24"/>
          <w:szCs w:val="24"/>
        </w:rPr>
        <w:t>III.</w:t>
      </w:r>
    </w:p>
    <w:p w14:paraId="0448205D" w14:textId="243A36C3" w:rsidR="000D5D0F" w:rsidRPr="00914E9A" w:rsidRDefault="000D5D0F" w:rsidP="00914E9A">
      <w:pPr>
        <w:pStyle w:val="ListParagraph"/>
        <w:numPr>
          <w:ilvl w:val="0"/>
          <w:numId w:val="12"/>
        </w:numPr>
        <w:ind w:left="360"/>
        <w:jc w:val="both"/>
        <w:rPr>
          <w:rFonts w:eastAsia="Calibri" w:cstheme="minorHAnsi"/>
          <w:b/>
          <w:bCs/>
          <w:color w:val="000000" w:themeColor="text1"/>
          <w:sz w:val="28"/>
          <w:szCs w:val="28"/>
        </w:rPr>
      </w:pPr>
      <w:r w:rsidRPr="00914E9A">
        <w:rPr>
          <w:rFonts w:eastAsia="Calibri" w:cstheme="minorHAnsi"/>
          <w:b/>
          <w:bCs/>
          <w:color w:val="000000" w:themeColor="text1"/>
          <w:sz w:val="28"/>
          <w:szCs w:val="28"/>
        </w:rPr>
        <w:t>Reports from local community groups</w:t>
      </w:r>
    </w:p>
    <w:p w14:paraId="5FF6498D" w14:textId="2BA0E090" w:rsidR="000D5D0F" w:rsidRDefault="00706F2F" w:rsidP="00F95438">
      <w:pPr>
        <w:pStyle w:val="ListParagraph"/>
        <w:numPr>
          <w:ilvl w:val="0"/>
          <w:numId w:val="11"/>
        </w:numPr>
        <w:jc w:val="both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>Market To Your Door</w:t>
      </w:r>
      <w:r w:rsidR="0065127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6932A5">
        <w:rPr>
          <w:rFonts w:eastAsia="Calibri" w:cstheme="minorHAnsi"/>
          <w:color w:val="000000" w:themeColor="text1"/>
          <w:sz w:val="24"/>
          <w:szCs w:val="24"/>
        </w:rPr>
        <w:t xml:space="preserve">- see </w:t>
      </w:r>
      <w:r w:rsidR="0065127F">
        <w:rPr>
          <w:rFonts w:eastAsia="Calibri" w:cstheme="minorHAnsi"/>
          <w:color w:val="000000" w:themeColor="text1"/>
          <w:sz w:val="24"/>
          <w:szCs w:val="24"/>
        </w:rPr>
        <w:t>Appendix IV</w:t>
      </w:r>
    </w:p>
    <w:p w14:paraId="3431FD16" w14:textId="36219C23" w:rsidR="00706F2F" w:rsidRDefault="00706F2F" w:rsidP="00F95438">
      <w:pPr>
        <w:pStyle w:val="ListParagraph"/>
        <w:numPr>
          <w:ilvl w:val="0"/>
          <w:numId w:val="11"/>
        </w:numPr>
        <w:jc w:val="both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>Baker Boys</w:t>
      </w:r>
      <w:r w:rsidR="0065127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B21876">
        <w:rPr>
          <w:rFonts w:eastAsia="Calibri" w:cstheme="minorHAnsi"/>
          <w:color w:val="000000" w:themeColor="text1"/>
          <w:sz w:val="24"/>
          <w:szCs w:val="24"/>
        </w:rPr>
        <w:t xml:space="preserve">– see </w:t>
      </w:r>
      <w:r w:rsidR="0065127F">
        <w:rPr>
          <w:rFonts w:eastAsia="Calibri" w:cstheme="minorHAnsi"/>
          <w:color w:val="000000" w:themeColor="text1"/>
          <w:sz w:val="24"/>
          <w:szCs w:val="24"/>
        </w:rPr>
        <w:t>Appendix V</w:t>
      </w:r>
    </w:p>
    <w:p w14:paraId="4956758E" w14:textId="2E9FBEE2" w:rsidR="00706F2F" w:rsidRDefault="000D0EAA" w:rsidP="00F95438">
      <w:pPr>
        <w:pStyle w:val="ListParagraph"/>
        <w:numPr>
          <w:ilvl w:val="0"/>
          <w:numId w:val="11"/>
        </w:numPr>
        <w:jc w:val="both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>Friends of Kempley Churches</w:t>
      </w:r>
      <w:r w:rsidR="0065127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B21876">
        <w:rPr>
          <w:rFonts w:eastAsia="Calibri" w:cstheme="minorHAnsi"/>
          <w:color w:val="000000" w:themeColor="text1"/>
          <w:sz w:val="24"/>
          <w:szCs w:val="24"/>
        </w:rPr>
        <w:t xml:space="preserve">see - </w:t>
      </w:r>
      <w:r w:rsidR="0065127F">
        <w:rPr>
          <w:rFonts w:eastAsia="Calibri" w:cstheme="minorHAnsi"/>
          <w:color w:val="000000" w:themeColor="text1"/>
          <w:sz w:val="24"/>
          <w:szCs w:val="24"/>
        </w:rPr>
        <w:t xml:space="preserve">Appendix </w:t>
      </w:r>
      <w:r w:rsidR="00CC7473">
        <w:rPr>
          <w:rFonts w:eastAsia="Calibri" w:cstheme="minorHAnsi"/>
          <w:color w:val="000000" w:themeColor="text1"/>
          <w:sz w:val="24"/>
          <w:szCs w:val="24"/>
        </w:rPr>
        <w:t>VI</w:t>
      </w:r>
    </w:p>
    <w:p w14:paraId="5E34CE18" w14:textId="6F622AB2" w:rsidR="000D0EAA" w:rsidRDefault="000D0EAA" w:rsidP="00F95438">
      <w:pPr>
        <w:pStyle w:val="ListParagraph"/>
        <w:numPr>
          <w:ilvl w:val="0"/>
          <w:numId w:val="11"/>
        </w:numPr>
        <w:jc w:val="both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>Kempley Walking Group</w:t>
      </w:r>
      <w:r w:rsidR="00CC7473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B21876">
        <w:rPr>
          <w:rFonts w:eastAsia="Calibri" w:cstheme="minorHAnsi"/>
          <w:color w:val="000000" w:themeColor="text1"/>
          <w:sz w:val="24"/>
          <w:szCs w:val="24"/>
        </w:rPr>
        <w:t xml:space="preserve">– see </w:t>
      </w:r>
      <w:r w:rsidR="00CC7473">
        <w:rPr>
          <w:rFonts w:eastAsia="Calibri" w:cstheme="minorHAnsi"/>
          <w:color w:val="000000" w:themeColor="text1"/>
          <w:sz w:val="24"/>
          <w:szCs w:val="24"/>
        </w:rPr>
        <w:t>Appendix VII</w:t>
      </w:r>
    </w:p>
    <w:p w14:paraId="05DA494F" w14:textId="625EA819" w:rsidR="000D0EAA" w:rsidRDefault="00343DCF" w:rsidP="003403CF">
      <w:pPr>
        <w:pStyle w:val="ListParagraph"/>
        <w:numPr>
          <w:ilvl w:val="0"/>
          <w:numId w:val="11"/>
        </w:numPr>
        <w:spacing w:after="0"/>
        <w:jc w:val="both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>DyFRA</w:t>
      </w:r>
      <w:r w:rsidR="00CC7473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B21876">
        <w:rPr>
          <w:rFonts w:eastAsia="Calibri" w:cstheme="minorHAnsi"/>
          <w:color w:val="000000" w:themeColor="text1"/>
          <w:sz w:val="24"/>
          <w:szCs w:val="24"/>
        </w:rPr>
        <w:t xml:space="preserve">– see </w:t>
      </w:r>
      <w:r w:rsidR="00CC7473">
        <w:rPr>
          <w:rFonts w:eastAsia="Calibri" w:cstheme="minorHAnsi"/>
          <w:color w:val="000000" w:themeColor="text1"/>
          <w:sz w:val="24"/>
          <w:szCs w:val="24"/>
        </w:rPr>
        <w:t>Appendix VIII</w:t>
      </w:r>
    </w:p>
    <w:p w14:paraId="36D9F4D2" w14:textId="77777777" w:rsidR="002A1386" w:rsidRDefault="003403CF" w:rsidP="006B428F">
      <w:pPr>
        <w:spacing w:after="0"/>
        <w:jc w:val="both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>Pauline Frape</w:t>
      </w:r>
      <w:r w:rsidR="00705F9B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8C49DC">
        <w:rPr>
          <w:rFonts w:eastAsia="Calibri" w:cstheme="minorHAnsi"/>
          <w:color w:val="000000" w:themeColor="text1"/>
          <w:sz w:val="24"/>
          <w:szCs w:val="24"/>
        </w:rPr>
        <w:t>proposed</w:t>
      </w:r>
      <w:r w:rsidR="00E50D48">
        <w:rPr>
          <w:rFonts w:eastAsia="Calibri" w:cstheme="minorHAnsi"/>
          <w:color w:val="000000" w:themeColor="text1"/>
          <w:sz w:val="24"/>
          <w:szCs w:val="24"/>
        </w:rPr>
        <w:t>,</w:t>
      </w:r>
      <w:r w:rsidR="008C49DC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E677EA">
        <w:rPr>
          <w:rFonts w:eastAsia="Calibri" w:cstheme="minorHAnsi"/>
          <w:color w:val="000000" w:themeColor="text1"/>
          <w:sz w:val="24"/>
          <w:szCs w:val="24"/>
        </w:rPr>
        <w:t>a</w:t>
      </w:r>
      <w:r w:rsidR="00E50D48">
        <w:rPr>
          <w:rFonts w:eastAsia="Calibri" w:cstheme="minorHAnsi"/>
          <w:color w:val="000000" w:themeColor="text1"/>
          <w:sz w:val="24"/>
          <w:szCs w:val="24"/>
        </w:rPr>
        <w:t>s part of a</w:t>
      </w:r>
      <w:r w:rsidR="00E677EA">
        <w:rPr>
          <w:rFonts w:eastAsia="Calibri" w:cstheme="minorHAnsi"/>
          <w:color w:val="000000" w:themeColor="text1"/>
          <w:sz w:val="24"/>
          <w:szCs w:val="24"/>
        </w:rPr>
        <w:t xml:space="preserve"> rejuvenation of the Wild Daffodil Project</w:t>
      </w:r>
      <w:r w:rsidR="00E50D48">
        <w:rPr>
          <w:rFonts w:eastAsia="Calibri" w:cstheme="minorHAnsi"/>
          <w:color w:val="000000" w:themeColor="text1"/>
          <w:sz w:val="24"/>
          <w:szCs w:val="24"/>
        </w:rPr>
        <w:t>,</w:t>
      </w:r>
      <w:r w:rsidR="00E677EA">
        <w:rPr>
          <w:rFonts w:eastAsia="Calibri" w:cstheme="minorHAnsi"/>
          <w:color w:val="000000" w:themeColor="text1"/>
          <w:sz w:val="24"/>
          <w:szCs w:val="24"/>
        </w:rPr>
        <w:t xml:space="preserve"> for </w:t>
      </w:r>
      <w:r w:rsidR="00343DCF">
        <w:rPr>
          <w:rFonts w:eastAsia="Calibri" w:cstheme="minorHAnsi"/>
          <w:color w:val="000000" w:themeColor="text1"/>
          <w:sz w:val="24"/>
          <w:szCs w:val="24"/>
        </w:rPr>
        <w:t xml:space="preserve">more daffodils </w:t>
      </w:r>
      <w:r w:rsidR="00E677EA">
        <w:rPr>
          <w:rFonts w:eastAsia="Calibri" w:cstheme="minorHAnsi"/>
          <w:color w:val="000000" w:themeColor="text1"/>
          <w:sz w:val="24"/>
          <w:szCs w:val="24"/>
        </w:rPr>
        <w:t xml:space="preserve">to </w:t>
      </w:r>
      <w:r w:rsidR="00343DCF">
        <w:rPr>
          <w:rFonts w:eastAsia="Calibri" w:cstheme="minorHAnsi"/>
          <w:color w:val="000000" w:themeColor="text1"/>
          <w:sz w:val="24"/>
          <w:szCs w:val="24"/>
        </w:rPr>
        <w:t xml:space="preserve">be </w:t>
      </w:r>
      <w:r w:rsidR="00D41F3E">
        <w:rPr>
          <w:rFonts w:eastAsia="Calibri" w:cstheme="minorHAnsi"/>
          <w:color w:val="000000" w:themeColor="text1"/>
          <w:sz w:val="24"/>
          <w:szCs w:val="24"/>
        </w:rPr>
        <w:t xml:space="preserve">planted on the </w:t>
      </w:r>
      <w:r w:rsidR="00AF58EA">
        <w:rPr>
          <w:rFonts w:eastAsia="Calibri" w:cstheme="minorHAnsi"/>
          <w:color w:val="000000" w:themeColor="text1"/>
          <w:sz w:val="24"/>
          <w:szCs w:val="24"/>
        </w:rPr>
        <w:t>V</w:t>
      </w:r>
      <w:r w:rsidR="00D41F3E">
        <w:rPr>
          <w:rFonts w:eastAsia="Calibri" w:cstheme="minorHAnsi"/>
          <w:color w:val="000000" w:themeColor="text1"/>
          <w:sz w:val="24"/>
          <w:szCs w:val="24"/>
        </w:rPr>
        <w:t xml:space="preserve">illage </w:t>
      </w:r>
      <w:r w:rsidR="00AF58EA">
        <w:rPr>
          <w:rFonts w:eastAsia="Calibri" w:cstheme="minorHAnsi"/>
          <w:color w:val="000000" w:themeColor="text1"/>
          <w:sz w:val="24"/>
          <w:szCs w:val="24"/>
        </w:rPr>
        <w:t>G</w:t>
      </w:r>
      <w:r w:rsidR="00D41F3E">
        <w:rPr>
          <w:rFonts w:eastAsia="Calibri" w:cstheme="minorHAnsi"/>
          <w:color w:val="000000" w:themeColor="text1"/>
          <w:sz w:val="24"/>
          <w:szCs w:val="24"/>
        </w:rPr>
        <w:t>reen</w:t>
      </w:r>
      <w:r w:rsidR="00E677EA">
        <w:rPr>
          <w:rFonts w:eastAsia="Calibri" w:cstheme="minorHAnsi"/>
          <w:color w:val="000000" w:themeColor="text1"/>
          <w:sz w:val="24"/>
          <w:szCs w:val="24"/>
        </w:rPr>
        <w:t xml:space="preserve">. </w:t>
      </w:r>
      <w:r w:rsidR="00112EF1">
        <w:rPr>
          <w:rFonts w:eastAsia="Calibri" w:cstheme="minorHAnsi"/>
          <w:color w:val="000000" w:themeColor="text1"/>
          <w:sz w:val="24"/>
          <w:szCs w:val="24"/>
        </w:rPr>
        <w:t xml:space="preserve">A </w:t>
      </w:r>
      <w:r w:rsidR="00B379F9">
        <w:rPr>
          <w:rFonts w:eastAsia="Calibri" w:cstheme="minorHAnsi"/>
          <w:color w:val="000000" w:themeColor="text1"/>
          <w:sz w:val="24"/>
          <w:szCs w:val="24"/>
        </w:rPr>
        <w:t xml:space="preserve">discussion </w:t>
      </w:r>
      <w:r w:rsidR="00112EF1">
        <w:rPr>
          <w:rFonts w:eastAsia="Calibri" w:cstheme="minorHAnsi"/>
          <w:color w:val="000000" w:themeColor="text1"/>
          <w:sz w:val="24"/>
          <w:szCs w:val="24"/>
        </w:rPr>
        <w:t xml:space="preserve">followed </w:t>
      </w:r>
      <w:r w:rsidR="006B651F">
        <w:rPr>
          <w:rFonts w:eastAsia="Calibri" w:cstheme="minorHAnsi"/>
          <w:color w:val="000000" w:themeColor="text1"/>
          <w:sz w:val="24"/>
          <w:szCs w:val="24"/>
        </w:rPr>
        <w:t xml:space="preserve">with reference </w:t>
      </w:r>
      <w:r w:rsidR="00B817C9">
        <w:rPr>
          <w:rFonts w:eastAsia="Calibri" w:cstheme="minorHAnsi"/>
          <w:color w:val="000000" w:themeColor="text1"/>
          <w:sz w:val="24"/>
          <w:szCs w:val="24"/>
        </w:rPr>
        <w:t xml:space="preserve">made </w:t>
      </w:r>
      <w:r w:rsidR="006B651F">
        <w:rPr>
          <w:rFonts w:eastAsia="Calibri" w:cstheme="minorHAnsi"/>
          <w:color w:val="000000" w:themeColor="text1"/>
          <w:sz w:val="24"/>
          <w:szCs w:val="24"/>
        </w:rPr>
        <w:t>to</w:t>
      </w:r>
      <w:r w:rsidR="00B379F9">
        <w:rPr>
          <w:rFonts w:eastAsia="Calibri" w:cstheme="minorHAnsi"/>
          <w:color w:val="000000" w:themeColor="text1"/>
          <w:sz w:val="24"/>
          <w:szCs w:val="24"/>
        </w:rPr>
        <w:t xml:space="preserve"> the</w:t>
      </w:r>
      <w:r w:rsidR="006774A1">
        <w:rPr>
          <w:rFonts w:eastAsia="Calibri" w:cstheme="minorHAnsi"/>
          <w:color w:val="000000" w:themeColor="text1"/>
          <w:sz w:val="24"/>
          <w:szCs w:val="24"/>
        </w:rPr>
        <w:t xml:space="preserve"> public consultation carried out in 2020</w:t>
      </w:r>
      <w:r w:rsidR="00B202F4">
        <w:rPr>
          <w:rFonts w:eastAsia="Calibri" w:cstheme="minorHAnsi"/>
          <w:color w:val="000000" w:themeColor="text1"/>
          <w:sz w:val="24"/>
          <w:szCs w:val="24"/>
        </w:rPr>
        <w:t xml:space="preserve"> which </w:t>
      </w:r>
      <w:r w:rsidR="009A0CE1">
        <w:rPr>
          <w:rFonts w:eastAsia="Calibri" w:cstheme="minorHAnsi"/>
          <w:color w:val="000000" w:themeColor="text1"/>
          <w:sz w:val="24"/>
          <w:szCs w:val="24"/>
        </w:rPr>
        <w:t xml:space="preserve">led to the current </w:t>
      </w:r>
      <w:r w:rsidR="00112EF1">
        <w:rPr>
          <w:rFonts w:eastAsia="Calibri" w:cstheme="minorHAnsi"/>
          <w:color w:val="000000" w:themeColor="text1"/>
          <w:sz w:val="24"/>
          <w:szCs w:val="24"/>
        </w:rPr>
        <w:t xml:space="preserve">Village Green </w:t>
      </w:r>
      <w:r w:rsidR="009A0CE1">
        <w:rPr>
          <w:rFonts w:eastAsia="Calibri" w:cstheme="minorHAnsi"/>
          <w:color w:val="000000" w:themeColor="text1"/>
          <w:sz w:val="24"/>
          <w:szCs w:val="24"/>
        </w:rPr>
        <w:t>management plan</w:t>
      </w:r>
      <w:r w:rsidR="0065127F">
        <w:rPr>
          <w:rFonts w:eastAsia="Calibri" w:cstheme="minorHAnsi"/>
          <w:color w:val="000000" w:themeColor="text1"/>
          <w:sz w:val="24"/>
          <w:szCs w:val="24"/>
        </w:rPr>
        <w:t xml:space="preserve">. More details of this </w:t>
      </w:r>
      <w:r w:rsidR="00304907">
        <w:rPr>
          <w:rFonts w:eastAsia="Calibri" w:cstheme="minorHAnsi"/>
          <w:color w:val="000000" w:themeColor="text1"/>
          <w:sz w:val="24"/>
          <w:szCs w:val="24"/>
        </w:rPr>
        <w:t xml:space="preserve">and the resolutions </w:t>
      </w:r>
      <w:r w:rsidR="00295764">
        <w:rPr>
          <w:rFonts w:eastAsia="Calibri" w:cstheme="minorHAnsi"/>
          <w:color w:val="000000" w:themeColor="text1"/>
          <w:sz w:val="24"/>
          <w:szCs w:val="24"/>
        </w:rPr>
        <w:t>made at the time by</w:t>
      </w:r>
      <w:r w:rsidR="00304907">
        <w:rPr>
          <w:rFonts w:eastAsia="Calibri" w:cstheme="minorHAnsi"/>
          <w:color w:val="000000" w:themeColor="text1"/>
          <w:sz w:val="24"/>
          <w:szCs w:val="24"/>
        </w:rPr>
        <w:t xml:space="preserve"> the Parish Council </w:t>
      </w:r>
      <w:r w:rsidR="00295764">
        <w:rPr>
          <w:rFonts w:eastAsia="Calibri" w:cstheme="minorHAnsi"/>
          <w:color w:val="000000" w:themeColor="text1"/>
          <w:sz w:val="24"/>
          <w:szCs w:val="24"/>
        </w:rPr>
        <w:t>c</w:t>
      </w:r>
      <w:r w:rsidR="00304907">
        <w:rPr>
          <w:rFonts w:eastAsia="Calibri" w:cstheme="minorHAnsi"/>
          <w:color w:val="000000" w:themeColor="text1"/>
          <w:sz w:val="24"/>
          <w:szCs w:val="24"/>
        </w:rPr>
        <w:t xml:space="preserve">an be found on the website: </w:t>
      </w:r>
      <w:hyperlink r:id="rId9" w:history="1">
        <w:r w:rsidR="00295764" w:rsidRPr="00101C73">
          <w:rPr>
            <w:rStyle w:val="Hyperlink"/>
            <w:rFonts w:eastAsia="Calibri" w:cstheme="minorHAnsi"/>
            <w:sz w:val="24"/>
            <w:szCs w:val="24"/>
          </w:rPr>
          <w:t>https://kempleyparishcouncil.org/meetings</w:t>
        </w:r>
      </w:hyperlink>
      <w:r w:rsidR="00295764">
        <w:rPr>
          <w:rFonts w:eastAsia="Calibri" w:cstheme="minorHAnsi"/>
          <w:color w:val="000000" w:themeColor="text1"/>
          <w:sz w:val="24"/>
          <w:szCs w:val="24"/>
        </w:rPr>
        <w:t xml:space="preserve">. </w:t>
      </w:r>
    </w:p>
    <w:p w14:paraId="093CA2B2" w14:textId="0572D700" w:rsidR="00343DCF" w:rsidRDefault="00423A12" w:rsidP="000540E1">
      <w:pPr>
        <w:spacing w:after="0"/>
        <w:jc w:val="both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>(</w:t>
      </w:r>
      <w:r w:rsidR="00295764">
        <w:rPr>
          <w:rFonts w:eastAsia="Calibri" w:cstheme="minorHAnsi"/>
          <w:color w:val="000000" w:themeColor="text1"/>
          <w:sz w:val="24"/>
          <w:szCs w:val="24"/>
        </w:rPr>
        <w:t>See</w:t>
      </w:r>
      <w:r w:rsidR="000540E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6C4D2D">
        <w:rPr>
          <w:rFonts w:eastAsia="Calibri" w:cstheme="minorHAnsi"/>
          <w:color w:val="000000" w:themeColor="text1"/>
          <w:sz w:val="24"/>
          <w:szCs w:val="24"/>
        </w:rPr>
        <w:t xml:space="preserve">the </w:t>
      </w:r>
      <w:r w:rsidR="000540E1" w:rsidRPr="000540E1">
        <w:rPr>
          <w:rFonts w:eastAsia="Calibri" w:cstheme="minorHAnsi"/>
          <w:color w:val="000000" w:themeColor="text1"/>
          <w:sz w:val="24"/>
          <w:szCs w:val="24"/>
        </w:rPr>
        <w:t xml:space="preserve">Kempley Parish Council Biodiversity Strategy adopted </w:t>
      </w:r>
      <w:r w:rsidR="006C4D2D">
        <w:rPr>
          <w:rFonts w:eastAsia="Calibri" w:cstheme="minorHAnsi"/>
          <w:color w:val="000000" w:themeColor="text1"/>
          <w:sz w:val="24"/>
          <w:szCs w:val="24"/>
        </w:rPr>
        <w:t xml:space="preserve">July </w:t>
      </w:r>
      <w:r w:rsidR="000540E1" w:rsidRPr="000540E1">
        <w:rPr>
          <w:rFonts w:eastAsia="Calibri" w:cstheme="minorHAnsi"/>
          <w:color w:val="000000" w:themeColor="text1"/>
          <w:sz w:val="24"/>
          <w:szCs w:val="24"/>
        </w:rPr>
        <w:t>2021</w:t>
      </w:r>
      <w:r w:rsidR="00067441">
        <w:rPr>
          <w:rFonts w:eastAsia="Calibri" w:cstheme="minorHAnsi"/>
          <w:color w:val="000000" w:themeColor="text1"/>
          <w:sz w:val="24"/>
          <w:szCs w:val="24"/>
        </w:rPr>
        <w:t>,</w:t>
      </w:r>
      <w:r w:rsidR="006C4D2D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E6223C">
        <w:rPr>
          <w:rFonts w:eastAsia="Calibri" w:cstheme="minorHAnsi"/>
          <w:color w:val="000000" w:themeColor="text1"/>
          <w:sz w:val="24"/>
          <w:szCs w:val="24"/>
        </w:rPr>
        <w:t>the minutes of the Ordinary Parish Council Meeting held on 1</w:t>
      </w:r>
      <w:r w:rsidR="00E6223C" w:rsidRPr="00AF78B4">
        <w:rPr>
          <w:rFonts w:eastAsia="Calibri" w:cstheme="minorHAnsi"/>
          <w:color w:val="000000" w:themeColor="text1"/>
          <w:sz w:val="24"/>
          <w:szCs w:val="24"/>
          <w:vertAlign w:val="superscript"/>
        </w:rPr>
        <w:t>st</w:t>
      </w:r>
      <w:r w:rsidR="00E6223C">
        <w:rPr>
          <w:rFonts w:eastAsia="Calibri" w:cstheme="minorHAnsi"/>
          <w:color w:val="000000" w:themeColor="text1"/>
          <w:sz w:val="24"/>
          <w:szCs w:val="24"/>
        </w:rPr>
        <w:t xml:space="preserve"> September 2020, items 61 and 64</w:t>
      </w:r>
      <w:r w:rsidR="00BD672C">
        <w:rPr>
          <w:rFonts w:eastAsia="Calibri" w:cstheme="minorHAnsi"/>
          <w:color w:val="000000" w:themeColor="text1"/>
          <w:sz w:val="24"/>
          <w:szCs w:val="24"/>
        </w:rPr>
        <w:t>, also</w:t>
      </w:r>
      <w:r w:rsidR="00E6223C">
        <w:rPr>
          <w:rFonts w:eastAsia="Calibri" w:cstheme="minorHAnsi"/>
          <w:color w:val="000000" w:themeColor="text1"/>
          <w:sz w:val="24"/>
          <w:szCs w:val="24"/>
        </w:rPr>
        <w:t xml:space="preserve"> the </w:t>
      </w:r>
      <w:r w:rsidR="006932A5">
        <w:rPr>
          <w:rFonts w:eastAsia="Calibri" w:cstheme="minorHAnsi"/>
          <w:color w:val="000000" w:themeColor="text1"/>
          <w:sz w:val="24"/>
          <w:szCs w:val="24"/>
        </w:rPr>
        <w:t xml:space="preserve">meeting paper: </w:t>
      </w:r>
      <w:r w:rsidR="00BE24B7">
        <w:rPr>
          <w:rFonts w:eastAsia="Calibri" w:cstheme="minorHAnsi"/>
          <w:color w:val="000000" w:themeColor="text1"/>
          <w:sz w:val="24"/>
          <w:szCs w:val="24"/>
        </w:rPr>
        <w:t>Report</w:t>
      </w:r>
      <w:r w:rsidR="006932A5">
        <w:rPr>
          <w:rFonts w:eastAsia="Calibri" w:cstheme="minorHAnsi"/>
          <w:color w:val="000000" w:themeColor="text1"/>
          <w:sz w:val="24"/>
          <w:szCs w:val="24"/>
        </w:rPr>
        <w:t xml:space="preserve"> -</w:t>
      </w:r>
      <w:r w:rsidR="000248DA">
        <w:rPr>
          <w:rFonts w:eastAsia="Calibri" w:cstheme="minorHAnsi"/>
          <w:color w:val="000000" w:themeColor="text1"/>
          <w:sz w:val="24"/>
          <w:szCs w:val="24"/>
        </w:rPr>
        <w:t xml:space="preserve"> VG </w:t>
      </w:r>
      <w:r w:rsidR="00154A12">
        <w:rPr>
          <w:rFonts w:eastAsia="Calibri" w:cstheme="minorHAnsi"/>
          <w:color w:val="000000" w:themeColor="text1"/>
          <w:sz w:val="24"/>
          <w:szCs w:val="24"/>
        </w:rPr>
        <w:t>Maintenance</w:t>
      </w:r>
      <w:r w:rsidR="006B428F">
        <w:rPr>
          <w:rFonts w:eastAsia="Calibri" w:cstheme="minorHAnsi"/>
          <w:color w:val="000000" w:themeColor="text1"/>
          <w:sz w:val="24"/>
          <w:szCs w:val="24"/>
        </w:rPr>
        <w:t>)</w:t>
      </w:r>
      <w:r w:rsidR="006932A5">
        <w:rPr>
          <w:rFonts w:eastAsia="Calibri" w:cstheme="minorHAnsi"/>
          <w:color w:val="000000" w:themeColor="text1"/>
          <w:sz w:val="24"/>
          <w:szCs w:val="24"/>
        </w:rPr>
        <w:t>.</w:t>
      </w:r>
      <w:r w:rsidR="00BE24B7">
        <w:rPr>
          <w:rFonts w:eastAsia="Calibri" w:cstheme="minorHAnsi"/>
          <w:color w:val="000000" w:themeColor="text1"/>
          <w:sz w:val="24"/>
          <w:szCs w:val="24"/>
        </w:rPr>
        <w:t xml:space="preserve"> </w:t>
      </w:r>
    </w:p>
    <w:p w14:paraId="76A313FE" w14:textId="77777777" w:rsidR="004D650B" w:rsidRDefault="004D650B" w:rsidP="006B428F">
      <w:pPr>
        <w:spacing w:before="120"/>
        <w:jc w:val="both"/>
        <w:rPr>
          <w:rFonts w:eastAsia="Calibri" w:cstheme="minorHAnsi"/>
          <w:color w:val="000000" w:themeColor="text1"/>
          <w:sz w:val="24"/>
          <w:szCs w:val="24"/>
        </w:rPr>
      </w:pPr>
    </w:p>
    <w:p w14:paraId="251A5233" w14:textId="2E07A71F" w:rsidR="009E65AC" w:rsidRDefault="00701487" w:rsidP="006B428F">
      <w:pPr>
        <w:spacing w:before="120"/>
        <w:jc w:val="both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>Cllr Brocklehurst thanked attendees for their input</w:t>
      </w:r>
      <w:r w:rsidR="00855B64">
        <w:rPr>
          <w:rFonts w:eastAsia="Calibri" w:cstheme="minorHAnsi"/>
          <w:color w:val="000000" w:themeColor="text1"/>
          <w:sz w:val="24"/>
          <w:szCs w:val="24"/>
        </w:rPr>
        <w:t>, the topics raised will be</w:t>
      </w:r>
      <w:r w:rsidR="00181F8E">
        <w:rPr>
          <w:rFonts w:eastAsia="Calibri" w:cstheme="minorHAnsi"/>
          <w:color w:val="000000" w:themeColor="text1"/>
          <w:sz w:val="24"/>
          <w:szCs w:val="24"/>
        </w:rPr>
        <w:t xml:space="preserve"> reviewed at future Parish Council Meetings</w:t>
      </w:r>
      <w:r w:rsidR="00B26075">
        <w:rPr>
          <w:rFonts w:eastAsia="Calibri" w:cstheme="minorHAnsi"/>
          <w:color w:val="000000" w:themeColor="text1"/>
          <w:sz w:val="24"/>
          <w:szCs w:val="24"/>
        </w:rPr>
        <w:t>.</w:t>
      </w:r>
    </w:p>
    <w:p w14:paraId="236B0499" w14:textId="2A2F3386" w:rsidR="00DF28FC" w:rsidRDefault="00572E51" w:rsidP="00343DCF">
      <w:pPr>
        <w:jc w:val="both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 xml:space="preserve">The meeting closed at </w:t>
      </w:r>
      <w:r w:rsidR="00465256">
        <w:rPr>
          <w:rFonts w:eastAsia="Calibri" w:cstheme="minorHAnsi"/>
          <w:color w:val="000000" w:themeColor="text1"/>
          <w:sz w:val="24"/>
          <w:szCs w:val="24"/>
        </w:rPr>
        <w:t>9.10pm</w:t>
      </w:r>
    </w:p>
    <w:p w14:paraId="59B4B3F1" w14:textId="77777777" w:rsidR="00465256" w:rsidRDefault="00465256" w:rsidP="00343DCF">
      <w:pPr>
        <w:jc w:val="both"/>
        <w:rPr>
          <w:rFonts w:eastAsia="Calibri" w:cstheme="minorHAnsi"/>
          <w:color w:val="000000" w:themeColor="text1"/>
          <w:sz w:val="24"/>
          <w:szCs w:val="24"/>
        </w:rPr>
      </w:pPr>
    </w:p>
    <w:p w14:paraId="2662FF4F" w14:textId="77777777" w:rsidR="00465256" w:rsidRDefault="00465256" w:rsidP="00343DCF">
      <w:pPr>
        <w:jc w:val="both"/>
        <w:rPr>
          <w:rFonts w:eastAsia="Calibri" w:cstheme="minorHAnsi"/>
          <w:color w:val="000000" w:themeColor="text1"/>
          <w:sz w:val="24"/>
          <w:szCs w:val="24"/>
        </w:rPr>
      </w:pPr>
    </w:p>
    <w:p w14:paraId="17117400" w14:textId="67E84BDB" w:rsidR="00465256" w:rsidRDefault="00465256" w:rsidP="00343DCF">
      <w:pPr>
        <w:jc w:val="both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 xml:space="preserve">______________________________                 </w:t>
      </w:r>
      <w:r w:rsidR="009C596E">
        <w:rPr>
          <w:rFonts w:eastAsia="Calibri" w:cstheme="minorHAnsi"/>
          <w:color w:val="000000" w:themeColor="text1"/>
          <w:sz w:val="24"/>
          <w:szCs w:val="24"/>
        </w:rPr>
        <w:t xml:space="preserve">         ______</w:t>
      </w:r>
      <w:r>
        <w:rPr>
          <w:rFonts w:eastAsia="Calibri" w:cstheme="minorHAnsi"/>
          <w:color w:val="000000" w:themeColor="text1"/>
          <w:sz w:val="24"/>
          <w:szCs w:val="24"/>
        </w:rPr>
        <w:t>____________________</w:t>
      </w:r>
    </w:p>
    <w:p w14:paraId="31400A12" w14:textId="5182BB6B" w:rsidR="009C596E" w:rsidRPr="00343DCF" w:rsidRDefault="009C596E" w:rsidP="00343DCF">
      <w:pPr>
        <w:jc w:val="both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>Signed (Chairman)</w:t>
      </w:r>
      <w:r>
        <w:rPr>
          <w:rFonts w:eastAsia="Calibri" w:cstheme="minorHAnsi"/>
          <w:color w:val="000000" w:themeColor="text1"/>
          <w:sz w:val="24"/>
          <w:szCs w:val="24"/>
        </w:rPr>
        <w:tab/>
      </w:r>
      <w:r>
        <w:rPr>
          <w:rFonts w:eastAsia="Calibri" w:cstheme="minorHAnsi"/>
          <w:color w:val="000000" w:themeColor="text1"/>
          <w:sz w:val="24"/>
          <w:szCs w:val="24"/>
        </w:rPr>
        <w:tab/>
      </w:r>
      <w:r>
        <w:rPr>
          <w:rFonts w:eastAsia="Calibri" w:cstheme="minorHAnsi"/>
          <w:color w:val="000000" w:themeColor="text1"/>
          <w:sz w:val="24"/>
          <w:szCs w:val="24"/>
        </w:rPr>
        <w:tab/>
      </w:r>
      <w:r>
        <w:rPr>
          <w:rFonts w:eastAsia="Calibri" w:cstheme="minorHAnsi"/>
          <w:color w:val="000000" w:themeColor="text1"/>
          <w:sz w:val="24"/>
          <w:szCs w:val="24"/>
        </w:rPr>
        <w:tab/>
      </w:r>
      <w:r>
        <w:rPr>
          <w:rFonts w:eastAsia="Calibri" w:cstheme="minorHAnsi"/>
          <w:color w:val="000000" w:themeColor="text1"/>
          <w:sz w:val="24"/>
          <w:szCs w:val="24"/>
        </w:rPr>
        <w:tab/>
        <w:t>Date</w:t>
      </w:r>
    </w:p>
    <w:sectPr w:rsidR="009C596E" w:rsidRPr="00343DC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B512F" w14:textId="77777777" w:rsidR="00220F98" w:rsidRDefault="00220F98" w:rsidP="00B27F38">
      <w:pPr>
        <w:spacing w:after="0" w:line="240" w:lineRule="auto"/>
      </w:pPr>
      <w:r>
        <w:separator/>
      </w:r>
    </w:p>
  </w:endnote>
  <w:endnote w:type="continuationSeparator" w:id="0">
    <w:p w14:paraId="11037D43" w14:textId="77777777" w:rsidR="00220F98" w:rsidRDefault="00220F98" w:rsidP="00B27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3497C" w14:textId="77777777" w:rsidR="00220F98" w:rsidRDefault="00220F98" w:rsidP="00B27F38">
      <w:pPr>
        <w:spacing w:after="0" w:line="240" w:lineRule="auto"/>
      </w:pPr>
      <w:r>
        <w:separator/>
      </w:r>
    </w:p>
  </w:footnote>
  <w:footnote w:type="continuationSeparator" w:id="0">
    <w:p w14:paraId="13933E6F" w14:textId="77777777" w:rsidR="00220F98" w:rsidRDefault="00220F98" w:rsidP="00B27F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03C35"/>
    <w:multiLevelType w:val="hybridMultilevel"/>
    <w:tmpl w:val="1B10AE78"/>
    <w:lvl w:ilvl="0" w:tplc="D0806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3C90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0073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F4B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7EE5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1E94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F83E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88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24AD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8329D"/>
    <w:multiLevelType w:val="hybridMultilevel"/>
    <w:tmpl w:val="757C95FA"/>
    <w:lvl w:ilvl="0" w:tplc="C802825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2E4824"/>
    <w:multiLevelType w:val="hybridMultilevel"/>
    <w:tmpl w:val="BFF22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23DE8"/>
    <w:multiLevelType w:val="hybridMultilevel"/>
    <w:tmpl w:val="A69AE488"/>
    <w:lvl w:ilvl="0" w:tplc="ACD4E30C">
      <w:start w:val="10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43980"/>
    <w:multiLevelType w:val="multilevel"/>
    <w:tmpl w:val="24F412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115AC"/>
    <w:multiLevelType w:val="hybridMultilevel"/>
    <w:tmpl w:val="0E72934E"/>
    <w:lvl w:ilvl="0" w:tplc="2BEEAF1A">
      <w:start w:val="7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5214FC4"/>
    <w:multiLevelType w:val="hybridMultilevel"/>
    <w:tmpl w:val="8AFEA020"/>
    <w:lvl w:ilvl="0" w:tplc="ACD4E30C">
      <w:start w:val="10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470CF"/>
    <w:multiLevelType w:val="hybridMultilevel"/>
    <w:tmpl w:val="533CBE2C"/>
    <w:lvl w:ilvl="0" w:tplc="ACD4E30C">
      <w:start w:val="10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57B7E"/>
    <w:multiLevelType w:val="hybridMultilevel"/>
    <w:tmpl w:val="B09AA750"/>
    <w:lvl w:ilvl="0" w:tplc="ACD4E30C">
      <w:start w:val="10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92409"/>
    <w:multiLevelType w:val="hybridMultilevel"/>
    <w:tmpl w:val="C47A1626"/>
    <w:lvl w:ilvl="0" w:tplc="ACD4E30C">
      <w:start w:val="10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24898"/>
    <w:multiLevelType w:val="hybridMultilevel"/>
    <w:tmpl w:val="9BA6B8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33261"/>
    <w:multiLevelType w:val="hybridMultilevel"/>
    <w:tmpl w:val="4FD296DA"/>
    <w:lvl w:ilvl="0" w:tplc="9A9E17C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60041D"/>
    <w:multiLevelType w:val="multilevel"/>
    <w:tmpl w:val="DC847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E3678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CC2E4C"/>
    <w:multiLevelType w:val="hybridMultilevel"/>
    <w:tmpl w:val="C2E67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428545">
    <w:abstractNumId w:val="0"/>
  </w:num>
  <w:num w:numId="2" w16cid:durableId="8459456">
    <w:abstractNumId w:val="4"/>
  </w:num>
  <w:num w:numId="3" w16cid:durableId="1518737267">
    <w:abstractNumId w:val="11"/>
  </w:num>
  <w:num w:numId="4" w16cid:durableId="912472159">
    <w:abstractNumId w:val="1"/>
  </w:num>
  <w:num w:numId="5" w16cid:durableId="11090039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7344968">
    <w:abstractNumId w:val="13"/>
  </w:num>
  <w:num w:numId="7" w16cid:durableId="513687296">
    <w:abstractNumId w:val="5"/>
  </w:num>
  <w:num w:numId="8" w16cid:durableId="651716088">
    <w:abstractNumId w:val="2"/>
  </w:num>
  <w:num w:numId="9" w16cid:durableId="1028218968">
    <w:abstractNumId w:val="9"/>
  </w:num>
  <w:num w:numId="10" w16cid:durableId="601230978">
    <w:abstractNumId w:val="8"/>
  </w:num>
  <w:num w:numId="11" w16cid:durableId="927083360">
    <w:abstractNumId w:val="7"/>
  </w:num>
  <w:num w:numId="12" w16cid:durableId="2066096999">
    <w:abstractNumId w:val="10"/>
  </w:num>
  <w:num w:numId="13" w16cid:durableId="1826895728">
    <w:abstractNumId w:val="14"/>
  </w:num>
  <w:num w:numId="14" w16cid:durableId="767895733">
    <w:abstractNumId w:val="3"/>
  </w:num>
  <w:num w:numId="15" w16cid:durableId="20035774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F039B1"/>
    <w:rsid w:val="0000551B"/>
    <w:rsid w:val="00005DA8"/>
    <w:rsid w:val="0000661D"/>
    <w:rsid w:val="00007FB9"/>
    <w:rsid w:val="00012A81"/>
    <w:rsid w:val="00013302"/>
    <w:rsid w:val="00015610"/>
    <w:rsid w:val="0001681E"/>
    <w:rsid w:val="000248DA"/>
    <w:rsid w:val="000334CA"/>
    <w:rsid w:val="00035EED"/>
    <w:rsid w:val="00036399"/>
    <w:rsid w:val="00036E47"/>
    <w:rsid w:val="000508FB"/>
    <w:rsid w:val="00052429"/>
    <w:rsid w:val="000540E1"/>
    <w:rsid w:val="000572B5"/>
    <w:rsid w:val="0006379D"/>
    <w:rsid w:val="0006489D"/>
    <w:rsid w:val="0006531E"/>
    <w:rsid w:val="00067441"/>
    <w:rsid w:val="00082D0F"/>
    <w:rsid w:val="00090FF8"/>
    <w:rsid w:val="00093E8C"/>
    <w:rsid w:val="000945B6"/>
    <w:rsid w:val="000A4D7F"/>
    <w:rsid w:val="000C1571"/>
    <w:rsid w:val="000C332E"/>
    <w:rsid w:val="000D0EAA"/>
    <w:rsid w:val="000D17C0"/>
    <w:rsid w:val="000D32CC"/>
    <w:rsid w:val="000D57C6"/>
    <w:rsid w:val="000D5D0F"/>
    <w:rsid w:val="000E0A01"/>
    <w:rsid w:val="000E4105"/>
    <w:rsid w:val="000F017A"/>
    <w:rsid w:val="000F52DF"/>
    <w:rsid w:val="001058FD"/>
    <w:rsid w:val="00106E1F"/>
    <w:rsid w:val="00107E47"/>
    <w:rsid w:val="00110096"/>
    <w:rsid w:val="001121DA"/>
    <w:rsid w:val="00112EF1"/>
    <w:rsid w:val="00115D7A"/>
    <w:rsid w:val="00122BED"/>
    <w:rsid w:val="00123B5F"/>
    <w:rsid w:val="00124DC1"/>
    <w:rsid w:val="001359AC"/>
    <w:rsid w:val="00137D0E"/>
    <w:rsid w:val="00154A12"/>
    <w:rsid w:val="00156C3F"/>
    <w:rsid w:val="00181F8E"/>
    <w:rsid w:val="00182AB5"/>
    <w:rsid w:val="00194DE9"/>
    <w:rsid w:val="001966D5"/>
    <w:rsid w:val="001A3A00"/>
    <w:rsid w:val="001B0E55"/>
    <w:rsid w:val="001B1531"/>
    <w:rsid w:val="001B5ACA"/>
    <w:rsid w:val="001C246E"/>
    <w:rsid w:val="001D2586"/>
    <w:rsid w:val="001D4005"/>
    <w:rsid w:val="001E4078"/>
    <w:rsid w:val="001E47E4"/>
    <w:rsid w:val="001E7832"/>
    <w:rsid w:val="001F202C"/>
    <w:rsid w:val="001F4186"/>
    <w:rsid w:val="001F7B08"/>
    <w:rsid w:val="00203C34"/>
    <w:rsid w:val="00203E44"/>
    <w:rsid w:val="00211E72"/>
    <w:rsid w:val="002134CF"/>
    <w:rsid w:val="00215019"/>
    <w:rsid w:val="002179EA"/>
    <w:rsid w:val="0022040B"/>
    <w:rsid w:val="00220F98"/>
    <w:rsid w:val="00221F6A"/>
    <w:rsid w:val="0023090D"/>
    <w:rsid w:val="00234897"/>
    <w:rsid w:val="00235F4C"/>
    <w:rsid w:val="00240DF4"/>
    <w:rsid w:val="002430F1"/>
    <w:rsid w:val="00245337"/>
    <w:rsid w:val="00252BF8"/>
    <w:rsid w:val="002533FA"/>
    <w:rsid w:val="00253635"/>
    <w:rsid w:val="002563AA"/>
    <w:rsid w:val="00260E9B"/>
    <w:rsid w:val="0027191E"/>
    <w:rsid w:val="00273B3F"/>
    <w:rsid w:val="00295764"/>
    <w:rsid w:val="00297584"/>
    <w:rsid w:val="002A1386"/>
    <w:rsid w:val="002A415D"/>
    <w:rsid w:val="002A4E68"/>
    <w:rsid w:val="002A7E00"/>
    <w:rsid w:val="002B06FD"/>
    <w:rsid w:val="002C0F7F"/>
    <w:rsid w:val="002C2DB9"/>
    <w:rsid w:val="002C7197"/>
    <w:rsid w:val="002C7C55"/>
    <w:rsid w:val="002D0AF4"/>
    <w:rsid w:val="002F3D55"/>
    <w:rsid w:val="00300A78"/>
    <w:rsid w:val="00300F3D"/>
    <w:rsid w:val="0030485A"/>
    <w:rsid w:val="00304907"/>
    <w:rsid w:val="003065C2"/>
    <w:rsid w:val="00315E4D"/>
    <w:rsid w:val="00330AD6"/>
    <w:rsid w:val="0033607A"/>
    <w:rsid w:val="003403CF"/>
    <w:rsid w:val="00343DCF"/>
    <w:rsid w:val="003534C5"/>
    <w:rsid w:val="00372308"/>
    <w:rsid w:val="00372A82"/>
    <w:rsid w:val="003752BA"/>
    <w:rsid w:val="00375F09"/>
    <w:rsid w:val="0038730E"/>
    <w:rsid w:val="003904C4"/>
    <w:rsid w:val="00391483"/>
    <w:rsid w:val="00393872"/>
    <w:rsid w:val="003A010D"/>
    <w:rsid w:val="003B2F32"/>
    <w:rsid w:val="003B384B"/>
    <w:rsid w:val="003C1C47"/>
    <w:rsid w:val="003C535A"/>
    <w:rsid w:val="003C5788"/>
    <w:rsid w:val="003D229B"/>
    <w:rsid w:val="003D3EFD"/>
    <w:rsid w:val="003D409C"/>
    <w:rsid w:val="003D5778"/>
    <w:rsid w:val="003D6EA9"/>
    <w:rsid w:val="003E3122"/>
    <w:rsid w:val="003F6842"/>
    <w:rsid w:val="0040487A"/>
    <w:rsid w:val="0041029D"/>
    <w:rsid w:val="0041240A"/>
    <w:rsid w:val="00413BB6"/>
    <w:rsid w:val="00422105"/>
    <w:rsid w:val="0042360A"/>
    <w:rsid w:val="00423A12"/>
    <w:rsid w:val="0044039D"/>
    <w:rsid w:val="004449B9"/>
    <w:rsid w:val="004467D0"/>
    <w:rsid w:val="0045088A"/>
    <w:rsid w:val="00450D59"/>
    <w:rsid w:val="0045441A"/>
    <w:rsid w:val="004575DC"/>
    <w:rsid w:val="00460B81"/>
    <w:rsid w:val="004624CD"/>
    <w:rsid w:val="00462591"/>
    <w:rsid w:val="00465256"/>
    <w:rsid w:val="00466D82"/>
    <w:rsid w:val="0047062C"/>
    <w:rsid w:val="00483E7F"/>
    <w:rsid w:val="00487B97"/>
    <w:rsid w:val="00496C3B"/>
    <w:rsid w:val="004A7236"/>
    <w:rsid w:val="004B0CC3"/>
    <w:rsid w:val="004B1F86"/>
    <w:rsid w:val="004C141F"/>
    <w:rsid w:val="004C3AF0"/>
    <w:rsid w:val="004C6AFF"/>
    <w:rsid w:val="004D24C2"/>
    <w:rsid w:val="004D650B"/>
    <w:rsid w:val="004E0788"/>
    <w:rsid w:val="004E344D"/>
    <w:rsid w:val="004E6AA0"/>
    <w:rsid w:val="004F1588"/>
    <w:rsid w:val="004F24F1"/>
    <w:rsid w:val="004F48BE"/>
    <w:rsid w:val="004F4A37"/>
    <w:rsid w:val="004F4B70"/>
    <w:rsid w:val="004F59E2"/>
    <w:rsid w:val="005161B8"/>
    <w:rsid w:val="00517A13"/>
    <w:rsid w:val="00520EA1"/>
    <w:rsid w:val="00525939"/>
    <w:rsid w:val="00525EF3"/>
    <w:rsid w:val="00527294"/>
    <w:rsid w:val="0053789F"/>
    <w:rsid w:val="00542071"/>
    <w:rsid w:val="0054591E"/>
    <w:rsid w:val="005516A1"/>
    <w:rsid w:val="005543E3"/>
    <w:rsid w:val="00555554"/>
    <w:rsid w:val="005575D7"/>
    <w:rsid w:val="00561DBB"/>
    <w:rsid w:val="00563E18"/>
    <w:rsid w:val="0056420A"/>
    <w:rsid w:val="005646B9"/>
    <w:rsid w:val="0057278B"/>
    <w:rsid w:val="00572E51"/>
    <w:rsid w:val="0057372C"/>
    <w:rsid w:val="00573871"/>
    <w:rsid w:val="00585D57"/>
    <w:rsid w:val="005879F0"/>
    <w:rsid w:val="0059313D"/>
    <w:rsid w:val="005A0B56"/>
    <w:rsid w:val="005B0029"/>
    <w:rsid w:val="005B08FE"/>
    <w:rsid w:val="005C7400"/>
    <w:rsid w:val="005E3BD4"/>
    <w:rsid w:val="005E542A"/>
    <w:rsid w:val="005F3A55"/>
    <w:rsid w:val="005F5388"/>
    <w:rsid w:val="00605814"/>
    <w:rsid w:val="006112D6"/>
    <w:rsid w:val="006148D7"/>
    <w:rsid w:val="00622C0B"/>
    <w:rsid w:val="00634E7B"/>
    <w:rsid w:val="00641F32"/>
    <w:rsid w:val="00650055"/>
    <w:rsid w:val="006503A5"/>
    <w:rsid w:val="0065127F"/>
    <w:rsid w:val="00653FAF"/>
    <w:rsid w:val="0065664F"/>
    <w:rsid w:val="006566B3"/>
    <w:rsid w:val="00664BA1"/>
    <w:rsid w:val="006774A1"/>
    <w:rsid w:val="006916DB"/>
    <w:rsid w:val="006932A5"/>
    <w:rsid w:val="0069378D"/>
    <w:rsid w:val="006A2A14"/>
    <w:rsid w:val="006A556F"/>
    <w:rsid w:val="006B00F1"/>
    <w:rsid w:val="006B428F"/>
    <w:rsid w:val="006B472A"/>
    <w:rsid w:val="006B651F"/>
    <w:rsid w:val="006C34F1"/>
    <w:rsid w:val="006C4D2D"/>
    <w:rsid w:val="006C78C9"/>
    <w:rsid w:val="006E51DA"/>
    <w:rsid w:val="006E672F"/>
    <w:rsid w:val="007010E7"/>
    <w:rsid w:val="00701487"/>
    <w:rsid w:val="00705F9B"/>
    <w:rsid w:val="0070693D"/>
    <w:rsid w:val="00706F2F"/>
    <w:rsid w:val="00711DC7"/>
    <w:rsid w:val="00712F51"/>
    <w:rsid w:val="00716896"/>
    <w:rsid w:val="0072184E"/>
    <w:rsid w:val="0072319D"/>
    <w:rsid w:val="00732EF4"/>
    <w:rsid w:val="007404B5"/>
    <w:rsid w:val="00741BF2"/>
    <w:rsid w:val="00741E03"/>
    <w:rsid w:val="00742C8D"/>
    <w:rsid w:val="007467FE"/>
    <w:rsid w:val="00765102"/>
    <w:rsid w:val="0077033E"/>
    <w:rsid w:val="007750B8"/>
    <w:rsid w:val="00793A38"/>
    <w:rsid w:val="007A2CEA"/>
    <w:rsid w:val="007B6362"/>
    <w:rsid w:val="007D419A"/>
    <w:rsid w:val="007E46A7"/>
    <w:rsid w:val="007E7E90"/>
    <w:rsid w:val="007F1337"/>
    <w:rsid w:val="007F7C93"/>
    <w:rsid w:val="008030EB"/>
    <w:rsid w:val="0080769B"/>
    <w:rsid w:val="00815E80"/>
    <w:rsid w:val="00827219"/>
    <w:rsid w:val="008275F8"/>
    <w:rsid w:val="00851BB3"/>
    <w:rsid w:val="00851F57"/>
    <w:rsid w:val="00855B64"/>
    <w:rsid w:val="008561A0"/>
    <w:rsid w:val="00856641"/>
    <w:rsid w:val="00860CC0"/>
    <w:rsid w:val="00866170"/>
    <w:rsid w:val="00866EBA"/>
    <w:rsid w:val="00871217"/>
    <w:rsid w:val="00873484"/>
    <w:rsid w:val="00875AC1"/>
    <w:rsid w:val="00875B26"/>
    <w:rsid w:val="008833F0"/>
    <w:rsid w:val="0089189E"/>
    <w:rsid w:val="0089439E"/>
    <w:rsid w:val="008A31AA"/>
    <w:rsid w:val="008A3E72"/>
    <w:rsid w:val="008A71FF"/>
    <w:rsid w:val="008B0E59"/>
    <w:rsid w:val="008B32DD"/>
    <w:rsid w:val="008B7F03"/>
    <w:rsid w:val="008C0CEC"/>
    <w:rsid w:val="008C34FA"/>
    <w:rsid w:val="008C49DC"/>
    <w:rsid w:val="008C7A20"/>
    <w:rsid w:val="008D23BC"/>
    <w:rsid w:val="008D4ADE"/>
    <w:rsid w:val="008E242E"/>
    <w:rsid w:val="008E5063"/>
    <w:rsid w:val="008F3AB8"/>
    <w:rsid w:val="00912C67"/>
    <w:rsid w:val="00914E9A"/>
    <w:rsid w:val="00914F6C"/>
    <w:rsid w:val="0092125F"/>
    <w:rsid w:val="00921B45"/>
    <w:rsid w:val="00925221"/>
    <w:rsid w:val="00930DF3"/>
    <w:rsid w:val="009313C5"/>
    <w:rsid w:val="00940BB5"/>
    <w:rsid w:val="00941BAB"/>
    <w:rsid w:val="00971A83"/>
    <w:rsid w:val="0098481A"/>
    <w:rsid w:val="009848E7"/>
    <w:rsid w:val="0099109B"/>
    <w:rsid w:val="009941F7"/>
    <w:rsid w:val="00994B2E"/>
    <w:rsid w:val="00996110"/>
    <w:rsid w:val="00997862"/>
    <w:rsid w:val="009A0CE1"/>
    <w:rsid w:val="009A2F46"/>
    <w:rsid w:val="009A430C"/>
    <w:rsid w:val="009A7704"/>
    <w:rsid w:val="009B0FD2"/>
    <w:rsid w:val="009B21C3"/>
    <w:rsid w:val="009B3E51"/>
    <w:rsid w:val="009B3EEC"/>
    <w:rsid w:val="009B4F82"/>
    <w:rsid w:val="009C596E"/>
    <w:rsid w:val="009C785E"/>
    <w:rsid w:val="009D0281"/>
    <w:rsid w:val="009D184F"/>
    <w:rsid w:val="009D3D6B"/>
    <w:rsid w:val="009E42A8"/>
    <w:rsid w:val="009E65AC"/>
    <w:rsid w:val="009E7970"/>
    <w:rsid w:val="009F5B99"/>
    <w:rsid w:val="00A02BBC"/>
    <w:rsid w:val="00A23E6F"/>
    <w:rsid w:val="00A35A14"/>
    <w:rsid w:val="00A37EEE"/>
    <w:rsid w:val="00A4154F"/>
    <w:rsid w:val="00A41F04"/>
    <w:rsid w:val="00A66DC1"/>
    <w:rsid w:val="00A7328A"/>
    <w:rsid w:val="00A910AD"/>
    <w:rsid w:val="00A9253F"/>
    <w:rsid w:val="00A934B4"/>
    <w:rsid w:val="00A956DE"/>
    <w:rsid w:val="00AA1E5E"/>
    <w:rsid w:val="00AA3573"/>
    <w:rsid w:val="00AB56EF"/>
    <w:rsid w:val="00AC4689"/>
    <w:rsid w:val="00AD0F55"/>
    <w:rsid w:val="00AD4163"/>
    <w:rsid w:val="00AD6C2A"/>
    <w:rsid w:val="00AD795B"/>
    <w:rsid w:val="00AE0A71"/>
    <w:rsid w:val="00AE2DC9"/>
    <w:rsid w:val="00AE776E"/>
    <w:rsid w:val="00AF58EA"/>
    <w:rsid w:val="00AF78B4"/>
    <w:rsid w:val="00B00BB2"/>
    <w:rsid w:val="00B01F24"/>
    <w:rsid w:val="00B04E04"/>
    <w:rsid w:val="00B116E6"/>
    <w:rsid w:val="00B11D12"/>
    <w:rsid w:val="00B202F4"/>
    <w:rsid w:val="00B21876"/>
    <w:rsid w:val="00B242C1"/>
    <w:rsid w:val="00B26075"/>
    <w:rsid w:val="00B270CA"/>
    <w:rsid w:val="00B27F38"/>
    <w:rsid w:val="00B36F83"/>
    <w:rsid w:val="00B379F9"/>
    <w:rsid w:val="00B44494"/>
    <w:rsid w:val="00B4464A"/>
    <w:rsid w:val="00B5253E"/>
    <w:rsid w:val="00B53181"/>
    <w:rsid w:val="00B61247"/>
    <w:rsid w:val="00B6531E"/>
    <w:rsid w:val="00B67ECA"/>
    <w:rsid w:val="00B67F0B"/>
    <w:rsid w:val="00B75684"/>
    <w:rsid w:val="00B76DA3"/>
    <w:rsid w:val="00B817C9"/>
    <w:rsid w:val="00B84D1E"/>
    <w:rsid w:val="00B8621B"/>
    <w:rsid w:val="00B86E80"/>
    <w:rsid w:val="00B87B6B"/>
    <w:rsid w:val="00B87DA8"/>
    <w:rsid w:val="00BD672C"/>
    <w:rsid w:val="00BE08C0"/>
    <w:rsid w:val="00BE24B7"/>
    <w:rsid w:val="00BE2A5E"/>
    <w:rsid w:val="00BE4BB6"/>
    <w:rsid w:val="00BF25A8"/>
    <w:rsid w:val="00BF414D"/>
    <w:rsid w:val="00BF4BAA"/>
    <w:rsid w:val="00C02A0C"/>
    <w:rsid w:val="00C0496C"/>
    <w:rsid w:val="00C1292D"/>
    <w:rsid w:val="00C15A08"/>
    <w:rsid w:val="00C26412"/>
    <w:rsid w:val="00C26551"/>
    <w:rsid w:val="00C43301"/>
    <w:rsid w:val="00C5225E"/>
    <w:rsid w:val="00C528E4"/>
    <w:rsid w:val="00C53670"/>
    <w:rsid w:val="00C5559F"/>
    <w:rsid w:val="00C57DA1"/>
    <w:rsid w:val="00C62966"/>
    <w:rsid w:val="00C752C3"/>
    <w:rsid w:val="00C753D1"/>
    <w:rsid w:val="00C7770E"/>
    <w:rsid w:val="00C77BA7"/>
    <w:rsid w:val="00C93410"/>
    <w:rsid w:val="00C952EB"/>
    <w:rsid w:val="00CA3FF3"/>
    <w:rsid w:val="00CA5630"/>
    <w:rsid w:val="00CB30D4"/>
    <w:rsid w:val="00CC115D"/>
    <w:rsid w:val="00CC415C"/>
    <w:rsid w:val="00CC464A"/>
    <w:rsid w:val="00CC7473"/>
    <w:rsid w:val="00CD19B9"/>
    <w:rsid w:val="00CD3714"/>
    <w:rsid w:val="00CD4A7A"/>
    <w:rsid w:val="00CD553B"/>
    <w:rsid w:val="00CE3485"/>
    <w:rsid w:val="00CF1C1E"/>
    <w:rsid w:val="00CF48EF"/>
    <w:rsid w:val="00CF64B9"/>
    <w:rsid w:val="00CF7E20"/>
    <w:rsid w:val="00D02950"/>
    <w:rsid w:val="00D11F70"/>
    <w:rsid w:val="00D17FCA"/>
    <w:rsid w:val="00D2369D"/>
    <w:rsid w:val="00D24BB1"/>
    <w:rsid w:val="00D35466"/>
    <w:rsid w:val="00D37084"/>
    <w:rsid w:val="00D419CC"/>
    <w:rsid w:val="00D41F3E"/>
    <w:rsid w:val="00D42007"/>
    <w:rsid w:val="00D431AF"/>
    <w:rsid w:val="00D46878"/>
    <w:rsid w:val="00D56625"/>
    <w:rsid w:val="00D60AB3"/>
    <w:rsid w:val="00D61CC6"/>
    <w:rsid w:val="00D70D58"/>
    <w:rsid w:val="00D8115B"/>
    <w:rsid w:val="00D92648"/>
    <w:rsid w:val="00D969C5"/>
    <w:rsid w:val="00DA031C"/>
    <w:rsid w:val="00DA0F63"/>
    <w:rsid w:val="00DB0D7F"/>
    <w:rsid w:val="00DC2A54"/>
    <w:rsid w:val="00DE4ADF"/>
    <w:rsid w:val="00DF197E"/>
    <w:rsid w:val="00DF2347"/>
    <w:rsid w:val="00DF2481"/>
    <w:rsid w:val="00DF28FC"/>
    <w:rsid w:val="00E03592"/>
    <w:rsid w:val="00E05A12"/>
    <w:rsid w:val="00E1222A"/>
    <w:rsid w:val="00E301A8"/>
    <w:rsid w:val="00E34BE9"/>
    <w:rsid w:val="00E36356"/>
    <w:rsid w:val="00E4026A"/>
    <w:rsid w:val="00E4356A"/>
    <w:rsid w:val="00E47BAB"/>
    <w:rsid w:val="00E50D48"/>
    <w:rsid w:val="00E6223C"/>
    <w:rsid w:val="00E63430"/>
    <w:rsid w:val="00E6608E"/>
    <w:rsid w:val="00E677EA"/>
    <w:rsid w:val="00E67D7F"/>
    <w:rsid w:val="00E73E06"/>
    <w:rsid w:val="00E75053"/>
    <w:rsid w:val="00E75513"/>
    <w:rsid w:val="00E8024D"/>
    <w:rsid w:val="00E82676"/>
    <w:rsid w:val="00E92164"/>
    <w:rsid w:val="00E953C7"/>
    <w:rsid w:val="00EB547F"/>
    <w:rsid w:val="00EB69B0"/>
    <w:rsid w:val="00ED7B68"/>
    <w:rsid w:val="00EE0D76"/>
    <w:rsid w:val="00EE2FE3"/>
    <w:rsid w:val="00EE4234"/>
    <w:rsid w:val="00EF2C7F"/>
    <w:rsid w:val="00EF540A"/>
    <w:rsid w:val="00F02DF3"/>
    <w:rsid w:val="00F13988"/>
    <w:rsid w:val="00F15392"/>
    <w:rsid w:val="00F16A05"/>
    <w:rsid w:val="00F20F11"/>
    <w:rsid w:val="00F23299"/>
    <w:rsid w:val="00F315F6"/>
    <w:rsid w:val="00F31BA0"/>
    <w:rsid w:val="00F3414A"/>
    <w:rsid w:val="00F438EF"/>
    <w:rsid w:val="00F5108B"/>
    <w:rsid w:val="00F53300"/>
    <w:rsid w:val="00F70532"/>
    <w:rsid w:val="00F711FB"/>
    <w:rsid w:val="00F878EB"/>
    <w:rsid w:val="00F914C0"/>
    <w:rsid w:val="00F95438"/>
    <w:rsid w:val="00F97F60"/>
    <w:rsid w:val="00FB0ADF"/>
    <w:rsid w:val="00FB160D"/>
    <w:rsid w:val="00FC7EB3"/>
    <w:rsid w:val="00FD0E2E"/>
    <w:rsid w:val="00FD19EB"/>
    <w:rsid w:val="00FD23EC"/>
    <w:rsid w:val="00FD38BA"/>
    <w:rsid w:val="00FD6080"/>
    <w:rsid w:val="00FE1BCA"/>
    <w:rsid w:val="00FF1CE4"/>
    <w:rsid w:val="00FF656F"/>
    <w:rsid w:val="00FF6BC8"/>
    <w:rsid w:val="00FF7FBB"/>
    <w:rsid w:val="4FF039B1"/>
    <w:rsid w:val="54F69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039B1"/>
  <w15:chartTrackingRefBased/>
  <w15:docId w15:val="{64880A4C-8674-4FA9-A3F2-85C80A03B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7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F38"/>
  </w:style>
  <w:style w:type="paragraph" w:styleId="Footer">
    <w:name w:val="footer"/>
    <w:basedOn w:val="Normal"/>
    <w:link w:val="FooterChar"/>
    <w:uiPriority w:val="99"/>
    <w:unhideWhenUsed/>
    <w:rsid w:val="00B27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F38"/>
  </w:style>
  <w:style w:type="character" w:styleId="Hyperlink">
    <w:name w:val="Hyperlink"/>
    <w:basedOn w:val="DefaultParagraphFont"/>
    <w:uiPriority w:val="99"/>
    <w:unhideWhenUsed/>
    <w:rsid w:val="00D11F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1F7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A3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F3D55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2F3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7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uepages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tionalfloodforum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empleyparishcouncil.org/meet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1351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Kempley Parish Council Parish Clerk</dc:creator>
  <cp:keywords/>
  <dc:description/>
  <cp:lastModifiedBy>Kempley Parish Clerk</cp:lastModifiedBy>
  <cp:revision>17</cp:revision>
  <cp:lastPrinted>2023-05-16T09:45:00Z</cp:lastPrinted>
  <dcterms:created xsi:type="dcterms:W3CDTF">2023-06-05T09:34:00Z</dcterms:created>
  <dcterms:modified xsi:type="dcterms:W3CDTF">2023-06-12T10:32:00Z</dcterms:modified>
</cp:coreProperties>
</file>